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3E59" w14:textId="1DAA302A" w:rsidR="00091621" w:rsidRPr="0027059C" w:rsidRDefault="00C971BF" w:rsidP="00085F44">
      <w:pPr>
        <w:spacing w:line="0" w:lineRule="atLeast"/>
        <w:jc w:val="center"/>
        <w:rPr>
          <w:bCs w:val="0"/>
        </w:rPr>
      </w:pPr>
      <w:r w:rsidRPr="0027059C">
        <w:rPr>
          <w:bCs w:val="0"/>
        </w:rPr>
        <w:t xml:space="preserve">Institutional </w:t>
      </w:r>
      <w:r w:rsidR="00195E99">
        <w:rPr>
          <w:bCs w:val="0"/>
        </w:rPr>
        <w:t>I</w:t>
      </w:r>
      <w:r w:rsidRPr="0027059C">
        <w:rPr>
          <w:bCs w:val="0"/>
        </w:rPr>
        <w:t>nformation</w:t>
      </w:r>
      <w:r w:rsidR="00B049B6" w:rsidRPr="0027059C">
        <w:rPr>
          <w:bCs w:val="0"/>
        </w:rPr>
        <w:t xml:space="preserve"> </w:t>
      </w:r>
      <w:r w:rsidR="00660C5A">
        <w:rPr>
          <w:bCs w:val="0"/>
        </w:rPr>
        <w:t>(</w:t>
      </w:r>
      <w:r w:rsidR="00B049B6" w:rsidRPr="0027059C">
        <w:rPr>
          <w:bCs w:val="0"/>
        </w:rPr>
        <w:t>for Lib</w:t>
      </w:r>
      <w:r w:rsidR="00B049B6" w:rsidRPr="0027059C">
        <w:rPr>
          <w:rFonts w:hint="eastAsia"/>
          <w:bCs w:val="0"/>
        </w:rPr>
        <w:t>r</w:t>
      </w:r>
      <w:r w:rsidR="00B049B6" w:rsidRPr="0027059C">
        <w:rPr>
          <w:bCs w:val="0"/>
        </w:rPr>
        <w:t>arians</w:t>
      </w:r>
      <w:r w:rsidR="00660C5A">
        <w:rPr>
          <w:bCs w:val="0"/>
        </w:rPr>
        <w:t>)</w:t>
      </w:r>
    </w:p>
    <w:p w14:paraId="6224D052" w14:textId="77777777" w:rsidR="00091621" w:rsidRPr="00085F44" w:rsidRDefault="00B049B6" w:rsidP="00085F44">
      <w:pPr>
        <w:spacing w:line="0" w:lineRule="atLeast"/>
        <w:jc w:val="center"/>
        <w:rPr>
          <w:rFonts w:hAnsi="ＭＳ 明朝"/>
          <w:b w:val="0"/>
        </w:rPr>
      </w:pPr>
      <w:r w:rsidRPr="0027059C">
        <w:rPr>
          <w:rFonts w:hAnsi="ＭＳ 明朝" w:hint="eastAsia"/>
          <w:bCs w:val="0"/>
        </w:rPr>
        <w:t>所属機関資料（司書用）</w:t>
      </w:r>
    </w:p>
    <w:p w14:paraId="3958BA86" w14:textId="77777777" w:rsidR="006A7AA2" w:rsidRPr="0027059C" w:rsidRDefault="006A7AA2" w:rsidP="00085F44">
      <w:pPr>
        <w:spacing w:line="0" w:lineRule="atLeast"/>
        <w:rPr>
          <w:szCs w:val="22"/>
        </w:rPr>
      </w:pPr>
    </w:p>
    <w:p w14:paraId="1BF86D44" w14:textId="77777777" w:rsidR="001B40A5" w:rsidRPr="00085F44" w:rsidRDefault="00F239F2" w:rsidP="00085F44">
      <w:pPr>
        <w:spacing w:line="0" w:lineRule="atLeast"/>
        <w:rPr>
          <w:szCs w:val="21"/>
        </w:rPr>
      </w:pPr>
      <w:r>
        <w:rPr>
          <w:szCs w:val="21"/>
        </w:rPr>
        <w:pict w14:anchorId="2072A868">
          <v:rect id="_x0000_i1025" style="width:476.85pt;height:4pt" o:hrpct="97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9"/>
      </w:tblGrid>
      <w:tr w:rsidR="00CE3DDB" w:rsidRPr="00085F44" w14:paraId="0A5E5867" w14:textId="77777777" w:rsidTr="0027059C">
        <w:trPr>
          <w:trHeight w:val="20"/>
        </w:trPr>
        <w:tc>
          <w:tcPr>
            <w:tcW w:w="6129" w:type="dxa"/>
            <w:shd w:val="clear" w:color="auto" w:fill="auto"/>
          </w:tcPr>
          <w:p w14:paraId="2484813A" w14:textId="070BC359" w:rsidR="00CE3DDB" w:rsidRPr="00085F44" w:rsidRDefault="004370CE" w:rsidP="0027059C">
            <w:pPr>
              <w:spacing w:line="0" w:lineRule="atLeast"/>
              <w:rPr>
                <w:sz w:val="28"/>
              </w:rPr>
            </w:pPr>
            <w:r>
              <w:rPr>
                <w:b w:val="0"/>
                <w:sz w:val="21"/>
                <w:szCs w:val="21"/>
              </w:rPr>
              <w:t>A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pplicant</w:t>
            </w:r>
            <w:r>
              <w:rPr>
                <w:b w:val="0"/>
                <w:sz w:val="21"/>
                <w:szCs w:val="21"/>
              </w:rPr>
              <w:t xml:space="preserve"> name</w:t>
            </w:r>
            <w:r w:rsidR="00B1012D" w:rsidRPr="0027059C">
              <w:rPr>
                <w:rFonts w:hint="eastAsia"/>
                <w:b w:val="0"/>
                <w:sz w:val="21"/>
                <w:szCs w:val="21"/>
              </w:rPr>
              <w:t>申請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者氏名</w:t>
            </w:r>
            <w:r w:rsidR="00545A7B" w:rsidRPr="0027059C">
              <w:rPr>
                <w:rFonts w:hint="eastAsia"/>
                <w:b w:val="0"/>
                <w:sz w:val="21"/>
                <w:szCs w:val="21"/>
              </w:rPr>
              <w:t xml:space="preserve">　</w:t>
            </w:r>
          </w:p>
        </w:tc>
      </w:tr>
    </w:tbl>
    <w:p w14:paraId="60722216" w14:textId="77777777" w:rsidR="00545A7B" w:rsidRDefault="00545A7B" w:rsidP="001B38E8">
      <w:pPr>
        <w:spacing w:line="0" w:lineRule="atLeast"/>
        <w:rPr>
          <w:b w:val="0"/>
          <w:szCs w:val="21"/>
        </w:rPr>
      </w:pPr>
    </w:p>
    <w:p w14:paraId="15928873" w14:textId="77777777" w:rsidR="00D038CB" w:rsidRDefault="00D038CB" w:rsidP="0027059C">
      <w:pPr>
        <w:spacing w:line="0" w:lineRule="atLeast"/>
        <w:rPr>
          <w:bCs w:val="0"/>
          <w:szCs w:val="21"/>
        </w:rPr>
      </w:pPr>
    </w:p>
    <w:p w14:paraId="3189712E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library to which the applicant belongs</w:t>
      </w:r>
      <w:r w:rsidRPr="0027059C">
        <w:rPr>
          <w:rFonts w:hint="eastAsia"/>
          <w:b w:val="0"/>
          <w:bCs w:val="0"/>
          <w:sz w:val="21"/>
          <w:szCs w:val="21"/>
        </w:rPr>
        <w:t>所属図書館について</w:t>
      </w:r>
    </w:p>
    <w:p w14:paraId="00C7BD8B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Year of establishment</w:t>
      </w:r>
      <w:r w:rsidRPr="0027059C">
        <w:rPr>
          <w:rFonts w:hint="eastAsia"/>
          <w:b w:val="0"/>
          <w:sz w:val="21"/>
          <w:szCs w:val="21"/>
          <w:lang w:eastAsia="zh-TW"/>
        </w:rPr>
        <w:t>設立年</w:t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</w:p>
    <w:p w14:paraId="09BF2A15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  <w:lang w:eastAsia="zh-TW"/>
        </w:rPr>
        <w:t>Number of total staffs</w:t>
      </w:r>
      <w:r w:rsidRPr="0027059C">
        <w:rPr>
          <w:rFonts w:hint="eastAsia"/>
          <w:b w:val="0"/>
          <w:sz w:val="21"/>
          <w:szCs w:val="21"/>
          <w:lang w:eastAsia="zh-TW"/>
        </w:rPr>
        <w:t>職員総数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5BE1E08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Total number of Librarians</w:t>
      </w:r>
      <w:r w:rsidRPr="0027059C">
        <w:rPr>
          <w:rFonts w:hint="eastAsia"/>
          <w:b w:val="0"/>
          <w:sz w:val="21"/>
          <w:szCs w:val="21"/>
        </w:rPr>
        <w:t>司書総数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6992D2F0" w14:textId="4D6C3431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full-time librarians</w:t>
      </w:r>
      <w:r w:rsidRPr="0027059C">
        <w:rPr>
          <w:rFonts w:hint="eastAsia"/>
          <w:b w:val="0"/>
          <w:sz w:val="21"/>
          <w:szCs w:val="21"/>
        </w:rPr>
        <w:t>常勤</w:t>
      </w:r>
      <w:r w:rsidRPr="0027059C">
        <w:rPr>
          <w:rFonts w:hint="eastAsia"/>
          <w:b w:val="0"/>
          <w:sz w:val="21"/>
          <w:szCs w:val="21"/>
          <w:lang w:eastAsia="zh-TW"/>
        </w:rPr>
        <w:t>司書</w:t>
      </w:r>
      <w:r w:rsidRPr="0027059C">
        <w:rPr>
          <w:rFonts w:hint="eastAsia"/>
          <w:b w:val="0"/>
          <w:sz w:val="21"/>
          <w:szCs w:val="21"/>
        </w:rPr>
        <w:t>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40B321F5" w14:textId="4B1B266C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part-time librarians</w:t>
      </w:r>
      <w:r w:rsidRPr="0027059C">
        <w:rPr>
          <w:rFonts w:hint="eastAsia"/>
          <w:b w:val="0"/>
          <w:sz w:val="21"/>
          <w:szCs w:val="21"/>
        </w:rPr>
        <w:t>非常勤司書数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332A9137" w14:textId="6B9DE94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users per year</w:t>
      </w:r>
      <w:r w:rsidRPr="0027059C">
        <w:rPr>
          <w:rFonts w:hint="eastAsia"/>
          <w:b w:val="0"/>
          <w:sz w:val="21"/>
          <w:szCs w:val="21"/>
          <w:lang w:eastAsia="zh-TW"/>
        </w:rPr>
        <w:t>年間利用者数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311C353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Major kinds of users (Please specify, such as students, researchers, general public, etc.)</w:t>
      </w:r>
      <w:r w:rsidRPr="0027059C">
        <w:rPr>
          <w:b w:val="0"/>
          <w:sz w:val="21"/>
          <w:szCs w:val="21"/>
        </w:rPr>
        <w:br/>
      </w:r>
      <w:r w:rsidRPr="0027059C">
        <w:rPr>
          <w:rFonts w:hint="eastAsia"/>
          <w:b w:val="0"/>
          <w:sz w:val="21"/>
          <w:szCs w:val="21"/>
        </w:rPr>
        <w:t>主な利用者の種類（学生、研究者、一般人等、具体的に記す。）</w:t>
      </w:r>
      <w:r w:rsidRPr="0027059C">
        <w:rPr>
          <w:b w:val="0"/>
          <w:sz w:val="21"/>
          <w:szCs w:val="21"/>
        </w:rPr>
        <w:br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5B7F008C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3244D9F2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1669F6A7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collection and management of the library</w:t>
      </w:r>
      <w:r w:rsidRPr="0027059C">
        <w:rPr>
          <w:rFonts w:hint="eastAsia"/>
          <w:b w:val="0"/>
          <w:bCs w:val="0"/>
          <w:sz w:val="21"/>
          <w:szCs w:val="21"/>
        </w:rPr>
        <w:t>図書館の蔵書、運営について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2013"/>
        <w:gridCol w:w="2013"/>
      </w:tblGrid>
      <w:tr w:rsidR="00B049B6" w:rsidRPr="0027059C" w14:paraId="4D774F3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28210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u w:val="single"/>
              </w:rPr>
            </w:pP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Fill in the blanks with 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 marks</w:t>
            </w:r>
            <w:r w:rsidRPr="0027059C">
              <w:rPr>
                <w:b w:val="0"/>
                <w:sz w:val="21"/>
                <w:szCs w:val="21"/>
                <w:u w:val="single"/>
              </w:rPr>
              <w:br/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i/>
                <w:sz w:val="21"/>
                <w:szCs w:val="21"/>
                <w:u w:val="single"/>
              </w:rPr>
              <w:t>印の欄に記入すること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925B9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The whole library</w:t>
            </w:r>
          </w:p>
          <w:p w14:paraId="58790BFD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図書館全体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DC466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Materials in Japanese</w:t>
            </w:r>
          </w:p>
          <w:p w14:paraId="0EF44E94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日本語の資料</w:t>
            </w:r>
          </w:p>
        </w:tc>
      </w:tr>
      <w:tr w:rsidR="00B049B6" w:rsidRPr="0027059C" w14:paraId="75B27056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26EDC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蔵書数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0F90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800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36552C00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C8D39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 acquired annually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図書年間受入冊数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B8D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92674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12E909BD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C6C6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dictionaries and other reference materials in Japanese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日本語の辞書･参考図書類冊数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7A4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870990F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47EB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textbooks and other learning materials on the Japanese language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日本語教材類冊数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FEB4F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6688807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290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Method of classification of books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図書の分類法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8E69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6FB6E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E3B61EE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89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periodicals regularly acquired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受入定期刊行物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F422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07453" w14:textId="77777777" w:rsidR="00B049B6" w:rsidRPr="0027059C" w:rsidRDefault="00B049B6" w:rsidP="007F01F6">
            <w:pPr>
              <w:spacing w:line="0" w:lineRule="atLeast"/>
              <w:jc w:val="righ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BB2DAA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FC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newspapers subscribed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購読新聞数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D6E8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060EA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</w:tr>
    </w:tbl>
    <w:p w14:paraId="577B3D5D" w14:textId="77777777" w:rsidR="00B049B6" w:rsidRPr="0027059C" w:rsidRDefault="00B049B6" w:rsidP="00B049B6">
      <w:pPr>
        <w:spacing w:line="0" w:lineRule="atLeast"/>
        <w:rPr>
          <w:rFonts w:hAnsi="ＭＳ 明朝"/>
          <w:sz w:val="21"/>
          <w:szCs w:val="21"/>
        </w:rPr>
      </w:pPr>
    </w:p>
    <w:p w14:paraId="2DEE0CED" w14:textId="77777777" w:rsidR="00B1012D" w:rsidRPr="0027059C" w:rsidRDefault="00B1012D" w:rsidP="001B38E8">
      <w:pPr>
        <w:spacing w:line="0" w:lineRule="atLeast"/>
        <w:rPr>
          <w:bCs w:val="0"/>
          <w:sz w:val="21"/>
          <w:szCs w:val="21"/>
        </w:rPr>
      </w:pPr>
    </w:p>
    <w:sectPr w:rsidR="00B1012D" w:rsidRPr="0027059C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27987" w14:textId="77777777" w:rsidR="00F239F2" w:rsidRDefault="00F239F2">
      <w:r>
        <w:separator/>
      </w:r>
    </w:p>
  </w:endnote>
  <w:endnote w:type="continuationSeparator" w:id="0">
    <w:p w14:paraId="21C6B044" w14:textId="77777777" w:rsidR="00F239F2" w:rsidRDefault="00F2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B15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BA00AF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DFA3" w14:textId="59914EAC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0D89">
      <w:rPr>
        <w:rStyle w:val="a7"/>
        <w:noProof/>
      </w:rPr>
      <w:t>1</w:t>
    </w:r>
    <w:r>
      <w:rPr>
        <w:rStyle w:val="a7"/>
      </w:rPr>
      <w:fldChar w:fldCharType="end"/>
    </w:r>
  </w:p>
  <w:p w14:paraId="3D2627D0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3FE78" w14:textId="77777777" w:rsidR="00F239F2" w:rsidRDefault="00F239F2">
      <w:r>
        <w:rPr>
          <w:rFonts w:hint="eastAsia"/>
        </w:rPr>
        <w:separator/>
      </w:r>
    </w:p>
  </w:footnote>
  <w:footnote w:type="continuationSeparator" w:id="0">
    <w:p w14:paraId="64B94510" w14:textId="77777777" w:rsidR="00F239F2" w:rsidRDefault="00F23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BB9F" w14:textId="77777777" w:rsidR="00BA09C7" w:rsidRPr="001671BD" w:rsidRDefault="00BA09C7" w:rsidP="00BA09C7">
    <w:pPr>
      <w:pStyle w:val="a3"/>
      <w:tabs>
        <w:tab w:val="clear" w:pos="4252"/>
        <w:tab w:val="clear" w:pos="8504"/>
      </w:tabs>
      <w:spacing w:line="0" w:lineRule="atLeast"/>
      <w:rPr>
        <w:b w:val="0"/>
        <w:bCs w:val="0"/>
        <w:sz w:val="21"/>
        <w:szCs w:val="21"/>
      </w:rPr>
    </w:pPr>
    <w:r w:rsidRPr="001671BD">
      <w:rPr>
        <w:b w:val="0"/>
        <w:bCs w:val="0"/>
        <w:noProof/>
        <w:sz w:val="21"/>
        <w:szCs w:val="21"/>
      </w:rPr>
      <w:drawing>
        <wp:anchor distT="0" distB="0" distL="114300" distR="114300" simplePos="0" relativeHeight="251659776" behindDoc="0" locked="0" layoutInCell="1" allowOverlap="1" wp14:anchorId="38B2628D" wp14:editId="2E7B9DE8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BA09C7" w:rsidRPr="00BA09C7" w14:paraId="542DC865" w14:textId="77777777" w:rsidTr="006E440A">
      <w:trPr>
        <w:jc w:val="right"/>
      </w:trPr>
      <w:tc>
        <w:tcPr>
          <w:tcW w:w="0" w:type="auto"/>
          <w:shd w:val="clear" w:color="auto" w:fill="auto"/>
          <w:vAlign w:val="center"/>
        </w:tcPr>
        <w:p w14:paraId="16DA6A54" w14:textId="7F8848F4" w:rsidR="00BA09C7" w:rsidRPr="001671BD" w:rsidRDefault="00BA09C7" w:rsidP="00BA09C7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b w:val="0"/>
              <w:bCs w:val="0"/>
              <w:sz w:val="21"/>
              <w:szCs w:val="21"/>
            </w:rPr>
          </w:pPr>
          <w:r>
            <w:rPr>
              <w:b w:val="0"/>
              <w:bCs w:val="0"/>
              <w:sz w:val="21"/>
              <w:szCs w:val="21"/>
            </w:rPr>
            <w:t>KC-G</w:t>
          </w:r>
          <w:r w:rsidRPr="001671BD">
            <w:rPr>
              <w:b w:val="0"/>
              <w:bCs w:val="0"/>
              <w:sz w:val="21"/>
              <w:szCs w:val="21"/>
            </w:rPr>
            <w:t xml:space="preserve"> 2023</w:t>
          </w:r>
        </w:p>
      </w:tc>
    </w:tr>
  </w:tbl>
  <w:p w14:paraId="1BA7D075" w14:textId="77777777" w:rsidR="000A2DF7" w:rsidRDefault="000A2DF7" w:rsidP="00CE3DDB">
    <w:pPr>
      <w:rPr>
        <w:b w:val="0"/>
        <w:bCs w:val="0"/>
        <w:sz w:val="21"/>
        <w:szCs w:val="21"/>
      </w:rPr>
    </w:pPr>
  </w:p>
  <w:p w14:paraId="3E4AA1F5" w14:textId="77777777" w:rsidR="000A2DF7" w:rsidRPr="001671BD" w:rsidRDefault="000A2DF7" w:rsidP="00CE3DDB">
    <w:pPr>
      <w:rPr>
        <w:b w:val="0"/>
        <w:bCs w:val="0"/>
        <w:vanish/>
        <w:sz w:val="21"/>
        <w:szCs w:val="21"/>
      </w:rPr>
    </w:pPr>
  </w:p>
  <w:p w14:paraId="5BF46873" w14:textId="77777777" w:rsidR="0034657B" w:rsidRPr="001671BD" w:rsidRDefault="0034657B">
    <w:pPr>
      <w:pStyle w:val="a3"/>
      <w:tabs>
        <w:tab w:val="clear" w:pos="4252"/>
        <w:tab w:val="clear" w:pos="8504"/>
      </w:tabs>
      <w:rPr>
        <w:b w:val="0"/>
        <w:bCs w:val="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73D4FA4E"/>
    <w:lvl w:ilvl="0" w:tplc="1F94C82E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6"/>
  </w:num>
  <w:num w:numId="4">
    <w:abstractNumId w:val="12"/>
  </w:num>
  <w:num w:numId="5">
    <w:abstractNumId w:val="1"/>
  </w:num>
  <w:num w:numId="6">
    <w:abstractNumId w:val="5"/>
  </w:num>
  <w:num w:numId="7">
    <w:abstractNumId w:val="17"/>
  </w:num>
  <w:num w:numId="8">
    <w:abstractNumId w:val="9"/>
  </w:num>
  <w:num w:numId="9">
    <w:abstractNumId w:val="2"/>
  </w:num>
  <w:num w:numId="10">
    <w:abstractNumId w:val="14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0"/>
  </w:num>
  <w:num w:numId="16">
    <w:abstractNumId w:val="4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0338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2DF7"/>
    <w:rsid w:val="000A408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07124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1BD"/>
    <w:rsid w:val="00167574"/>
    <w:rsid w:val="0017148C"/>
    <w:rsid w:val="00172837"/>
    <w:rsid w:val="0017521A"/>
    <w:rsid w:val="00175BF7"/>
    <w:rsid w:val="001771EB"/>
    <w:rsid w:val="001779B2"/>
    <w:rsid w:val="0018567D"/>
    <w:rsid w:val="00195E99"/>
    <w:rsid w:val="001A53CA"/>
    <w:rsid w:val="001B0F38"/>
    <w:rsid w:val="001B2685"/>
    <w:rsid w:val="001B38E8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7059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0CE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D1C2F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A7B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0C5A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B2738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251F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0D89"/>
    <w:rsid w:val="007E70EF"/>
    <w:rsid w:val="007F01F6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56DB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C09A1"/>
    <w:rsid w:val="008C321D"/>
    <w:rsid w:val="008C4821"/>
    <w:rsid w:val="008C548A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B5FE0"/>
    <w:rsid w:val="009C1CE4"/>
    <w:rsid w:val="009C41FD"/>
    <w:rsid w:val="009D3E0F"/>
    <w:rsid w:val="009D4B31"/>
    <w:rsid w:val="009F75F5"/>
    <w:rsid w:val="00A05799"/>
    <w:rsid w:val="00A102B7"/>
    <w:rsid w:val="00A10596"/>
    <w:rsid w:val="00A149A2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97417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26F12"/>
    <w:rsid w:val="00B36633"/>
    <w:rsid w:val="00B36E6E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09C7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3D3A"/>
    <w:rsid w:val="00C6548C"/>
    <w:rsid w:val="00C6763A"/>
    <w:rsid w:val="00C67B93"/>
    <w:rsid w:val="00C705A9"/>
    <w:rsid w:val="00C82D23"/>
    <w:rsid w:val="00C93355"/>
    <w:rsid w:val="00C960E3"/>
    <w:rsid w:val="00C971BF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239F2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4BD2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275BB9"/>
  <w15:chartTrackingRefBased/>
  <w15:docId w15:val="{EECE4C65-B3A0-4647-B480-7EA496C8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/>
      <w:bCs/>
      <w:kern w:val="2"/>
      <w:sz w:val="24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 w:val="0"/>
      <w:bCs w:val="0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 w:val="0"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 w:val="0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 w:val="0"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5E2A-E7BF-4838-8761-9C93AB2BB632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8F171DD8-5DA4-47D6-B7F0-F28EB3E41A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6790F-AB9F-49E9-A500-3855971C4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FA74BA-322C-46B4-9982-1178420B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木村 雅子</cp:lastModifiedBy>
  <cp:revision>12</cp:revision>
  <cp:lastPrinted>2021-09-22T01:05:00Z</cp:lastPrinted>
  <dcterms:created xsi:type="dcterms:W3CDTF">2022-08-25T06:54:00Z</dcterms:created>
  <dcterms:modified xsi:type="dcterms:W3CDTF">2022-09-06T10:19:00Z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