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3AB0" w14:textId="77777777" w:rsidR="005871B1" w:rsidRDefault="00C73DE5" w:rsidP="00C73DE5">
      <w:pPr>
        <w:jc w:val="center"/>
        <w:rPr>
          <w:rFonts w:ascii="MS Mincho" w:eastAsia="MS Mincho" w:hAnsi="MS Mincho"/>
          <w:sz w:val="36"/>
          <w:szCs w:val="36"/>
        </w:rPr>
      </w:pPr>
      <w:r w:rsidRPr="00C73DE5">
        <w:rPr>
          <w:rFonts w:ascii="MS Mincho" w:eastAsia="MS Mincho" w:hAnsi="MS Mincho" w:hint="eastAsia"/>
          <w:sz w:val="36"/>
          <w:szCs w:val="36"/>
        </w:rPr>
        <w:t>日本語</w:t>
      </w:r>
    </w:p>
    <w:p w14:paraId="544C2C7A" w14:textId="77777777" w:rsidR="00C73DE5" w:rsidRPr="00B80CB8" w:rsidRDefault="00C73DE5" w:rsidP="00B80CB8">
      <w:pPr>
        <w:pStyle w:val="a3"/>
        <w:numPr>
          <w:ilvl w:val="0"/>
          <w:numId w:val="37"/>
        </w:numPr>
        <w:ind w:leftChars="0"/>
        <w:rPr>
          <w:rFonts w:ascii="MS Gothic" w:eastAsia="MS Gothic" w:hAnsi="MS Gothic"/>
          <w:szCs w:val="21"/>
        </w:rPr>
      </w:pPr>
      <w:r w:rsidRPr="00B80CB8">
        <w:rPr>
          <w:rFonts w:ascii="MS Gothic" w:eastAsia="MS Gothic" w:hAnsi="MS Gothic" w:hint="eastAsia"/>
          <w:szCs w:val="21"/>
        </w:rPr>
        <w:t>性格及び目標</w:t>
      </w:r>
    </w:p>
    <w:p w14:paraId="09533039" w14:textId="77777777" w:rsidR="00C73DE5" w:rsidRDefault="00C73DE5" w:rsidP="00C73DE5">
      <w:pPr>
        <w:rPr>
          <w:rFonts w:ascii="MS Gothic" w:eastAsia="MS Gothic" w:hAnsi="MS Gothic"/>
          <w:szCs w:val="21"/>
        </w:rPr>
      </w:pPr>
    </w:p>
    <w:p w14:paraId="576DA8DD" w14:textId="77777777" w:rsidR="00C73DE5" w:rsidRPr="0039603B" w:rsidRDefault="00FA7D61" w:rsidP="00C73DE5">
      <w:pPr>
        <w:rPr>
          <w:rFonts w:ascii="MS Gothic" w:eastAsia="MS Gothic" w:hAnsi="MS Gothic"/>
          <w:szCs w:val="21"/>
        </w:rPr>
      </w:pPr>
      <w:r w:rsidRPr="0039603B">
        <w:rPr>
          <w:rFonts w:ascii="MS Gothic" w:eastAsia="MS Gothic" w:hAnsi="MS Gothic" w:hint="eastAsia"/>
          <w:szCs w:val="21"/>
        </w:rPr>
        <w:t>ア．</w:t>
      </w:r>
      <w:r w:rsidR="00C73DE5" w:rsidRPr="0039603B">
        <w:rPr>
          <w:rFonts w:ascii="MS Gothic" w:eastAsia="MS Gothic" w:hAnsi="MS Gothic" w:hint="eastAsia"/>
          <w:szCs w:val="21"/>
        </w:rPr>
        <w:t>性格</w:t>
      </w:r>
    </w:p>
    <w:p w14:paraId="24F3FBEE" w14:textId="0F953136" w:rsidR="00C73DE5" w:rsidRPr="00C73DE5" w:rsidRDefault="00FB2261" w:rsidP="00AF1ACB">
      <w:pPr>
        <w:ind w:firstLineChars="100" w:firstLine="210"/>
        <w:rPr>
          <w:rFonts w:ascii="MS Mincho" w:eastAsia="MS Mincho" w:hAnsi="MS Mincho"/>
          <w:szCs w:val="21"/>
        </w:rPr>
      </w:pPr>
      <w:r>
        <w:rPr>
          <w:rFonts w:ascii="MS Mincho" w:eastAsia="MS Mincho" w:hAnsi="MS Mincho" w:hint="eastAsia"/>
          <w:szCs w:val="21"/>
        </w:rPr>
        <w:t>今日の私たちの</w:t>
      </w:r>
      <w:r w:rsidR="00C73DE5" w:rsidRPr="00C73DE5">
        <w:rPr>
          <w:rFonts w:ascii="MS Mincho" w:eastAsia="MS Mincho" w:hAnsi="MS Mincho" w:hint="eastAsia"/>
          <w:szCs w:val="21"/>
        </w:rPr>
        <w:t>社会は、情報通信技術、ビッグデータ、人工知能などを活用した第</w:t>
      </w:r>
      <w:r w:rsidR="00D8509A">
        <w:rPr>
          <w:rFonts w:ascii="MS Mincho" w:eastAsia="MS Mincho" w:hAnsi="MS Mincho" w:hint="eastAsia"/>
          <w:szCs w:val="21"/>
        </w:rPr>
        <w:t>4</w:t>
      </w:r>
      <w:r w:rsidR="00C73DE5" w:rsidRPr="00C73DE5">
        <w:rPr>
          <w:rFonts w:ascii="MS Mincho" w:eastAsia="MS Mincho" w:hAnsi="MS Mincho" w:hint="eastAsia"/>
          <w:szCs w:val="21"/>
        </w:rPr>
        <w:t>次産業革命により、超知能・超連結社会へと移行して</w:t>
      </w:r>
      <w:r w:rsidR="00C73DE5">
        <w:rPr>
          <w:rFonts w:ascii="MS Mincho" w:eastAsia="MS Mincho" w:hAnsi="MS Mincho" w:hint="eastAsia"/>
          <w:szCs w:val="21"/>
        </w:rPr>
        <w:t>いる</w:t>
      </w:r>
      <w:r w:rsidR="00C73DE5" w:rsidRPr="00C73DE5">
        <w:rPr>
          <w:rFonts w:ascii="MS Mincho" w:eastAsia="MS Mincho" w:hAnsi="MS Mincho" w:hint="eastAsia"/>
          <w:szCs w:val="21"/>
        </w:rPr>
        <w:t>。今や、社会は相互コミュニケーションと協働を通じた集団知能が切実に必要とな</w:t>
      </w:r>
      <w:r w:rsidR="00DD2217">
        <w:rPr>
          <w:rFonts w:ascii="MS Mincho" w:eastAsia="MS Mincho" w:hAnsi="MS Mincho" w:hint="eastAsia"/>
          <w:szCs w:val="21"/>
        </w:rPr>
        <w:t>った</w:t>
      </w:r>
      <w:r w:rsidR="00C73DE5" w:rsidRPr="00C73DE5">
        <w:rPr>
          <w:rFonts w:ascii="MS Mincho" w:eastAsia="MS Mincho" w:hAnsi="MS Mincho" w:hint="eastAsia"/>
          <w:szCs w:val="21"/>
        </w:rPr>
        <w:t>。それに伴い、学校でも知識教育より</w:t>
      </w:r>
      <w:r w:rsidR="00475B83">
        <w:rPr>
          <w:rFonts w:ascii="MS Mincho" w:eastAsia="MS Mincho" w:hAnsi="MS Mincho" w:hint="eastAsia"/>
          <w:szCs w:val="21"/>
        </w:rPr>
        <w:t>人格形成</w:t>
      </w:r>
      <w:r w:rsidR="00C73DE5" w:rsidRPr="00C73DE5">
        <w:rPr>
          <w:rFonts w:ascii="MS Mincho" w:eastAsia="MS Mincho" w:hAnsi="MS Mincho" w:hint="eastAsia"/>
          <w:szCs w:val="21"/>
        </w:rPr>
        <w:t>の教育を重視し、さらには世界を包括する共同体的な価値観と創造性・包容性を備えた</w:t>
      </w:r>
      <w:r w:rsidR="00BC55D6" w:rsidRPr="00BC55D6">
        <w:rPr>
          <w:rFonts w:ascii="MS Mincho" w:eastAsia="MS Mincho" w:hAnsi="MS Mincho" w:hint="eastAsia"/>
          <w:szCs w:val="21"/>
        </w:rPr>
        <w:t>自己主導的</w:t>
      </w:r>
      <w:r w:rsidR="00C73DE5" w:rsidRPr="00C73DE5">
        <w:rPr>
          <w:rFonts w:ascii="MS Mincho" w:eastAsia="MS Mincho" w:hAnsi="MS Mincho" w:hint="eastAsia"/>
          <w:szCs w:val="21"/>
        </w:rPr>
        <w:t>な人材育成の必要性が強調されるようにな</w:t>
      </w:r>
      <w:r>
        <w:rPr>
          <w:rFonts w:ascii="MS Mincho" w:eastAsia="MS Mincho" w:hAnsi="MS Mincho" w:hint="eastAsia"/>
          <w:szCs w:val="21"/>
        </w:rPr>
        <w:t>った</w:t>
      </w:r>
      <w:r w:rsidR="00C73DE5" w:rsidRPr="00C73DE5">
        <w:rPr>
          <w:rFonts w:ascii="MS Mincho" w:eastAsia="MS Mincho" w:hAnsi="MS Mincho" w:hint="eastAsia"/>
          <w:szCs w:val="21"/>
        </w:rPr>
        <w:t>。</w:t>
      </w:r>
    </w:p>
    <w:p w14:paraId="3F14A48A" w14:textId="5C4CA12B" w:rsidR="00C73DE5" w:rsidRDefault="00C73DE5" w:rsidP="00AF1ACB">
      <w:pPr>
        <w:ind w:firstLineChars="100" w:firstLine="210"/>
        <w:rPr>
          <w:rFonts w:ascii="MS Mincho" w:eastAsia="MS Mincho" w:hAnsi="MS Mincho"/>
          <w:szCs w:val="21"/>
        </w:rPr>
      </w:pPr>
      <w:r w:rsidRPr="00C73DE5">
        <w:rPr>
          <w:rFonts w:ascii="MS Mincho" w:eastAsia="MS Mincho" w:hAnsi="MS Mincho" w:hint="eastAsia"/>
          <w:szCs w:val="21"/>
        </w:rPr>
        <w:t>外国語は、世界に</w:t>
      </w:r>
      <w:r w:rsidR="00FB2261">
        <w:rPr>
          <w:rFonts w:ascii="MS Mincho" w:eastAsia="MS Mincho" w:hAnsi="MS Mincho" w:hint="eastAsia"/>
          <w:szCs w:val="21"/>
        </w:rPr>
        <w:t>出ていくための開かれた</w:t>
      </w:r>
      <w:r w:rsidR="00DD2217">
        <w:rPr>
          <w:rFonts w:ascii="MS Mincho" w:eastAsia="MS Mincho" w:hAnsi="MS Mincho" w:hint="eastAsia"/>
          <w:szCs w:val="21"/>
        </w:rPr>
        <w:t>窓</w:t>
      </w:r>
      <w:r w:rsidR="009C6FA5">
        <w:rPr>
          <w:rFonts w:ascii="MS Mincho" w:eastAsia="MS Mincho" w:hAnsi="MS Mincho" w:hint="eastAsia"/>
          <w:szCs w:val="21"/>
        </w:rPr>
        <w:t>として</w:t>
      </w:r>
      <w:r w:rsidRPr="00C73DE5">
        <w:rPr>
          <w:rFonts w:ascii="MS Mincho" w:eastAsia="MS Mincho" w:hAnsi="MS Mincho" w:hint="eastAsia"/>
          <w:szCs w:val="21"/>
        </w:rPr>
        <w:t>隣人とコミュニケーション</w:t>
      </w:r>
      <w:r w:rsidR="009C6FA5">
        <w:rPr>
          <w:rFonts w:ascii="MS Mincho" w:eastAsia="MS Mincho" w:hAnsi="MS Mincho" w:hint="eastAsia"/>
          <w:szCs w:val="21"/>
        </w:rPr>
        <w:t>をとり、</w:t>
      </w:r>
      <w:r w:rsidRPr="00C73DE5">
        <w:rPr>
          <w:rFonts w:ascii="MS Mincho" w:eastAsia="MS Mincho" w:hAnsi="MS Mincho" w:hint="eastAsia"/>
          <w:szCs w:val="21"/>
        </w:rPr>
        <w:t>共同体の一員として生きる上で不可欠なツール</w:t>
      </w:r>
      <w:r w:rsidR="00FB2261">
        <w:rPr>
          <w:rFonts w:ascii="MS Mincho" w:eastAsia="MS Mincho" w:hAnsi="MS Mincho" w:hint="eastAsia"/>
          <w:szCs w:val="21"/>
        </w:rPr>
        <w:t>である</w:t>
      </w:r>
      <w:r w:rsidRPr="00C73DE5">
        <w:rPr>
          <w:rFonts w:ascii="MS Mincho" w:eastAsia="MS Mincho" w:hAnsi="MS Mincho" w:hint="eastAsia"/>
          <w:szCs w:val="21"/>
        </w:rPr>
        <w:t>。</w:t>
      </w:r>
      <w:r w:rsidR="00280D08">
        <w:rPr>
          <w:rFonts w:ascii="MS Mincho" w:eastAsia="MS Mincho" w:hAnsi="MS Mincho" w:hint="eastAsia"/>
          <w:szCs w:val="21"/>
        </w:rPr>
        <w:t>これにより</w:t>
      </w:r>
      <w:r w:rsidRPr="00C73DE5">
        <w:rPr>
          <w:rFonts w:ascii="MS Mincho" w:eastAsia="MS Mincho" w:hAnsi="MS Mincho" w:hint="eastAsia"/>
          <w:szCs w:val="21"/>
        </w:rPr>
        <w:t>異なる文化圏で生活する人々の考え方や文化を理解し、共有することができ</w:t>
      </w:r>
      <w:r>
        <w:rPr>
          <w:rFonts w:ascii="MS Mincho" w:eastAsia="MS Mincho" w:hAnsi="MS Mincho" w:hint="eastAsia"/>
          <w:szCs w:val="21"/>
        </w:rPr>
        <w:t>る</w:t>
      </w:r>
      <w:r w:rsidRPr="00C73DE5">
        <w:rPr>
          <w:rFonts w:ascii="MS Mincho" w:eastAsia="MS Mincho" w:hAnsi="MS Mincho" w:hint="eastAsia"/>
          <w:szCs w:val="21"/>
        </w:rPr>
        <w:t>。したがって、外国語</w:t>
      </w:r>
      <w:r w:rsidR="00280D08">
        <w:rPr>
          <w:rFonts w:ascii="MS Mincho" w:eastAsia="MS Mincho" w:hAnsi="MS Mincho" w:hint="eastAsia"/>
          <w:szCs w:val="21"/>
        </w:rPr>
        <w:t>教科</w:t>
      </w:r>
      <w:r w:rsidRPr="00C73DE5">
        <w:rPr>
          <w:rFonts w:ascii="MS Mincho" w:eastAsia="MS Mincho" w:hAnsi="MS Mincho" w:hint="eastAsia"/>
          <w:szCs w:val="21"/>
        </w:rPr>
        <w:t>は国家の歴史と文化理解を基盤として相互協力する世界市民を育成する</w:t>
      </w:r>
      <w:r w:rsidR="00280D08">
        <w:rPr>
          <w:rFonts w:ascii="MS Mincho" w:eastAsia="MS Mincho" w:hAnsi="MS Mincho" w:hint="eastAsia"/>
          <w:szCs w:val="21"/>
        </w:rPr>
        <w:t>必須教科</w:t>
      </w:r>
      <w:r w:rsidR="00FB2261">
        <w:rPr>
          <w:rFonts w:ascii="MS Mincho" w:eastAsia="MS Mincho" w:hAnsi="MS Mincho" w:hint="eastAsia"/>
          <w:szCs w:val="21"/>
        </w:rPr>
        <w:t>だ</w:t>
      </w:r>
      <w:r w:rsidRPr="00C73DE5">
        <w:rPr>
          <w:rFonts w:ascii="MS Mincho" w:eastAsia="MS Mincho" w:hAnsi="MS Mincho" w:hint="eastAsia"/>
          <w:szCs w:val="21"/>
        </w:rPr>
        <w:t>と言える。</w:t>
      </w:r>
    </w:p>
    <w:p w14:paraId="15F91C20" w14:textId="43597D28" w:rsidR="00C73DE5" w:rsidRPr="00A8447D" w:rsidRDefault="00C73DE5" w:rsidP="00AF1ACB">
      <w:pPr>
        <w:ind w:firstLineChars="100" w:firstLine="210"/>
        <w:rPr>
          <w:rFonts w:ascii="MS Mincho" w:eastAsia="맑은 고딕" w:hAnsi="MS Mincho"/>
          <w:szCs w:val="21"/>
        </w:rPr>
      </w:pPr>
      <w:r w:rsidRPr="00C73DE5">
        <w:rPr>
          <w:rFonts w:ascii="MS Mincho" w:eastAsia="MS Mincho" w:hAnsi="MS Mincho" w:hint="eastAsia"/>
          <w:szCs w:val="21"/>
        </w:rPr>
        <w:t>地理的にも近い</w:t>
      </w:r>
      <w:r w:rsidR="00FB2261">
        <w:rPr>
          <w:rFonts w:ascii="MS Mincho" w:eastAsia="MS Mincho" w:hAnsi="MS Mincho" w:hint="eastAsia"/>
          <w:szCs w:val="21"/>
        </w:rPr>
        <w:t>韓国と日本</w:t>
      </w:r>
      <w:r w:rsidRPr="00C73DE5">
        <w:rPr>
          <w:rFonts w:ascii="MS Mincho" w:eastAsia="MS Mincho" w:hAnsi="MS Mincho" w:hint="eastAsia"/>
          <w:szCs w:val="21"/>
        </w:rPr>
        <w:t>は、古代から言語や文化などの様々な面で互いに影響を与え合い、発展してきた。</w:t>
      </w:r>
      <w:r w:rsidR="00280D08">
        <w:rPr>
          <w:rFonts w:ascii="MS Mincho" w:eastAsia="MS Mincho" w:hAnsi="MS Mincho" w:hint="eastAsia"/>
          <w:szCs w:val="21"/>
        </w:rPr>
        <w:t>これらの</w:t>
      </w:r>
      <w:r w:rsidRPr="00C73DE5">
        <w:rPr>
          <w:rFonts w:ascii="MS Mincho" w:eastAsia="MS Mincho" w:hAnsi="MS Mincho" w:hint="eastAsia"/>
          <w:szCs w:val="21"/>
        </w:rPr>
        <w:t>関係は</w:t>
      </w:r>
      <w:r w:rsidR="00280D08">
        <w:rPr>
          <w:rFonts w:ascii="MS Mincho" w:eastAsia="MS Mincho" w:hAnsi="MS Mincho" w:hint="eastAsia"/>
          <w:szCs w:val="21"/>
        </w:rPr>
        <w:t>今日</w:t>
      </w:r>
      <w:r w:rsidRPr="00C73DE5">
        <w:rPr>
          <w:rFonts w:ascii="MS Mincho" w:eastAsia="MS Mincho" w:hAnsi="MS Mincho" w:hint="eastAsia"/>
          <w:szCs w:val="21"/>
        </w:rPr>
        <w:t>まで続いてい</w:t>
      </w:r>
      <w:r>
        <w:rPr>
          <w:rFonts w:ascii="MS Mincho" w:eastAsia="MS Mincho" w:hAnsi="MS Mincho" w:hint="eastAsia"/>
          <w:szCs w:val="21"/>
        </w:rPr>
        <w:t>る</w:t>
      </w:r>
      <w:r w:rsidRPr="00C73DE5">
        <w:rPr>
          <w:rFonts w:ascii="MS Mincho" w:eastAsia="MS Mincho" w:hAnsi="MS Mincho" w:hint="eastAsia"/>
          <w:szCs w:val="21"/>
        </w:rPr>
        <w:t>。特に急速に変化する</w:t>
      </w:r>
      <w:r w:rsidR="00FF7EC7">
        <w:rPr>
          <w:rFonts w:ascii="MS Mincho" w:eastAsia="MS Mincho" w:hAnsi="MS Mincho" w:hint="eastAsia"/>
          <w:szCs w:val="21"/>
        </w:rPr>
        <w:t>グローバライゼーションの</w:t>
      </w:r>
      <w:r w:rsidRPr="00C73DE5">
        <w:rPr>
          <w:rFonts w:ascii="MS Mincho" w:eastAsia="MS Mincho" w:hAnsi="MS Mincho" w:hint="eastAsia"/>
          <w:szCs w:val="21"/>
        </w:rPr>
        <w:t>流れの中で、政治、経済、外交などの</w:t>
      </w:r>
      <w:r w:rsidR="00610C30">
        <w:rPr>
          <w:rFonts w:ascii="MS Mincho" w:eastAsia="MS Mincho" w:hAnsi="MS Mincho" w:hint="eastAsia"/>
          <w:szCs w:val="21"/>
        </w:rPr>
        <w:t>多様</w:t>
      </w:r>
      <w:r w:rsidRPr="00C73DE5">
        <w:rPr>
          <w:rFonts w:ascii="MS Mincho" w:eastAsia="MS Mincho" w:hAnsi="MS Mincho" w:hint="eastAsia"/>
          <w:szCs w:val="21"/>
        </w:rPr>
        <w:t>な面で、韓国と日本は相互理解と協力が求められる状況に</w:t>
      </w:r>
      <w:r w:rsidR="00280D08">
        <w:rPr>
          <w:rFonts w:ascii="MS Mincho" w:eastAsia="MS Mincho" w:hAnsi="MS Mincho" w:hint="eastAsia"/>
          <w:szCs w:val="21"/>
        </w:rPr>
        <w:t>置かれている</w:t>
      </w:r>
      <w:r w:rsidRPr="00C73DE5">
        <w:rPr>
          <w:rFonts w:ascii="MS Mincho" w:eastAsia="MS Mincho" w:hAnsi="MS Mincho" w:hint="eastAsia"/>
          <w:szCs w:val="21"/>
        </w:rPr>
        <w:t>。このような時</w:t>
      </w:r>
      <w:r w:rsidR="0009126E">
        <w:rPr>
          <w:rFonts w:ascii="MS Mincho" w:eastAsia="MS Mincho" w:hAnsi="MS Mincho" w:hint="eastAsia"/>
          <w:szCs w:val="21"/>
        </w:rPr>
        <w:t>代</w:t>
      </w:r>
      <w:r w:rsidRPr="00C73DE5">
        <w:rPr>
          <w:rFonts w:ascii="MS Mincho" w:eastAsia="MS Mincho" w:hAnsi="MS Mincho" w:hint="eastAsia"/>
          <w:szCs w:val="21"/>
        </w:rPr>
        <w:t>に日本語学習は、日本人と直接</w:t>
      </w:r>
      <w:r w:rsidR="00280D08">
        <w:rPr>
          <w:rFonts w:ascii="MS Mincho" w:eastAsia="MS Mincho" w:hAnsi="MS Mincho" w:hint="eastAsia"/>
          <w:szCs w:val="21"/>
        </w:rPr>
        <w:t>コミュニケーションをとり</w:t>
      </w:r>
      <w:r w:rsidRPr="00C73DE5">
        <w:rPr>
          <w:rFonts w:ascii="MS Mincho" w:eastAsia="MS Mincho" w:hAnsi="MS Mincho" w:hint="eastAsia"/>
          <w:szCs w:val="21"/>
        </w:rPr>
        <w:t>、</w:t>
      </w:r>
      <w:r w:rsidR="00A8447D">
        <w:rPr>
          <w:rFonts w:ascii="MS Mincho" w:eastAsia="MS Mincho" w:hAnsi="MS Mincho" w:hint="eastAsia"/>
          <w:szCs w:val="21"/>
        </w:rPr>
        <w:t>日本文化</w:t>
      </w:r>
      <w:r w:rsidRPr="00C73DE5">
        <w:rPr>
          <w:rFonts w:ascii="MS Mincho" w:eastAsia="MS Mincho" w:hAnsi="MS Mincho" w:hint="eastAsia"/>
          <w:szCs w:val="21"/>
        </w:rPr>
        <w:t>や情報を正しく理解するきっかけとなり、誤解や偏見のない協力関係を築いていく重要な礎となる</w:t>
      </w:r>
      <w:r w:rsidR="00475B83">
        <w:rPr>
          <w:rFonts w:ascii="MS Mincho" w:eastAsia="MS Mincho" w:hAnsi="MS Mincho" w:hint="eastAsia"/>
          <w:szCs w:val="21"/>
        </w:rPr>
        <w:t>だろう</w:t>
      </w:r>
      <w:r w:rsidRPr="00C73DE5">
        <w:rPr>
          <w:rFonts w:ascii="MS Mincho" w:eastAsia="MS Mincho" w:hAnsi="MS Mincho" w:hint="eastAsia"/>
          <w:szCs w:val="21"/>
        </w:rPr>
        <w:t>。</w:t>
      </w:r>
    </w:p>
    <w:p w14:paraId="10B8B0E0" w14:textId="5E4B23C5" w:rsidR="00C73DE5" w:rsidRDefault="00C73DE5" w:rsidP="00DD2217">
      <w:pPr>
        <w:ind w:firstLineChars="100" w:firstLine="210"/>
        <w:rPr>
          <w:rFonts w:ascii="MS Mincho" w:eastAsia="MS Mincho" w:hAnsi="MS Mincho"/>
          <w:szCs w:val="21"/>
        </w:rPr>
      </w:pPr>
      <w:r w:rsidRPr="00C73DE5">
        <w:rPr>
          <w:rFonts w:ascii="MS Mincho" w:eastAsia="MS Mincho" w:hAnsi="MS Mincho" w:hint="eastAsia"/>
          <w:szCs w:val="21"/>
        </w:rPr>
        <w:t>「日本語」は、日本語を初めて学ぶ学習者が日常生活に関連する基本的な表現を学ぶことで、基礎的な日本語</w:t>
      </w:r>
      <w:r w:rsidR="00A8447D">
        <w:rPr>
          <w:rFonts w:ascii="MS Mincho" w:eastAsia="MS Mincho" w:hAnsi="MS Mincho" w:hint="eastAsia"/>
          <w:szCs w:val="21"/>
        </w:rPr>
        <w:t>の</w:t>
      </w:r>
      <w:r w:rsidRPr="00C73DE5">
        <w:rPr>
          <w:rFonts w:ascii="MS Mincho" w:eastAsia="MS Mincho" w:hAnsi="MS Mincho" w:hint="eastAsia"/>
          <w:szCs w:val="21"/>
        </w:rPr>
        <w:t>コミュニケーション能力を養い、日本文化に対する理解を基に相互文化的</w:t>
      </w:r>
      <w:r w:rsidR="004B26FC">
        <w:rPr>
          <w:rFonts w:ascii="MS Mincho" w:eastAsia="MS Mincho" w:hAnsi="MS Mincho" w:hint="eastAsia"/>
          <w:szCs w:val="21"/>
        </w:rPr>
        <w:t>な</w:t>
      </w:r>
      <w:r w:rsidR="002C461A">
        <w:rPr>
          <w:rFonts w:ascii="MS Mincho" w:eastAsia="MS Mincho" w:hAnsi="MS Mincho" w:hint="eastAsia"/>
          <w:szCs w:val="21"/>
        </w:rPr>
        <w:t>観</w:t>
      </w:r>
      <w:r w:rsidRPr="00C73DE5">
        <w:rPr>
          <w:rFonts w:ascii="MS Mincho" w:eastAsia="MS Mincho" w:hAnsi="MS Mincho" w:hint="eastAsia"/>
          <w:szCs w:val="21"/>
        </w:rPr>
        <w:t>点から他文化に対する包容力と理解力を</w:t>
      </w:r>
      <w:r w:rsidR="00FB2261">
        <w:rPr>
          <w:rFonts w:ascii="MS Mincho" w:eastAsia="MS Mincho" w:hAnsi="MS Mincho" w:hint="eastAsia"/>
          <w:szCs w:val="21"/>
        </w:rPr>
        <w:t>育む</w:t>
      </w:r>
      <w:r w:rsidR="00727644">
        <w:rPr>
          <w:rFonts w:ascii="MS Mincho" w:eastAsia="MS Mincho" w:hAnsi="MS Mincho" w:hint="eastAsia"/>
          <w:szCs w:val="21"/>
        </w:rPr>
        <w:t>ことで世界市民</w:t>
      </w:r>
      <w:r w:rsidR="00A8447D">
        <w:rPr>
          <w:rFonts w:ascii="MS Mincho" w:eastAsia="MS Mincho" w:hAnsi="MS Mincho" w:hint="eastAsia"/>
          <w:szCs w:val="21"/>
        </w:rPr>
        <w:t>として</w:t>
      </w:r>
      <w:r w:rsidR="00727644">
        <w:rPr>
          <w:rFonts w:ascii="MS Mincho" w:eastAsia="MS Mincho" w:hAnsi="MS Mincho" w:hint="eastAsia"/>
          <w:szCs w:val="21"/>
        </w:rPr>
        <w:t>の能力を</w:t>
      </w:r>
      <w:r w:rsidR="00FB2261">
        <w:rPr>
          <w:rFonts w:ascii="MS Mincho" w:eastAsia="MS Mincho" w:hAnsi="MS Mincho" w:hint="eastAsia"/>
          <w:szCs w:val="21"/>
        </w:rPr>
        <w:t>育成する</w:t>
      </w:r>
      <w:r w:rsidR="00280D08">
        <w:rPr>
          <w:rFonts w:ascii="MS Mincho" w:eastAsia="MS Mincho" w:hAnsi="MS Mincho" w:hint="eastAsia"/>
          <w:szCs w:val="21"/>
        </w:rPr>
        <w:t>教科</w:t>
      </w:r>
      <w:r w:rsidR="00FB2261">
        <w:rPr>
          <w:rFonts w:ascii="MS Mincho" w:eastAsia="MS Mincho" w:hAnsi="MS Mincho" w:hint="eastAsia"/>
          <w:szCs w:val="21"/>
        </w:rPr>
        <w:t>である</w:t>
      </w:r>
      <w:r w:rsidRPr="00C73DE5">
        <w:rPr>
          <w:rFonts w:ascii="MS Mincho" w:eastAsia="MS Mincho" w:hAnsi="MS Mincho" w:hint="eastAsia"/>
          <w:szCs w:val="21"/>
        </w:rPr>
        <w:t>。</w:t>
      </w:r>
    </w:p>
    <w:p w14:paraId="18662C29" w14:textId="77777777" w:rsidR="00727644" w:rsidRDefault="00727644" w:rsidP="00727644">
      <w:pPr>
        <w:rPr>
          <w:rFonts w:ascii="MS Mincho" w:eastAsia="MS Mincho" w:hAnsi="MS Mincho"/>
          <w:szCs w:val="21"/>
        </w:rPr>
      </w:pPr>
    </w:p>
    <w:p w14:paraId="22B8EFDF" w14:textId="77777777" w:rsidR="00727644" w:rsidRPr="00A8447D" w:rsidRDefault="00727644" w:rsidP="00727644">
      <w:pPr>
        <w:rPr>
          <w:rFonts w:ascii="MS Mincho" w:eastAsia="MS Mincho" w:hAnsi="MS Mincho"/>
          <w:szCs w:val="21"/>
        </w:rPr>
      </w:pPr>
    </w:p>
    <w:p w14:paraId="2BD702B9" w14:textId="77777777" w:rsidR="00727644" w:rsidRDefault="00727644" w:rsidP="00727644">
      <w:pPr>
        <w:rPr>
          <w:rFonts w:ascii="MS Mincho" w:eastAsia="MS Mincho" w:hAnsi="MS Mincho"/>
          <w:szCs w:val="21"/>
        </w:rPr>
      </w:pPr>
    </w:p>
    <w:p w14:paraId="72903C56" w14:textId="77777777" w:rsidR="00727644" w:rsidRDefault="00727644" w:rsidP="00727644">
      <w:pPr>
        <w:rPr>
          <w:rFonts w:ascii="MS Mincho" w:eastAsia="MS Mincho" w:hAnsi="MS Mincho"/>
          <w:szCs w:val="21"/>
        </w:rPr>
      </w:pPr>
    </w:p>
    <w:p w14:paraId="226793DF" w14:textId="77777777" w:rsidR="00727644" w:rsidRDefault="00727644" w:rsidP="00727644">
      <w:pPr>
        <w:rPr>
          <w:rFonts w:ascii="MS Mincho" w:eastAsia="MS Mincho" w:hAnsi="MS Mincho"/>
          <w:szCs w:val="21"/>
        </w:rPr>
      </w:pPr>
    </w:p>
    <w:p w14:paraId="7AA0A9C0" w14:textId="77777777" w:rsidR="00727644" w:rsidRDefault="00727644" w:rsidP="00727644">
      <w:pPr>
        <w:rPr>
          <w:rFonts w:ascii="MS Mincho" w:eastAsia="MS Mincho" w:hAnsi="MS Mincho"/>
          <w:szCs w:val="21"/>
        </w:rPr>
      </w:pPr>
    </w:p>
    <w:p w14:paraId="009D1F7E" w14:textId="77777777" w:rsidR="00727644" w:rsidRDefault="00727644" w:rsidP="00727644">
      <w:pPr>
        <w:rPr>
          <w:rFonts w:ascii="MS Mincho" w:eastAsia="MS Mincho" w:hAnsi="MS Mincho"/>
          <w:szCs w:val="21"/>
        </w:rPr>
      </w:pPr>
    </w:p>
    <w:p w14:paraId="26CDD840" w14:textId="77777777" w:rsidR="00727644" w:rsidRDefault="00727644" w:rsidP="00727644">
      <w:pPr>
        <w:rPr>
          <w:rFonts w:ascii="MS Mincho" w:eastAsia="MS Mincho" w:hAnsi="MS Mincho"/>
          <w:szCs w:val="21"/>
        </w:rPr>
      </w:pPr>
    </w:p>
    <w:p w14:paraId="41EDE0EC" w14:textId="77777777" w:rsidR="00727644" w:rsidRDefault="00727644" w:rsidP="00727644">
      <w:pPr>
        <w:rPr>
          <w:rFonts w:ascii="MS Mincho" w:eastAsia="MS Mincho" w:hAnsi="MS Mincho"/>
          <w:szCs w:val="21"/>
        </w:rPr>
      </w:pPr>
    </w:p>
    <w:p w14:paraId="5DDAA2A0" w14:textId="77777777" w:rsidR="00727644" w:rsidRDefault="00727644" w:rsidP="00727644">
      <w:pPr>
        <w:rPr>
          <w:rFonts w:ascii="MS Mincho" w:eastAsia="MS Mincho" w:hAnsi="MS Mincho"/>
          <w:szCs w:val="21"/>
        </w:rPr>
      </w:pPr>
    </w:p>
    <w:p w14:paraId="279DB10A" w14:textId="77777777" w:rsidR="00727644" w:rsidRDefault="00727644" w:rsidP="00727644">
      <w:pPr>
        <w:rPr>
          <w:rFonts w:ascii="MS Mincho" w:eastAsia="MS Mincho" w:hAnsi="MS Mincho"/>
          <w:szCs w:val="21"/>
        </w:rPr>
      </w:pPr>
    </w:p>
    <w:p w14:paraId="679D8919" w14:textId="77777777" w:rsidR="00727644" w:rsidRDefault="00727644" w:rsidP="00727644">
      <w:pPr>
        <w:rPr>
          <w:rFonts w:ascii="MS Mincho" w:eastAsia="MS Mincho" w:hAnsi="MS Mincho"/>
          <w:szCs w:val="21"/>
        </w:rPr>
      </w:pPr>
    </w:p>
    <w:p w14:paraId="21A17454" w14:textId="77777777" w:rsidR="00727644" w:rsidRDefault="00727644" w:rsidP="00727644">
      <w:pPr>
        <w:rPr>
          <w:rFonts w:ascii="MS Mincho" w:eastAsia="MS Mincho" w:hAnsi="MS Mincho"/>
          <w:szCs w:val="21"/>
        </w:rPr>
      </w:pPr>
    </w:p>
    <w:p w14:paraId="74CB2730" w14:textId="77777777" w:rsidR="00FB2261" w:rsidRDefault="00FB2261" w:rsidP="00727644">
      <w:pPr>
        <w:rPr>
          <w:rFonts w:ascii="MS Mincho" w:eastAsia="MS Mincho" w:hAnsi="MS Mincho"/>
          <w:szCs w:val="21"/>
        </w:rPr>
      </w:pPr>
    </w:p>
    <w:p w14:paraId="49F871BD" w14:textId="77777777" w:rsidR="006A0D6B" w:rsidRDefault="006A0D6B" w:rsidP="006A0D6B">
      <w:pPr>
        <w:rPr>
          <w:rFonts w:ascii="MS Gothic" w:eastAsia="MS Gothic" w:hAnsi="MS Gothic"/>
          <w:szCs w:val="21"/>
        </w:rPr>
      </w:pPr>
      <w:r>
        <w:rPr>
          <w:rFonts w:ascii="MS Gothic" w:eastAsia="MS Gothic" w:hAnsi="MS Gothic" w:hint="eastAsia"/>
          <w:szCs w:val="21"/>
        </w:rPr>
        <w:lastRenderedPageBreak/>
        <w:t>1．</w:t>
      </w:r>
      <w:r w:rsidRPr="006A0D6B">
        <w:rPr>
          <w:rFonts w:ascii="MS Gothic" w:eastAsia="MS Gothic" w:hAnsi="MS Gothic" w:hint="eastAsia"/>
          <w:szCs w:val="21"/>
        </w:rPr>
        <w:t>目標</w:t>
      </w:r>
    </w:p>
    <w:p w14:paraId="5B30347A" w14:textId="3B62AEB8" w:rsidR="006A0D6B" w:rsidRDefault="006A0D6B" w:rsidP="00B80CB8">
      <w:pPr>
        <w:ind w:firstLineChars="100" w:firstLine="210"/>
        <w:rPr>
          <w:rFonts w:ascii="MS Mincho" w:eastAsia="MS Mincho" w:hAnsi="MS Mincho"/>
          <w:szCs w:val="21"/>
        </w:rPr>
      </w:pPr>
      <w:r w:rsidRPr="006A0D6B">
        <w:rPr>
          <w:rFonts w:ascii="MS Mincho" w:eastAsia="MS Mincho" w:hAnsi="MS Mincho" w:hint="eastAsia"/>
          <w:szCs w:val="21"/>
        </w:rPr>
        <w:t>日常生活で必要な基礎的なコミュニケーション能力と</w:t>
      </w:r>
      <w:r w:rsidR="00A8447D">
        <w:rPr>
          <w:rFonts w:ascii="MS Mincho" w:eastAsia="MS Mincho" w:hAnsi="MS Mincho" w:hint="eastAsia"/>
          <w:szCs w:val="21"/>
        </w:rPr>
        <w:t>日本文化</w:t>
      </w:r>
      <w:r w:rsidRPr="006A0D6B">
        <w:rPr>
          <w:rFonts w:ascii="MS Mincho" w:eastAsia="MS Mincho" w:hAnsi="MS Mincho" w:hint="eastAsia"/>
          <w:szCs w:val="21"/>
        </w:rPr>
        <w:t>に対する理解を基に、相互文化的な</w:t>
      </w:r>
      <w:r w:rsidR="002C461A">
        <w:rPr>
          <w:rFonts w:ascii="MS Mincho" w:eastAsia="MS Mincho" w:hAnsi="MS Mincho" w:hint="eastAsia"/>
          <w:szCs w:val="21"/>
        </w:rPr>
        <w:t>観</w:t>
      </w:r>
      <w:r w:rsidRPr="006A0D6B">
        <w:rPr>
          <w:rFonts w:ascii="MS Mincho" w:eastAsia="MS Mincho" w:hAnsi="MS Mincho" w:hint="eastAsia"/>
          <w:szCs w:val="21"/>
        </w:rPr>
        <w:t>点から日本人と交流</w:t>
      </w:r>
      <w:r w:rsidR="00042EA6">
        <w:rPr>
          <w:rFonts w:ascii="MS Mincho" w:eastAsia="MS Mincho" w:hAnsi="MS Mincho" w:hint="eastAsia"/>
          <w:szCs w:val="21"/>
        </w:rPr>
        <w:t>ができる</w:t>
      </w:r>
      <w:r w:rsidRPr="006A0D6B">
        <w:rPr>
          <w:rFonts w:ascii="MS Mincho" w:eastAsia="MS Mincho" w:hAnsi="MS Mincho" w:hint="eastAsia"/>
          <w:szCs w:val="21"/>
        </w:rPr>
        <w:t>能力を育</w:t>
      </w:r>
      <w:r w:rsidR="00042EA6">
        <w:rPr>
          <w:rFonts w:ascii="MS Mincho" w:eastAsia="MS Mincho" w:hAnsi="MS Mincho" w:hint="eastAsia"/>
          <w:szCs w:val="21"/>
        </w:rPr>
        <w:t>む</w:t>
      </w:r>
      <w:r w:rsidRPr="006A0D6B">
        <w:rPr>
          <w:rFonts w:ascii="MS Mincho" w:eastAsia="MS Mincho" w:hAnsi="MS Mincho" w:hint="eastAsia"/>
          <w:szCs w:val="21"/>
        </w:rPr>
        <w:t>。具体的な目標は以下の通り</w:t>
      </w:r>
      <w:r w:rsidR="00FB2261">
        <w:rPr>
          <w:rFonts w:ascii="MS Mincho" w:eastAsia="MS Mincho" w:hAnsi="MS Mincho" w:hint="eastAsia"/>
          <w:szCs w:val="21"/>
        </w:rPr>
        <w:t>である</w:t>
      </w:r>
      <w:r w:rsidRPr="006A0D6B">
        <w:rPr>
          <w:rFonts w:ascii="MS Mincho" w:eastAsia="MS Mincho" w:hAnsi="MS Mincho" w:hint="eastAsia"/>
          <w:szCs w:val="21"/>
        </w:rPr>
        <w:t>。</w:t>
      </w:r>
    </w:p>
    <w:p w14:paraId="635A1DD6" w14:textId="77777777" w:rsidR="006A0D6B" w:rsidRPr="00FB2261" w:rsidRDefault="006A0D6B" w:rsidP="006A0D6B">
      <w:pPr>
        <w:rPr>
          <w:rFonts w:ascii="MS Mincho" w:eastAsia="MS Mincho" w:hAnsi="MS Mincho"/>
          <w:szCs w:val="21"/>
        </w:rPr>
      </w:pPr>
    </w:p>
    <w:p w14:paraId="13377BB4" w14:textId="31A74D64" w:rsidR="006A0D6B" w:rsidRPr="006A0D6B" w:rsidRDefault="006A0D6B" w:rsidP="006A0D6B">
      <w:pPr>
        <w:rPr>
          <w:rFonts w:ascii="MS Mincho" w:eastAsia="MS Mincho" w:hAnsi="MS Mincho"/>
          <w:szCs w:val="21"/>
        </w:rPr>
      </w:pPr>
      <w:r w:rsidRPr="006A0D6B">
        <w:rPr>
          <w:rFonts w:ascii="MS Mincho" w:eastAsia="MS Mincho" w:hAnsi="MS Mincho" w:hint="eastAsia"/>
          <w:szCs w:val="21"/>
        </w:rPr>
        <w:t>(1) 簡単な</w:t>
      </w:r>
      <w:r w:rsidR="00B57C41">
        <w:rPr>
          <w:rFonts w:ascii="MS Mincho" w:eastAsia="MS Mincho" w:hAnsi="MS Mincho" w:hint="eastAsia"/>
          <w:szCs w:val="21"/>
        </w:rPr>
        <w:t>意思疎通の基本表現</w:t>
      </w:r>
      <w:r w:rsidRPr="006A0D6B">
        <w:rPr>
          <w:rFonts w:ascii="MS Mincho" w:eastAsia="MS Mincho" w:hAnsi="MS Mincho" w:hint="eastAsia"/>
          <w:szCs w:val="21"/>
        </w:rPr>
        <w:t>を</w:t>
      </w:r>
      <w:r w:rsidR="004B26FC" w:rsidRPr="006A0D6B">
        <w:rPr>
          <w:rFonts w:ascii="MS Mincho" w:eastAsia="MS Mincho" w:hAnsi="MS Mincho" w:hint="eastAsia"/>
          <w:szCs w:val="21"/>
        </w:rPr>
        <w:t>状況や目的に</w:t>
      </w:r>
      <w:r w:rsidR="004B26FC">
        <w:rPr>
          <w:rFonts w:ascii="MS Mincho" w:eastAsia="MS Mincho" w:hAnsi="MS Mincho" w:hint="eastAsia"/>
          <w:szCs w:val="21"/>
        </w:rPr>
        <w:t>合わせて</w:t>
      </w:r>
      <w:r w:rsidRPr="006A0D6B">
        <w:rPr>
          <w:rFonts w:ascii="MS Mincho" w:eastAsia="MS Mincho" w:hAnsi="MS Mincho" w:hint="eastAsia"/>
          <w:szCs w:val="21"/>
        </w:rPr>
        <w:t>活用する。</w:t>
      </w:r>
    </w:p>
    <w:p w14:paraId="52915D84" w14:textId="2F8A319F" w:rsidR="006A0D6B" w:rsidRPr="006A0D6B" w:rsidRDefault="006A0D6B" w:rsidP="006A0D6B">
      <w:pPr>
        <w:ind w:left="420" w:hangingChars="200" w:hanging="420"/>
        <w:rPr>
          <w:rFonts w:ascii="MS Mincho" w:eastAsia="MS Mincho" w:hAnsi="MS Mincho"/>
          <w:szCs w:val="21"/>
        </w:rPr>
      </w:pPr>
      <w:r w:rsidRPr="006A0D6B">
        <w:rPr>
          <w:rFonts w:ascii="MS Mincho" w:eastAsia="MS Mincho" w:hAnsi="MS Mincho" w:hint="eastAsia"/>
          <w:szCs w:val="21"/>
        </w:rPr>
        <w:t>(2) 様々なメディアを活用して、日本人との日常的かつ簡単な情報交換とコミュニケーションを</w:t>
      </w:r>
      <w:r w:rsidR="00FB2261">
        <w:rPr>
          <w:rFonts w:ascii="MS Mincho" w:eastAsia="MS Mincho" w:hAnsi="MS Mincho" w:hint="eastAsia"/>
          <w:szCs w:val="21"/>
        </w:rPr>
        <w:t>取る</w:t>
      </w:r>
      <w:r w:rsidRPr="006A0D6B">
        <w:rPr>
          <w:rFonts w:ascii="MS Mincho" w:eastAsia="MS Mincho" w:hAnsi="MS Mincho" w:hint="eastAsia"/>
          <w:szCs w:val="21"/>
        </w:rPr>
        <w:t>。</w:t>
      </w:r>
    </w:p>
    <w:p w14:paraId="5577ADC6" w14:textId="3005EE60" w:rsidR="006A0D6B" w:rsidRDefault="006A0D6B" w:rsidP="00FB2261">
      <w:pPr>
        <w:rPr>
          <w:rFonts w:ascii="MS Mincho" w:eastAsia="MS Mincho" w:hAnsi="MS Mincho"/>
          <w:szCs w:val="21"/>
        </w:rPr>
      </w:pPr>
      <w:r w:rsidRPr="006A0D6B">
        <w:rPr>
          <w:rFonts w:ascii="MS Mincho" w:eastAsia="MS Mincho" w:hAnsi="MS Mincho"/>
          <w:szCs w:val="21"/>
        </w:rPr>
        <w:t>(3) 相互文化的な</w:t>
      </w:r>
      <w:r w:rsidR="002C461A">
        <w:rPr>
          <w:rFonts w:ascii="MS Mincho" w:eastAsia="MS Mincho" w:hAnsi="MS Mincho" w:hint="eastAsia"/>
          <w:szCs w:val="21"/>
        </w:rPr>
        <w:t>観</w:t>
      </w:r>
      <w:r w:rsidRPr="006A0D6B">
        <w:rPr>
          <w:rFonts w:ascii="MS Mincho" w:eastAsia="MS Mincho" w:hAnsi="MS Mincho"/>
          <w:szCs w:val="21"/>
        </w:rPr>
        <w:t>点から</w:t>
      </w:r>
      <w:r w:rsidR="00A8447D">
        <w:rPr>
          <w:rFonts w:ascii="MS Mincho" w:eastAsia="MS Mincho" w:hAnsi="MS Mincho"/>
          <w:szCs w:val="21"/>
        </w:rPr>
        <w:t>日本文化</w:t>
      </w:r>
      <w:r w:rsidRPr="006A0D6B">
        <w:rPr>
          <w:rFonts w:ascii="MS Mincho" w:eastAsia="MS Mincho" w:hAnsi="MS Mincho"/>
          <w:szCs w:val="21"/>
        </w:rPr>
        <w:t>を理解し、世界市民意識を</w:t>
      </w:r>
      <w:r w:rsidR="00FF7EC7">
        <w:rPr>
          <w:rFonts w:ascii="MS Mincho" w:eastAsia="MS Mincho" w:hAnsi="MS Mincho" w:hint="eastAsia"/>
          <w:szCs w:val="21"/>
        </w:rPr>
        <w:t>育成する</w:t>
      </w:r>
      <w:r w:rsidRPr="006A0D6B">
        <w:rPr>
          <w:rFonts w:ascii="MS Mincho" w:eastAsia="MS Mincho" w:hAnsi="MS Mincho"/>
          <w:szCs w:val="21"/>
        </w:rPr>
        <w:t>。</w:t>
      </w:r>
    </w:p>
    <w:p w14:paraId="6B525B65" w14:textId="77777777" w:rsidR="008772F0" w:rsidRDefault="008772F0">
      <w:pPr>
        <w:wordWrap/>
        <w:autoSpaceDE/>
        <w:autoSpaceDN/>
        <w:rPr>
          <w:rFonts w:ascii="MS Mincho" w:eastAsia="MS Mincho" w:hAnsi="MS Mincho"/>
          <w:szCs w:val="21"/>
        </w:rPr>
      </w:pPr>
    </w:p>
    <w:p w14:paraId="5189230F" w14:textId="77777777" w:rsidR="008772F0" w:rsidRDefault="008772F0">
      <w:pPr>
        <w:wordWrap/>
        <w:autoSpaceDE/>
        <w:autoSpaceDN/>
        <w:rPr>
          <w:rFonts w:ascii="MS Mincho" w:eastAsia="MS Mincho" w:hAnsi="MS Mincho"/>
          <w:szCs w:val="21"/>
        </w:rPr>
      </w:pPr>
    </w:p>
    <w:p w14:paraId="1512C98C" w14:textId="77777777" w:rsidR="008772F0" w:rsidRDefault="008772F0">
      <w:pPr>
        <w:wordWrap/>
        <w:autoSpaceDE/>
        <w:autoSpaceDN/>
        <w:rPr>
          <w:rFonts w:ascii="MS Mincho" w:eastAsia="MS Mincho" w:hAnsi="MS Mincho"/>
          <w:szCs w:val="21"/>
        </w:rPr>
      </w:pPr>
    </w:p>
    <w:p w14:paraId="0CCAC433" w14:textId="77777777" w:rsidR="008772F0" w:rsidRDefault="008772F0">
      <w:pPr>
        <w:wordWrap/>
        <w:autoSpaceDE/>
        <w:autoSpaceDN/>
        <w:rPr>
          <w:rFonts w:ascii="MS Mincho" w:eastAsia="MS Mincho" w:hAnsi="MS Mincho"/>
          <w:szCs w:val="21"/>
        </w:rPr>
      </w:pPr>
    </w:p>
    <w:p w14:paraId="59D57ED1" w14:textId="77777777" w:rsidR="008772F0" w:rsidRDefault="008772F0">
      <w:pPr>
        <w:wordWrap/>
        <w:autoSpaceDE/>
        <w:autoSpaceDN/>
        <w:rPr>
          <w:rFonts w:ascii="MS Mincho" w:eastAsia="MS Mincho" w:hAnsi="MS Mincho"/>
          <w:szCs w:val="21"/>
        </w:rPr>
      </w:pPr>
    </w:p>
    <w:p w14:paraId="6E6EEACB" w14:textId="77777777" w:rsidR="008772F0" w:rsidRDefault="008772F0">
      <w:pPr>
        <w:wordWrap/>
        <w:autoSpaceDE/>
        <w:autoSpaceDN/>
        <w:rPr>
          <w:rFonts w:ascii="MS Mincho" w:eastAsia="MS Mincho" w:hAnsi="MS Mincho"/>
          <w:szCs w:val="21"/>
        </w:rPr>
      </w:pPr>
    </w:p>
    <w:p w14:paraId="303269E7" w14:textId="77777777" w:rsidR="008772F0" w:rsidRDefault="008772F0">
      <w:pPr>
        <w:wordWrap/>
        <w:autoSpaceDE/>
        <w:autoSpaceDN/>
        <w:rPr>
          <w:rFonts w:ascii="MS Mincho" w:eastAsia="MS Mincho" w:hAnsi="MS Mincho"/>
          <w:szCs w:val="21"/>
        </w:rPr>
      </w:pPr>
    </w:p>
    <w:p w14:paraId="19159C03" w14:textId="77777777" w:rsidR="008772F0" w:rsidRDefault="008772F0">
      <w:pPr>
        <w:wordWrap/>
        <w:autoSpaceDE/>
        <w:autoSpaceDN/>
        <w:rPr>
          <w:rFonts w:ascii="MS Mincho" w:eastAsia="MS Mincho" w:hAnsi="MS Mincho"/>
          <w:szCs w:val="21"/>
        </w:rPr>
      </w:pPr>
    </w:p>
    <w:p w14:paraId="6D0ED170" w14:textId="77777777" w:rsidR="008772F0" w:rsidRDefault="008772F0">
      <w:pPr>
        <w:wordWrap/>
        <w:autoSpaceDE/>
        <w:autoSpaceDN/>
        <w:rPr>
          <w:rFonts w:ascii="MS Mincho" w:eastAsia="MS Mincho" w:hAnsi="MS Mincho"/>
          <w:szCs w:val="21"/>
        </w:rPr>
      </w:pPr>
    </w:p>
    <w:p w14:paraId="6C85B849" w14:textId="77777777" w:rsidR="008772F0" w:rsidRDefault="008772F0">
      <w:pPr>
        <w:wordWrap/>
        <w:autoSpaceDE/>
        <w:autoSpaceDN/>
        <w:rPr>
          <w:rFonts w:ascii="MS Mincho" w:eastAsia="MS Mincho" w:hAnsi="MS Mincho"/>
          <w:szCs w:val="21"/>
        </w:rPr>
      </w:pPr>
    </w:p>
    <w:p w14:paraId="60FBB96F" w14:textId="77777777" w:rsidR="008772F0" w:rsidRDefault="008772F0">
      <w:pPr>
        <w:wordWrap/>
        <w:autoSpaceDE/>
        <w:autoSpaceDN/>
        <w:rPr>
          <w:rFonts w:ascii="MS Mincho" w:eastAsia="MS Mincho" w:hAnsi="MS Mincho"/>
          <w:szCs w:val="21"/>
        </w:rPr>
      </w:pPr>
    </w:p>
    <w:p w14:paraId="3405CD56" w14:textId="77777777" w:rsidR="008772F0" w:rsidRDefault="008772F0">
      <w:pPr>
        <w:wordWrap/>
        <w:autoSpaceDE/>
        <w:autoSpaceDN/>
        <w:rPr>
          <w:rFonts w:ascii="MS Mincho" w:eastAsia="MS Mincho" w:hAnsi="MS Mincho"/>
          <w:szCs w:val="21"/>
        </w:rPr>
      </w:pPr>
    </w:p>
    <w:p w14:paraId="5DA3394D" w14:textId="77777777" w:rsidR="008772F0" w:rsidRDefault="008772F0">
      <w:pPr>
        <w:wordWrap/>
        <w:autoSpaceDE/>
        <w:autoSpaceDN/>
        <w:rPr>
          <w:rFonts w:ascii="MS Mincho" w:eastAsia="MS Mincho" w:hAnsi="MS Mincho"/>
          <w:szCs w:val="21"/>
        </w:rPr>
      </w:pPr>
    </w:p>
    <w:p w14:paraId="59DA2FBD" w14:textId="77777777" w:rsidR="008772F0" w:rsidRDefault="008772F0">
      <w:pPr>
        <w:wordWrap/>
        <w:autoSpaceDE/>
        <w:autoSpaceDN/>
        <w:rPr>
          <w:rFonts w:ascii="MS Mincho" w:eastAsia="MS Mincho" w:hAnsi="MS Mincho"/>
          <w:szCs w:val="21"/>
        </w:rPr>
      </w:pPr>
    </w:p>
    <w:p w14:paraId="22664DAA" w14:textId="77777777" w:rsidR="008772F0" w:rsidRDefault="008772F0">
      <w:pPr>
        <w:wordWrap/>
        <w:autoSpaceDE/>
        <w:autoSpaceDN/>
        <w:rPr>
          <w:rFonts w:ascii="MS Mincho" w:eastAsia="MS Mincho" w:hAnsi="MS Mincho"/>
          <w:szCs w:val="21"/>
        </w:rPr>
      </w:pPr>
    </w:p>
    <w:p w14:paraId="49BE2ABB" w14:textId="77777777" w:rsidR="008772F0" w:rsidRDefault="008772F0">
      <w:pPr>
        <w:wordWrap/>
        <w:autoSpaceDE/>
        <w:autoSpaceDN/>
        <w:rPr>
          <w:rFonts w:ascii="MS Mincho" w:eastAsia="MS Mincho" w:hAnsi="MS Mincho"/>
          <w:szCs w:val="21"/>
        </w:rPr>
      </w:pPr>
    </w:p>
    <w:p w14:paraId="1F7A15B6" w14:textId="77777777" w:rsidR="008772F0" w:rsidRDefault="008772F0">
      <w:pPr>
        <w:wordWrap/>
        <w:autoSpaceDE/>
        <w:autoSpaceDN/>
        <w:rPr>
          <w:rFonts w:ascii="MS Mincho" w:eastAsia="MS Mincho" w:hAnsi="MS Mincho"/>
          <w:szCs w:val="21"/>
        </w:rPr>
      </w:pPr>
    </w:p>
    <w:p w14:paraId="299FAF6D" w14:textId="77777777" w:rsidR="008772F0" w:rsidRDefault="008772F0">
      <w:pPr>
        <w:wordWrap/>
        <w:autoSpaceDE/>
        <w:autoSpaceDN/>
        <w:rPr>
          <w:rFonts w:ascii="MS Mincho" w:eastAsia="MS Mincho" w:hAnsi="MS Mincho"/>
          <w:szCs w:val="21"/>
        </w:rPr>
      </w:pPr>
    </w:p>
    <w:p w14:paraId="6E19A6EF" w14:textId="77777777" w:rsidR="008772F0" w:rsidRDefault="008772F0">
      <w:pPr>
        <w:wordWrap/>
        <w:autoSpaceDE/>
        <w:autoSpaceDN/>
        <w:rPr>
          <w:rFonts w:ascii="MS Mincho" w:eastAsia="MS Mincho" w:hAnsi="MS Mincho"/>
          <w:szCs w:val="21"/>
        </w:rPr>
      </w:pPr>
    </w:p>
    <w:p w14:paraId="692623D2" w14:textId="77777777" w:rsidR="008772F0" w:rsidRDefault="008772F0">
      <w:pPr>
        <w:wordWrap/>
        <w:autoSpaceDE/>
        <w:autoSpaceDN/>
        <w:rPr>
          <w:rFonts w:ascii="MS Mincho" w:eastAsia="MS Mincho" w:hAnsi="MS Mincho"/>
          <w:szCs w:val="21"/>
        </w:rPr>
      </w:pPr>
    </w:p>
    <w:p w14:paraId="77391903" w14:textId="77777777" w:rsidR="008772F0" w:rsidRDefault="008772F0">
      <w:pPr>
        <w:wordWrap/>
        <w:autoSpaceDE/>
        <w:autoSpaceDN/>
        <w:rPr>
          <w:rFonts w:ascii="MS Mincho" w:eastAsia="MS Mincho" w:hAnsi="MS Mincho"/>
          <w:szCs w:val="21"/>
        </w:rPr>
      </w:pPr>
    </w:p>
    <w:p w14:paraId="64816D3E" w14:textId="77777777" w:rsidR="008772F0" w:rsidRDefault="008772F0">
      <w:pPr>
        <w:wordWrap/>
        <w:autoSpaceDE/>
        <w:autoSpaceDN/>
        <w:rPr>
          <w:rFonts w:ascii="MS Mincho" w:eastAsia="MS Mincho" w:hAnsi="MS Mincho"/>
          <w:szCs w:val="21"/>
        </w:rPr>
      </w:pPr>
    </w:p>
    <w:p w14:paraId="5448C5C1" w14:textId="77777777" w:rsidR="008772F0" w:rsidRDefault="008772F0">
      <w:pPr>
        <w:wordWrap/>
        <w:autoSpaceDE/>
        <w:autoSpaceDN/>
        <w:rPr>
          <w:rFonts w:ascii="MS Mincho" w:eastAsia="MS Mincho" w:hAnsi="MS Mincho"/>
          <w:szCs w:val="21"/>
        </w:rPr>
      </w:pPr>
    </w:p>
    <w:p w14:paraId="06D75BFA" w14:textId="77777777" w:rsidR="008772F0" w:rsidRDefault="008772F0">
      <w:pPr>
        <w:wordWrap/>
        <w:autoSpaceDE/>
        <w:autoSpaceDN/>
        <w:rPr>
          <w:rFonts w:ascii="MS Mincho" w:eastAsia="MS Mincho" w:hAnsi="MS Mincho"/>
          <w:szCs w:val="21"/>
        </w:rPr>
      </w:pPr>
    </w:p>
    <w:p w14:paraId="4FA490B5" w14:textId="77777777" w:rsidR="00FB2261" w:rsidRDefault="00FB2261">
      <w:pPr>
        <w:wordWrap/>
        <w:autoSpaceDE/>
        <w:autoSpaceDN/>
        <w:rPr>
          <w:rFonts w:ascii="MS Mincho" w:eastAsia="MS Mincho" w:hAnsi="MS Mincho"/>
          <w:szCs w:val="21"/>
        </w:rPr>
      </w:pPr>
    </w:p>
    <w:p w14:paraId="0EF037A7" w14:textId="77777777" w:rsidR="008772F0" w:rsidRDefault="008772F0">
      <w:pPr>
        <w:wordWrap/>
        <w:autoSpaceDE/>
        <w:autoSpaceDN/>
        <w:rPr>
          <w:rFonts w:ascii="MS Mincho" w:eastAsia="MS Mincho" w:hAnsi="MS Mincho"/>
          <w:szCs w:val="21"/>
        </w:rPr>
      </w:pPr>
    </w:p>
    <w:p w14:paraId="42AA48FF" w14:textId="77777777" w:rsidR="009C6FA5" w:rsidRDefault="009C6FA5">
      <w:pPr>
        <w:wordWrap/>
        <w:autoSpaceDE/>
        <w:autoSpaceDN/>
        <w:rPr>
          <w:rFonts w:ascii="MS Mincho" w:eastAsia="MS Mincho" w:hAnsi="MS Mincho"/>
          <w:szCs w:val="21"/>
        </w:rPr>
      </w:pPr>
    </w:p>
    <w:p w14:paraId="3093AD21" w14:textId="77777777" w:rsidR="008772F0" w:rsidRDefault="008772F0">
      <w:pPr>
        <w:wordWrap/>
        <w:autoSpaceDE/>
        <w:autoSpaceDN/>
        <w:rPr>
          <w:rFonts w:ascii="MS Mincho" w:eastAsia="MS Mincho" w:hAnsi="MS Mincho"/>
          <w:szCs w:val="21"/>
        </w:rPr>
      </w:pPr>
    </w:p>
    <w:p w14:paraId="2C658BF4" w14:textId="77777777" w:rsidR="008772F0" w:rsidRDefault="008772F0">
      <w:pPr>
        <w:wordWrap/>
        <w:autoSpaceDE/>
        <w:autoSpaceDN/>
        <w:rPr>
          <w:rFonts w:ascii="MS Mincho" w:eastAsia="MS Mincho" w:hAnsi="MS Mincho"/>
          <w:szCs w:val="21"/>
        </w:rPr>
      </w:pPr>
    </w:p>
    <w:p w14:paraId="4EB6D5A0" w14:textId="77777777" w:rsidR="008772F0" w:rsidRDefault="008772F0">
      <w:pPr>
        <w:wordWrap/>
        <w:autoSpaceDE/>
        <w:autoSpaceDN/>
        <w:rPr>
          <w:rFonts w:ascii="MS Mincho" w:eastAsia="MS Mincho" w:hAnsi="MS Mincho"/>
          <w:szCs w:val="21"/>
        </w:rPr>
      </w:pPr>
    </w:p>
    <w:p w14:paraId="572E27A0" w14:textId="5AE4B252" w:rsidR="006A0D6B" w:rsidRDefault="006A0D6B" w:rsidP="006A0D6B">
      <w:pPr>
        <w:rPr>
          <w:rFonts w:ascii="MS Gothic" w:eastAsia="MS Gothic" w:hAnsi="MS Gothic"/>
          <w:szCs w:val="21"/>
        </w:rPr>
      </w:pPr>
      <w:r>
        <w:rPr>
          <w:rFonts w:ascii="MS Gothic" w:eastAsia="MS Gothic" w:hAnsi="MS Gothic" w:hint="eastAsia"/>
          <w:szCs w:val="21"/>
        </w:rPr>
        <w:lastRenderedPageBreak/>
        <w:t>２．</w:t>
      </w:r>
      <w:r w:rsidRPr="006A0D6B">
        <w:rPr>
          <w:rFonts w:ascii="MS Gothic" w:eastAsia="MS Gothic" w:hAnsi="MS Gothic" w:hint="eastAsia"/>
          <w:szCs w:val="21"/>
        </w:rPr>
        <w:t>内容</w:t>
      </w:r>
      <w:r>
        <w:rPr>
          <w:rFonts w:ascii="MS Gothic" w:eastAsia="MS Gothic" w:hAnsi="MS Gothic" w:hint="eastAsia"/>
          <w:szCs w:val="21"/>
        </w:rPr>
        <w:t>体系</w:t>
      </w:r>
      <w:r w:rsidRPr="006A0D6B">
        <w:rPr>
          <w:rFonts w:ascii="MS Gothic" w:eastAsia="MS Gothic" w:hAnsi="MS Gothic" w:hint="eastAsia"/>
          <w:szCs w:val="21"/>
        </w:rPr>
        <w:t>と達成基準</w:t>
      </w:r>
    </w:p>
    <w:p w14:paraId="20B3106D" w14:textId="77777777" w:rsidR="006A0D6B" w:rsidRDefault="006A0D6B" w:rsidP="006A0D6B">
      <w:pPr>
        <w:rPr>
          <w:rFonts w:ascii="MS Gothic" w:eastAsia="MS Gothic" w:hAnsi="MS Gothic"/>
          <w:szCs w:val="21"/>
        </w:rPr>
      </w:pPr>
    </w:p>
    <w:p w14:paraId="1089DD46" w14:textId="0E537197" w:rsidR="0085493E" w:rsidRPr="0039603B" w:rsidRDefault="0085493E" w:rsidP="0085493E">
      <w:pPr>
        <w:pStyle w:val="a3"/>
        <w:numPr>
          <w:ilvl w:val="0"/>
          <w:numId w:val="3"/>
        </w:numPr>
        <w:ind w:leftChars="0"/>
        <w:rPr>
          <w:rFonts w:ascii="MS Gothic" w:eastAsia="MS Gothic" w:hAnsi="MS Gothic"/>
          <w:szCs w:val="21"/>
        </w:rPr>
      </w:pPr>
      <w:r w:rsidRPr="0085493E">
        <w:rPr>
          <w:rFonts w:ascii="MS Gothic" w:eastAsia="MS Gothic" w:hAnsi="MS Gothic" w:hint="eastAsia"/>
          <w:szCs w:val="21"/>
        </w:rPr>
        <w:t>内容体系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6"/>
      </w:tblGrid>
      <w:tr w:rsidR="0085493E" w:rsidRPr="00CF7E2D" w14:paraId="3F2F6C66" w14:textId="77777777" w:rsidTr="00CF7E2D">
        <w:tc>
          <w:tcPr>
            <w:tcW w:w="8789" w:type="dxa"/>
            <w:shd w:val="clear" w:color="auto" w:fill="auto"/>
          </w:tcPr>
          <w:p w14:paraId="34059AA0" w14:textId="6972CA3D" w:rsidR="00FF7EC7" w:rsidRPr="00FF7EC7" w:rsidRDefault="00FF7EC7" w:rsidP="00FF7EC7">
            <w:pPr>
              <w:pStyle w:val="a3"/>
              <w:wordWrap/>
              <w:autoSpaceDE/>
              <w:autoSpaceDN/>
              <w:ind w:leftChars="10" w:left="21"/>
              <w:rPr>
                <w:rFonts w:ascii="MS Mincho" w:eastAsia="MS Mincho" w:hAnsi="MS Mincho"/>
                <w:szCs w:val="21"/>
              </w:rPr>
            </w:pPr>
            <w:r w:rsidRPr="00FF7EC7">
              <w:rPr>
                <w:rFonts w:ascii="MS Mincho" w:eastAsia="MS Mincho" w:hAnsi="MS Mincho" w:hint="eastAsia"/>
                <w:szCs w:val="21"/>
              </w:rPr>
              <w:t>※ 内容体系は、以下に示された</w:t>
            </w:r>
            <w:r w:rsidR="00406BCD">
              <w:rPr>
                <w:rFonts w:ascii="MS Mincho" w:eastAsia="MS Mincho" w:hAnsi="MS Mincho" w:hint="eastAsia"/>
                <w:szCs w:val="21"/>
              </w:rPr>
              <w:t>『</w:t>
            </w:r>
            <w:r w:rsidRPr="00FF7EC7">
              <w:rPr>
                <w:rFonts w:ascii="MS Mincho" w:eastAsia="MS Mincho" w:hAnsi="MS Mincho" w:hint="eastAsia"/>
                <w:szCs w:val="21"/>
              </w:rPr>
              <w:t>言語資料</w:t>
            </w:r>
            <w:r w:rsidR="00406BCD">
              <w:rPr>
                <w:rFonts w:ascii="MS Mincho" w:eastAsia="MS Mincho" w:hAnsi="MS Mincho" w:hint="eastAsia"/>
                <w:szCs w:val="21"/>
              </w:rPr>
              <w:t>』</w:t>
            </w:r>
            <w:r w:rsidRPr="00FF7EC7">
              <w:rPr>
                <w:rFonts w:ascii="MS Mincho" w:eastAsia="MS Mincho" w:hAnsi="MS Mincho" w:hint="eastAsia"/>
                <w:szCs w:val="21"/>
              </w:rPr>
              <w:t>に基づく。</w:t>
            </w:r>
          </w:p>
          <w:p w14:paraId="7DA07E61" w14:textId="2F78CC35" w:rsidR="00FF7EC7" w:rsidRDefault="00FF7EC7" w:rsidP="00FF7EC7">
            <w:pPr>
              <w:wordWrap/>
              <w:autoSpaceDE/>
              <w:autoSpaceDN/>
              <w:rPr>
                <w:rFonts w:ascii="MS Mincho" w:eastAsia="MS Mincho" w:hAnsi="MS Mincho"/>
                <w:szCs w:val="21"/>
              </w:rPr>
            </w:pPr>
            <w:r w:rsidRPr="00371DE7">
              <w:rPr>
                <w:rFonts w:ascii="MS Mincho" w:eastAsia="MS Mincho" w:hAnsi="MS Mincho" w:hint="eastAsia"/>
                <w:szCs w:val="21"/>
              </w:rPr>
              <w:t>※ 文法は、日本で発行された</w:t>
            </w:r>
            <w:r w:rsidR="00406BCD">
              <w:rPr>
                <w:rFonts w:ascii="MS Mincho" w:eastAsia="MS Mincho" w:hAnsi="MS Mincho" w:hint="eastAsia"/>
                <w:szCs w:val="21"/>
              </w:rPr>
              <w:t>『</w:t>
            </w:r>
            <w:r w:rsidRPr="00371DE7">
              <w:rPr>
                <w:rFonts w:ascii="MS Mincho" w:eastAsia="MS Mincho" w:hAnsi="MS Mincho" w:hint="eastAsia"/>
                <w:szCs w:val="21"/>
              </w:rPr>
              <w:t>日本語文法事典（日本語文法学会編）</w:t>
            </w:r>
            <w:r w:rsidR="00406BCD">
              <w:rPr>
                <w:rFonts w:ascii="MS Mincho" w:eastAsia="MS Mincho" w:hAnsi="MS Mincho" w:hint="eastAsia"/>
                <w:szCs w:val="21"/>
              </w:rPr>
              <w:t>』</w:t>
            </w:r>
            <w:r w:rsidRPr="00371DE7">
              <w:rPr>
                <w:rFonts w:ascii="MS Mincho" w:eastAsia="MS Mincho" w:hAnsi="MS Mincho" w:hint="eastAsia"/>
                <w:szCs w:val="21"/>
              </w:rPr>
              <w:t>、</w:t>
            </w:r>
            <w:r w:rsidR="00406BCD">
              <w:rPr>
                <w:rFonts w:ascii="MS Mincho" w:eastAsia="MS Mincho" w:hAnsi="MS Mincho" w:hint="eastAsia"/>
                <w:szCs w:val="21"/>
              </w:rPr>
              <w:t>『</w:t>
            </w:r>
            <w:r w:rsidRPr="00371DE7">
              <w:rPr>
                <w:rFonts w:ascii="MS Mincho" w:eastAsia="MS Mincho" w:hAnsi="MS Mincho" w:hint="eastAsia"/>
                <w:szCs w:val="21"/>
              </w:rPr>
              <w:t>新版日本語教育事典（日本語教育学会編）</w:t>
            </w:r>
            <w:r w:rsidR="00406BCD">
              <w:rPr>
                <w:rFonts w:ascii="MS Mincho" w:eastAsia="MS Mincho" w:hAnsi="MS Mincho" w:hint="eastAsia"/>
                <w:szCs w:val="21"/>
              </w:rPr>
              <w:t>』</w:t>
            </w:r>
            <w:r w:rsidRPr="00371DE7">
              <w:rPr>
                <w:rFonts w:ascii="MS Mincho" w:eastAsia="MS Mincho" w:hAnsi="MS Mincho" w:hint="eastAsia"/>
                <w:szCs w:val="21"/>
              </w:rPr>
              <w:t>、</w:t>
            </w:r>
            <w:r w:rsidR="00406BCD">
              <w:rPr>
                <w:rFonts w:ascii="MS Mincho" w:eastAsia="MS Mincho" w:hAnsi="MS Mincho" w:hint="eastAsia"/>
                <w:szCs w:val="21"/>
              </w:rPr>
              <w:t>『</w:t>
            </w:r>
            <w:r w:rsidRPr="00371DE7">
              <w:rPr>
                <w:rFonts w:ascii="MS Mincho" w:eastAsia="MS Mincho" w:hAnsi="MS Mincho" w:hint="eastAsia"/>
                <w:szCs w:val="21"/>
              </w:rPr>
              <w:t>現代日本語文法（日本語記述文法研究会編）</w:t>
            </w:r>
            <w:r w:rsidR="00406BCD">
              <w:rPr>
                <w:rFonts w:ascii="MS Mincho" w:eastAsia="MS Mincho" w:hAnsi="MS Mincho" w:hint="eastAsia"/>
                <w:szCs w:val="21"/>
              </w:rPr>
              <w:t>』</w:t>
            </w:r>
            <w:r w:rsidRPr="00371DE7">
              <w:rPr>
                <w:rFonts w:ascii="MS Mincho" w:eastAsia="MS Mincho" w:hAnsi="MS Mincho" w:hint="eastAsia"/>
                <w:szCs w:val="21"/>
              </w:rPr>
              <w:t>などの内容を参考にする。</w:t>
            </w:r>
          </w:p>
          <w:p w14:paraId="0AE72DAC" w14:textId="77777777" w:rsidR="0085493E" w:rsidRPr="00FF7EC7" w:rsidRDefault="0085493E" w:rsidP="00FF7EC7">
            <w:pPr>
              <w:pStyle w:val="a3"/>
              <w:ind w:leftChars="10" w:left="21"/>
              <w:rPr>
                <w:rFonts w:ascii="MS Mincho" w:eastAsia="MS Mincho" w:hAnsi="MS Mincho"/>
                <w:szCs w:val="21"/>
              </w:rPr>
            </w:pPr>
          </w:p>
          <w:p w14:paraId="61CFDC53" w14:textId="77777777" w:rsidR="0085493E" w:rsidRPr="00FF7EC7" w:rsidRDefault="0085493E" w:rsidP="00FF7EC7">
            <w:pPr>
              <w:pStyle w:val="a3"/>
              <w:ind w:leftChars="10" w:left="21"/>
              <w:rPr>
                <w:rFonts w:ascii="MS Mincho" w:eastAsia="MS Mincho" w:hAnsi="MS Mincho"/>
                <w:szCs w:val="21"/>
              </w:rPr>
            </w:pPr>
            <w:r w:rsidRPr="00FF7EC7">
              <w:rPr>
                <w:rFonts w:ascii="MS Mincho" w:eastAsia="MS Mincho" w:hAnsi="MS Mincho" w:hint="eastAsia"/>
                <w:szCs w:val="21"/>
              </w:rPr>
              <w:t>・</w:t>
            </w:r>
            <w:r w:rsidRPr="00FF7EC7">
              <w:rPr>
                <w:rFonts w:ascii="MS Mincho" w:eastAsia="MS Mincho" w:hAnsi="MS Mincho" w:hint="eastAsia"/>
                <w:b/>
                <w:bCs/>
                <w:szCs w:val="21"/>
              </w:rPr>
              <w:t>発音と文字</w:t>
            </w:r>
            <w:r w:rsidRPr="00FF7EC7">
              <w:rPr>
                <w:rFonts w:ascii="MS Mincho" w:eastAsia="MS Mincho" w:hAnsi="MS Mincho" w:hint="eastAsia"/>
                <w:szCs w:val="21"/>
              </w:rPr>
              <w:t>: 日本語の標準的な発音と現代かなづかいに従う。</w:t>
            </w:r>
          </w:p>
          <w:p w14:paraId="7E4448DF" w14:textId="3418B619" w:rsidR="0085493E" w:rsidRPr="00FF7EC7" w:rsidRDefault="0085493E" w:rsidP="00FF7EC7">
            <w:pPr>
              <w:pStyle w:val="a3"/>
              <w:ind w:leftChars="10" w:left="21"/>
              <w:rPr>
                <w:rFonts w:ascii="MS Mincho" w:eastAsia="MS Mincho" w:hAnsi="MS Mincho"/>
                <w:szCs w:val="21"/>
              </w:rPr>
            </w:pPr>
            <w:r w:rsidRPr="00FF7EC7">
              <w:rPr>
                <w:rFonts w:ascii="MS Mincho" w:eastAsia="MS Mincho" w:hAnsi="MS Mincho" w:hint="eastAsia"/>
                <w:szCs w:val="21"/>
              </w:rPr>
              <w:t>・</w:t>
            </w:r>
            <w:r w:rsidRPr="00FF7EC7">
              <w:rPr>
                <w:rFonts w:ascii="MS Mincho" w:eastAsia="MS Mincho" w:hAnsi="MS Mincho" w:hint="eastAsia"/>
                <w:b/>
                <w:bCs/>
                <w:szCs w:val="21"/>
              </w:rPr>
              <w:t>語彙</w:t>
            </w:r>
            <w:r w:rsidRPr="00FF7EC7">
              <w:rPr>
                <w:rFonts w:ascii="MS Mincho" w:eastAsia="MS Mincho" w:hAnsi="MS Mincho" w:hint="eastAsia"/>
                <w:szCs w:val="21"/>
              </w:rPr>
              <w:t>: [表Ⅰ]に示された基本語彙を中心に約450語程度の単語を</w:t>
            </w:r>
            <w:r w:rsidR="00FF7EC7">
              <w:rPr>
                <w:rFonts w:ascii="MS Mincho" w:eastAsia="MS Mincho" w:hAnsi="MS Mincho" w:hint="eastAsia"/>
                <w:szCs w:val="21"/>
              </w:rPr>
              <w:t>用いる</w:t>
            </w:r>
            <w:r w:rsidRPr="00FF7EC7">
              <w:rPr>
                <w:rFonts w:ascii="MS Mincho" w:eastAsia="MS Mincho" w:hAnsi="MS Mincho" w:hint="eastAsia"/>
                <w:szCs w:val="21"/>
              </w:rPr>
              <w:t>ことを推奨する。</w:t>
            </w:r>
          </w:p>
          <w:p w14:paraId="1CAC825C" w14:textId="358DDF80" w:rsidR="0085493E" w:rsidRPr="00FF7EC7" w:rsidRDefault="0085493E" w:rsidP="00FF7EC7">
            <w:pPr>
              <w:pStyle w:val="a3"/>
              <w:ind w:leftChars="10" w:left="21"/>
              <w:rPr>
                <w:rFonts w:ascii="MS Mincho" w:eastAsia="MS Mincho" w:hAnsi="MS Mincho"/>
                <w:szCs w:val="21"/>
              </w:rPr>
            </w:pPr>
            <w:r w:rsidRPr="00FF7EC7">
              <w:rPr>
                <w:rFonts w:ascii="MS Mincho" w:eastAsia="MS Mincho" w:hAnsi="MS Mincho" w:hint="eastAsia"/>
                <w:szCs w:val="21"/>
              </w:rPr>
              <w:t>・</w:t>
            </w:r>
            <w:r w:rsidRPr="00FF7EC7">
              <w:rPr>
                <w:rFonts w:ascii="MS Mincho" w:eastAsia="MS Mincho" w:hAnsi="MS Mincho" w:hint="eastAsia"/>
                <w:b/>
                <w:bCs/>
                <w:szCs w:val="21"/>
              </w:rPr>
              <w:t>文法</w:t>
            </w:r>
            <w:r w:rsidRPr="00FF7EC7">
              <w:rPr>
                <w:rFonts w:ascii="MS Mincho" w:eastAsia="MS Mincho" w:hAnsi="MS Mincho" w:hint="eastAsia"/>
                <w:szCs w:val="21"/>
              </w:rPr>
              <w:t>: [表Ⅰ]に示された文法要素と[表Ⅱ]に示された[</w:t>
            </w:r>
            <w:r w:rsidR="00D8509A" w:rsidRPr="00FF7EC7">
              <w:rPr>
                <w:rFonts w:ascii="MS Mincho" w:eastAsia="MS Mincho" w:hAnsi="MS Mincho" w:hint="eastAsia"/>
                <w:szCs w:val="21"/>
              </w:rPr>
              <w:t>意思疎通の</w:t>
            </w:r>
            <w:r w:rsidRPr="00FF7EC7">
              <w:rPr>
                <w:rFonts w:ascii="MS Mincho" w:eastAsia="MS Mincho" w:hAnsi="MS Mincho" w:hint="eastAsia"/>
                <w:szCs w:val="21"/>
              </w:rPr>
              <w:t>基本表現]の文法内容を参考にする。</w:t>
            </w:r>
          </w:p>
          <w:p w14:paraId="2111B3E7" w14:textId="5C58EF3B" w:rsidR="0085493E" w:rsidRPr="00FF7EC7" w:rsidRDefault="0085493E" w:rsidP="00FF7EC7">
            <w:pPr>
              <w:rPr>
                <w:rFonts w:ascii="MS Gothic" w:eastAsia="MS Gothic" w:hAnsi="MS Gothic"/>
                <w:szCs w:val="21"/>
              </w:rPr>
            </w:pPr>
            <w:r w:rsidRPr="00FF7EC7">
              <w:rPr>
                <w:rFonts w:ascii="MS Mincho" w:eastAsia="MS Mincho" w:hAnsi="MS Mincho" w:hint="eastAsia"/>
                <w:szCs w:val="21"/>
              </w:rPr>
              <w:t>・</w:t>
            </w:r>
            <w:r w:rsidRPr="00FF7EC7">
              <w:rPr>
                <w:rFonts w:ascii="MS Mincho" w:eastAsia="MS Mincho" w:hAnsi="MS Mincho" w:hint="eastAsia"/>
                <w:b/>
                <w:bCs/>
                <w:szCs w:val="21"/>
              </w:rPr>
              <w:t>コミュニケーション表現</w:t>
            </w:r>
            <w:r w:rsidRPr="00FF7EC7">
              <w:rPr>
                <w:rFonts w:ascii="MS Mincho" w:eastAsia="MS Mincho" w:hAnsi="MS Mincho" w:hint="eastAsia"/>
                <w:szCs w:val="21"/>
              </w:rPr>
              <w:t>: [表Ⅱ]に示された[</w:t>
            </w:r>
            <w:r w:rsidR="00D8509A" w:rsidRPr="00FF7EC7">
              <w:rPr>
                <w:rFonts w:ascii="MS Mincho" w:eastAsia="MS Mincho" w:hAnsi="MS Mincho" w:hint="eastAsia"/>
                <w:szCs w:val="21"/>
              </w:rPr>
              <w:t>意思疎通の</w:t>
            </w:r>
            <w:r w:rsidRPr="00FF7EC7">
              <w:rPr>
                <w:rFonts w:ascii="MS Mincho" w:eastAsia="MS Mincho" w:hAnsi="MS Mincho" w:hint="eastAsia"/>
                <w:szCs w:val="21"/>
              </w:rPr>
              <w:t>基本表現]を中心に取り扱う。</w:t>
            </w:r>
          </w:p>
        </w:tc>
      </w:tr>
    </w:tbl>
    <w:p w14:paraId="195E69D6" w14:textId="468616A9" w:rsidR="0085493E" w:rsidRDefault="0085493E" w:rsidP="0085493E">
      <w:pPr>
        <w:rPr>
          <w:rFonts w:ascii="MS Gothic" w:eastAsia="MS Gothic" w:hAnsi="MS Gothic"/>
          <w:szCs w:val="21"/>
        </w:rPr>
      </w:pPr>
    </w:p>
    <w:p w14:paraId="560EF5FB" w14:textId="38401521" w:rsidR="00B80CB8" w:rsidRPr="00727644" w:rsidRDefault="0085493E" w:rsidP="00B80CB8">
      <w:pPr>
        <w:pStyle w:val="a3"/>
        <w:numPr>
          <w:ilvl w:val="0"/>
          <w:numId w:val="4"/>
        </w:numPr>
        <w:ind w:leftChars="0"/>
        <w:rPr>
          <w:rFonts w:ascii="MS Gothic" w:eastAsia="MS Gothic" w:hAnsi="MS Gothic"/>
          <w:szCs w:val="21"/>
        </w:rPr>
      </w:pPr>
      <w:r w:rsidRPr="0085493E">
        <w:rPr>
          <w:rFonts w:ascii="MS Gothic" w:eastAsia="MS Gothic" w:hAnsi="MS Gothic" w:hint="eastAsia"/>
          <w:szCs w:val="21"/>
        </w:rPr>
        <w:t>聞く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7210"/>
      </w:tblGrid>
      <w:tr w:rsidR="0085493E" w:rsidRPr="00CF7E2D" w14:paraId="4DF2F329" w14:textId="77777777" w:rsidTr="00FF7EC7">
        <w:tc>
          <w:tcPr>
            <w:tcW w:w="1556" w:type="dxa"/>
            <w:tcBorders>
              <w:bottom w:val="single" w:sz="4" w:space="0" w:color="auto"/>
            </w:tcBorders>
            <w:shd w:val="clear" w:color="auto" w:fill="auto"/>
            <w:vAlign w:val="center"/>
          </w:tcPr>
          <w:p w14:paraId="16FF83B7" w14:textId="0D775D05" w:rsidR="0085493E" w:rsidRPr="000A5540" w:rsidRDefault="00FF7EC7" w:rsidP="002F3DFB">
            <w:pPr>
              <w:jc w:val="center"/>
              <w:rPr>
                <w:rFonts w:ascii="MS Mincho" w:eastAsia="MS Mincho" w:hAnsi="MS Mincho"/>
                <w:sz w:val="20"/>
                <w:szCs w:val="20"/>
              </w:rPr>
            </w:pPr>
            <w:r>
              <w:rPr>
                <w:rFonts w:ascii="MS Gothic" w:eastAsia="MS Gothic" w:hAnsi="MS Gothic" w:hint="eastAsia"/>
                <w:noProof/>
                <w:szCs w:val="21"/>
              </w:rPr>
              <mc:AlternateContent>
                <mc:Choice Requires="wpg">
                  <w:drawing>
                    <wp:anchor distT="0" distB="0" distL="114300" distR="114300" simplePos="0" relativeHeight="251663872" behindDoc="0" locked="0" layoutInCell="1" allowOverlap="1" wp14:anchorId="0154408C" wp14:editId="4C56AA59">
                      <wp:simplePos x="0" y="0"/>
                      <wp:positionH relativeFrom="column">
                        <wp:posOffset>-147320</wp:posOffset>
                      </wp:positionH>
                      <wp:positionV relativeFrom="paragraph">
                        <wp:posOffset>914400</wp:posOffset>
                      </wp:positionV>
                      <wp:extent cx="1584960" cy="445135"/>
                      <wp:effectExtent l="0" t="0" r="0" b="0"/>
                      <wp:wrapNone/>
                      <wp:docPr id="154383472" name="グループ化 1"/>
                      <wp:cNvGraphicFramePr/>
                      <a:graphic xmlns:a="http://schemas.openxmlformats.org/drawingml/2006/main">
                        <a:graphicData uri="http://schemas.microsoft.com/office/word/2010/wordprocessingGroup">
                          <wpg:wgp>
                            <wpg:cNvGrpSpPr/>
                            <wpg:grpSpPr>
                              <a:xfrm>
                                <a:off x="0" y="0"/>
                                <a:ext cx="1584960" cy="445135"/>
                                <a:chOff x="0" y="0"/>
                                <a:chExt cx="1585198" cy="445298"/>
                              </a:xfrm>
                            </wpg:grpSpPr>
                            <wps:wsp>
                              <wps:cNvPr id="217" name="텍스트 상자 2"/>
                              <wps:cNvSpPr txBox="1">
                                <a:spLocks noChangeArrowheads="1"/>
                              </wps:cNvSpPr>
                              <wps:spPr bwMode="auto">
                                <a:xfrm>
                                  <a:off x="0" y="115734"/>
                                  <a:ext cx="890904" cy="329564"/>
                                </a:xfrm>
                                <a:prstGeom prst="rect">
                                  <a:avLst/>
                                </a:prstGeom>
                                <a:noFill/>
                                <a:ln w="9525">
                                  <a:noFill/>
                                  <a:miter lim="800000"/>
                                  <a:headEnd/>
                                  <a:tailEnd/>
                                </a:ln>
                              </wps:spPr>
                              <wps:txbx>
                                <w:txbxContent>
                                  <w:p w14:paraId="2E4D01F3" w14:textId="77777777" w:rsidR="003E3DD7" w:rsidRPr="003E3DD7" w:rsidRDefault="003E3DD7" w:rsidP="003E3DD7">
                                    <w:pPr>
                                      <w:rPr>
                                        <w:sz w:val="20"/>
                                        <w:szCs w:val="21"/>
                                        <w:lang w:eastAsia="ko-KR"/>
                                      </w:rPr>
                                    </w:pPr>
                                    <w:r w:rsidRPr="003E3DD7">
                                      <w:rPr>
                                        <w:rFonts w:hint="eastAsia"/>
                                        <w:sz w:val="20"/>
                                        <w:szCs w:val="21"/>
                                      </w:rPr>
                                      <w:t>カテゴリー</w:t>
                                    </w:r>
                                  </w:p>
                                </w:txbxContent>
                              </wps:txbx>
                              <wps:bodyPr rot="0" vert="horz" wrap="square" lIns="91440" tIns="45720" rIns="91440" bIns="45720" anchor="t" anchorCtr="0">
                                <a:spAutoFit/>
                              </wps:bodyPr>
                            </wps:wsp>
                            <wps:wsp>
                              <wps:cNvPr id="1756506810" name="텍스트 상자 2"/>
                              <wps:cNvSpPr txBox="1">
                                <a:spLocks noChangeArrowheads="1"/>
                              </wps:cNvSpPr>
                              <wps:spPr bwMode="auto">
                                <a:xfrm>
                                  <a:off x="694294" y="0"/>
                                  <a:ext cx="890904" cy="329564"/>
                                </a:xfrm>
                                <a:prstGeom prst="rect">
                                  <a:avLst/>
                                </a:prstGeom>
                                <a:noFill/>
                                <a:ln w="9525">
                                  <a:noFill/>
                                  <a:miter lim="800000"/>
                                  <a:headEnd/>
                                  <a:tailEnd/>
                                </a:ln>
                              </wps:spPr>
                              <wps:txbx>
                                <w:txbxContent>
                                  <w:p w14:paraId="4945F5E8" w14:textId="2BBC403E" w:rsidR="003E3DD7" w:rsidRPr="003E3DD7" w:rsidRDefault="003E3DD7" w:rsidP="003E3DD7">
                                    <w:pPr>
                                      <w:rPr>
                                        <w:rFonts w:ascii="MS Mincho" w:eastAsia="MS Mincho" w:hAnsi="MS Mincho"/>
                                        <w:sz w:val="20"/>
                                        <w:szCs w:val="21"/>
                                        <w:lang w:eastAsia="ko-KR"/>
                                      </w:rPr>
                                    </w:pPr>
                                    <w:r w:rsidRPr="003E3DD7">
                                      <w:rPr>
                                        <w:rFonts w:ascii="MS Mincho" w:eastAsia="MS Mincho" w:hAnsi="MS Mincho" w:hint="eastAsia"/>
                                        <w:sz w:val="20"/>
                                        <w:szCs w:val="21"/>
                                      </w:rPr>
                                      <w:t>区分</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154408C" id="グループ化 1" o:spid="_x0000_s1026" style="position:absolute;left:0;text-align:left;margin-left:-11.6pt;margin-top:1in;width:124.8pt;height:35.05pt;z-index:251663872;mso-width-relative:margin;mso-height-relative:margin" coordsize="15851,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">
                      <v:shapetype id="_x0000_t202" coordsize="21600,21600" o:spt="202" path="m,l,21600r21600,l21600,xe">
                        <v:stroke joinstyle="miter"/>
                        <v:path gradientshapeok="t" o:connecttype="rect"/>
                      </v:shapetype>
                      <v:shape id="_x0000_s1027" type="#_x0000_t202" style="position:absolute;top:1157;width:890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2E4D01F3" w14:textId="77777777" w:rsidR="003E3DD7" w:rsidRPr="003E3DD7" w:rsidRDefault="003E3DD7" w:rsidP="003E3DD7">
                              <w:pPr>
                                <w:rPr>
                                  <w:sz w:val="20"/>
                                  <w:szCs w:val="21"/>
                                  <w:lang w:eastAsia="ko-KR"/>
                                </w:rPr>
                              </w:pPr>
                              <w:r w:rsidRPr="003E3DD7">
                                <w:rPr>
                                  <w:rFonts w:hint="eastAsia"/>
                                  <w:sz w:val="20"/>
                                  <w:szCs w:val="21"/>
                                </w:rPr>
                                <w:t>カテゴリー</w:t>
                              </w:r>
                            </w:p>
                          </w:txbxContent>
                        </v:textbox>
                      </v:shape>
                      <v:shape id="_x0000_s1028" type="#_x0000_t202" style="position:absolute;left:6942;width:890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" filled="f" stroked="f">
                        <v:textbox style="mso-fit-shape-to-text:t">
                          <w:txbxContent>
                            <w:p w14:paraId="4945F5E8" w14:textId="2BBC403E" w:rsidR="003E3DD7" w:rsidRPr="003E3DD7" w:rsidRDefault="003E3DD7" w:rsidP="003E3DD7">
                              <w:pPr>
                                <w:rPr>
                                  <w:rFonts w:ascii="MS Mincho" w:eastAsia="MS Mincho" w:hAnsi="MS Mincho"/>
                                  <w:sz w:val="20"/>
                                  <w:szCs w:val="21"/>
                                  <w:lang w:eastAsia="ko-KR"/>
                                </w:rPr>
                              </w:pPr>
                              <w:r w:rsidRPr="003E3DD7">
                                <w:rPr>
                                  <w:rFonts w:ascii="MS Mincho" w:eastAsia="MS Mincho" w:hAnsi="MS Mincho" w:hint="eastAsia"/>
                                  <w:sz w:val="20"/>
                                  <w:szCs w:val="21"/>
                                </w:rPr>
                                <w:t>区分</w:t>
                              </w:r>
                            </w:p>
                          </w:txbxContent>
                        </v:textbox>
                      </v:shape>
                    </v:group>
                  </w:pict>
                </mc:Fallback>
              </mc:AlternateContent>
            </w:r>
            <w:r w:rsidR="0085493E" w:rsidRPr="000A5540">
              <w:rPr>
                <w:rFonts w:ascii="MS Mincho" w:eastAsia="MS Mincho" w:hAnsi="MS Mincho" w:hint="eastAsia"/>
                <w:sz w:val="20"/>
                <w:szCs w:val="20"/>
              </w:rPr>
              <w:t>主要アイデア</w:t>
            </w:r>
          </w:p>
        </w:tc>
        <w:tc>
          <w:tcPr>
            <w:tcW w:w="7210" w:type="dxa"/>
            <w:shd w:val="clear" w:color="auto" w:fill="auto"/>
          </w:tcPr>
          <w:p w14:paraId="636CBBAD" w14:textId="051A115D" w:rsidR="0085493E" w:rsidRPr="000A5540" w:rsidRDefault="0085493E" w:rsidP="00797B0D">
            <w:pPr>
              <w:ind w:left="200" w:hangingChars="100" w:hanging="200"/>
              <w:rPr>
                <w:rFonts w:ascii="MS Mincho" w:eastAsia="MS Mincho" w:hAnsi="MS Mincho"/>
                <w:sz w:val="20"/>
                <w:szCs w:val="20"/>
              </w:rPr>
            </w:pPr>
            <w:r w:rsidRPr="000A5540">
              <w:rPr>
                <w:rFonts w:ascii="MS Mincho" w:eastAsia="MS Mincho" w:hAnsi="MS Mincho" w:hint="eastAsia"/>
                <w:sz w:val="20"/>
                <w:szCs w:val="20"/>
              </w:rPr>
              <w:t>• 音声的な特徴に注意しながら文を聞き、単語を識別したり意味を理解することが聞く力の基本だ。</w:t>
            </w:r>
          </w:p>
          <w:p w14:paraId="5D68BE87" w14:textId="77777777" w:rsidR="0085493E" w:rsidRPr="000A5540" w:rsidRDefault="0085493E" w:rsidP="00797B0D">
            <w:pPr>
              <w:ind w:left="200" w:hangingChars="100" w:hanging="200"/>
              <w:rPr>
                <w:rFonts w:ascii="MS Mincho" w:eastAsia="MS Mincho" w:hAnsi="MS Mincho"/>
                <w:sz w:val="20"/>
                <w:szCs w:val="20"/>
              </w:rPr>
            </w:pPr>
            <w:r w:rsidRPr="000A5540">
              <w:rPr>
                <w:rFonts w:ascii="MS Mincho" w:eastAsia="MS Mincho" w:hAnsi="MS Mincho" w:hint="eastAsia"/>
                <w:sz w:val="20"/>
                <w:szCs w:val="20"/>
              </w:rPr>
              <w:t>• 文章や</w:t>
            </w:r>
            <w:r w:rsidR="00556F43">
              <w:rPr>
                <w:rFonts w:ascii="MS Mincho" w:eastAsia="MS Mincho" w:hAnsi="MS Mincho" w:hint="eastAsia"/>
                <w:sz w:val="20"/>
                <w:szCs w:val="20"/>
              </w:rPr>
              <w:t>対話</w:t>
            </w:r>
            <w:r w:rsidRPr="000A5540">
              <w:rPr>
                <w:rFonts w:ascii="MS Mincho" w:eastAsia="MS Mincho" w:hAnsi="MS Mincho" w:hint="eastAsia"/>
                <w:sz w:val="20"/>
                <w:szCs w:val="20"/>
              </w:rPr>
              <w:t>を聞いて内容を理解したり推測することは、聴解力の向上に役立つ。</w:t>
            </w:r>
          </w:p>
          <w:p w14:paraId="1662235A" w14:textId="4506E68E" w:rsidR="0085493E" w:rsidRPr="000A5540" w:rsidRDefault="0085493E" w:rsidP="0085493E">
            <w:pPr>
              <w:rPr>
                <w:rFonts w:ascii="MS Mincho" w:eastAsia="MS Mincho" w:hAnsi="MS Mincho"/>
                <w:sz w:val="20"/>
                <w:szCs w:val="20"/>
              </w:rPr>
            </w:pPr>
            <w:r w:rsidRPr="000A5540">
              <w:rPr>
                <w:rFonts w:ascii="MS Mincho" w:eastAsia="MS Mincho" w:hAnsi="MS Mincho" w:hint="eastAsia"/>
                <w:sz w:val="20"/>
                <w:szCs w:val="20"/>
              </w:rPr>
              <w:t>• 相手の話を</w:t>
            </w:r>
            <w:r w:rsidR="00FF7EC7">
              <w:rPr>
                <w:rFonts w:ascii="MS Mincho" w:eastAsia="MS Mincho" w:hAnsi="MS Mincho" w:hint="eastAsia"/>
                <w:sz w:val="20"/>
                <w:szCs w:val="20"/>
              </w:rPr>
              <w:t>耳を傾け</w:t>
            </w:r>
            <w:r w:rsidRPr="000A5540">
              <w:rPr>
                <w:rFonts w:ascii="MS Mincho" w:eastAsia="MS Mincho" w:hAnsi="MS Mincho" w:hint="eastAsia"/>
                <w:sz w:val="20"/>
                <w:szCs w:val="20"/>
              </w:rPr>
              <w:t>、共感する</w:t>
            </w:r>
            <w:r w:rsidR="00445E22">
              <w:rPr>
                <w:rFonts w:ascii="MS Mincho" w:eastAsia="MS Mincho" w:hAnsi="MS Mincho" w:hint="eastAsia"/>
                <w:sz w:val="20"/>
                <w:szCs w:val="20"/>
              </w:rPr>
              <w:t>態度</w:t>
            </w:r>
            <w:r w:rsidRPr="000A5540">
              <w:rPr>
                <w:rFonts w:ascii="MS Mincho" w:eastAsia="MS Mincho" w:hAnsi="MS Mincho" w:hint="eastAsia"/>
                <w:sz w:val="20"/>
                <w:szCs w:val="20"/>
              </w:rPr>
              <w:t>は円滑なコミュニケーションの基盤となる。</w:t>
            </w:r>
          </w:p>
        </w:tc>
      </w:tr>
      <w:tr w:rsidR="0085493E" w:rsidRPr="00CF7E2D" w14:paraId="497C3FFA" w14:textId="77777777" w:rsidTr="00FF7EC7">
        <w:trPr>
          <w:trHeight w:val="393"/>
        </w:trPr>
        <w:tc>
          <w:tcPr>
            <w:tcW w:w="1556" w:type="dxa"/>
            <w:tcBorders>
              <w:tl2br w:val="single" w:sz="4" w:space="0" w:color="auto"/>
            </w:tcBorders>
            <w:shd w:val="clear" w:color="auto" w:fill="auto"/>
          </w:tcPr>
          <w:p w14:paraId="7C673FF6" w14:textId="6738E77E" w:rsidR="0085493E" w:rsidRDefault="0085493E" w:rsidP="00CF7E2D">
            <w:pPr>
              <w:jc w:val="center"/>
              <w:rPr>
                <w:rFonts w:ascii="MS Mincho" w:hAnsi="MS Mincho"/>
                <w:sz w:val="20"/>
                <w:szCs w:val="20"/>
              </w:rPr>
            </w:pPr>
          </w:p>
        </w:tc>
        <w:tc>
          <w:tcPr>
            <w:tcW w:w="7210" w:type="dxa"/>
            <w:shd w:val="clear" w:color="auto" w:fill="auto"/>
            <w:vAlign w:val="center"/>
          </w:tcPr>
          <w:p w14:paraId="200DB8EE" w14:textId="09DFCC97" w:rsidR="0085493E" w:rsidRPr="000A5540" w:rsidRDefault="007564C4" w:rsidP="003E3DD7">
            <w:pPr>
              <w:jc w:val="center"/>
              <w:rPr>
                <w:rFonts w:ascii="MS Mincho" w:eastAsia="MS Mincho" w:hAnsi="MS Mincho"/>
                <w:sz w:val="20"/>
                <w:szCs w:val="20"/>
              </w:rPr>
            </w:pPr>
            <w:r w:rsidRPr="000A5540">
              <w:rPr>
                <w:rFonts w:ascii="MS Mincho" w:eastAsia="MS Mincho" w:hAnsi="MS Mincho" w:hint="eastAsia"/>
                <w:sz w:val="20"/>
                <w:szCs w:val="20"/>
              </w:rPr>
              <w:t>内容要素</w:t>
            </w:r>
          </w:p>
        </w:tc>
      </w:tr>
      <w:tr w:rsidR="0085493E" w:rsidRPr="00CF7E2D" w14:paraId="3E7FC475" w14:textId="77777777" w:rsidTr="00FF7EC7">
        <w:tc>
          <w:tcPr>
            <w:tcW w:w="1556" w:type="dxa"/>
            <w:vMerge w:val="restart"/>
            <w:shd w:val="clear" w:color="auto" w:fill="auto"/>
            <w:vAlign w:val="center"/>
          </w:tcPr>
          <w:p w14:paraId="3EAF3888" w14:textId="17807FDC" w:rsidR="0085493E" w:rsidRPr="000A5540" w:rsidRDefault="0085493E" w:rsidP="00CF7E2D">
            <w:pPr>
              <w:jc w:val="center"/>
              <w:rPr>
                <w:rFonts w:ascii="MS Mincho" w:eastAsia="MS Mincho" w:hAnsi="MS Mincho"/>
                <w:sz w:val="20"/>
                <w:szCs w:val="20"/>
              </w:rPr>
            </w:pPr>
            <w:r w:rsidRPr="000A5540">
              <w:rPr>
                <w:rFonts w:ascii="MS Mincho" w:eastAsia="MS Mincho" w:hAnsi="MS Mincho" w:hint="eastAsia"/>
                <w:sz w:val="20"/>
                <w:szCs w:val="20"/>
              </w:rPr>
              <w:t>知識・理解</w:t>
            </w:r>
          </w:p>
        </w:tc>
        <w:tc>
          <w:tcPr>
            <w:tcW w:w="7210" w:type="dxa"/>
            <w:shd w:val="clear" w:color="auto" w:fill="auto"/>
          </w:tcPr>
          <w:p w14:paraId="631883A9" w14:textId="66A98771" w:rsidR="0085493E" w:rsidRPr="000A5540" w:rsidRDefault="0085493E" w:rsidP="0085493E">
            <w:pPr>
              <w:rPr>
                <w:rFonts w:ascii="MS Mincho" w:eastAsia="MS Mincho" w:hAnsi="MS Mincho"/>
                <w:sz w:val="20"/>
                <w:szCs w:val="20"/>
              </w:rPr>
            </w:pPr>
            <w:r w:rsidRPr="000A5540">
              <w:rPr>
                <w:rFonts w:ascii="MS Mincho" w:eastAsia="MS Mincho" w:hAnsi="MS Mincho" w:hint="eastAsia"/>
                <w:sz w:val="20"/>
                <w:szCs w:val="20"/>
              </w:rPr>
              <w:t xml:space="preserve">• </w:t>
            </w:r>
            <w:r w:rsidR="00FF7EC7">
              <w:rPr>
                <w:rFonts w:ascii="MS Mincho" w:eastAsia="MS Mincho" w:hAnsi="MS Mincho" w:hint="eastAsia"/>
                <w:sz w:val="20"/>
                <w:szCs w:val="20"/>
              </w:rPr>
              <w:t>音声的な特徴</w:t>
            </w:r>
            <w:r w:rsidRPr="000A5540">
              <w:rPr>
                <w:rFonts w:ascii="MS Mincho" w:eastAsia="MS Mincho" w:hAnsi="MS Mincho" w:hint="eastAsia"/>
                <w:sz w:val="20"/>
                <w:szCs w:val="20"/>
              </w:rPr>
              <w:t>（聴音障害、長音・短音、拗音、撥音など）</w:t>
            </w:r>
          </w:p>
        </w:tc>
      </w:tr>
      <w:tr w:rsidR="0085493E" w:rsidRPr="00CF7E2D" w14:paraId="03BB796D" w14:textId="77777777" w:rsidTr="00FF7EC7">
        <w:tc>
          <w:tcPr>
            <w:tcW w:w="1556" w:type="dxa"/>
            <w:vMerge/>
            <w:shd w:val="clear" w:color="auto" w:fill="auto"/>
            <w:vAlign w:val="center"/>
          </w:tcPr>
          <w:p w14:paraId="46A0A315" w14:textId="77777777" w:rsidR="0085493E" w:rsidRPr="000A5540" w:rsidRDefault="0085493E" w:rsidP="00CF7E2D">
            <w:pPr>
              <w:jc w:val="center"/>
              <w:rPr>
                <w:rFonts w:ascii="MS Mincho" w:eastAsia="MS Mincho" w:hAnsi="MS Mincho"/>
                <w:sz w:val="20"/>
                <w:szCs w:val="20"/>
              </w:rPr>
            </w:pPr>
          </w:p>
        </w:tc>
        <w:tc>
          <w:tcPr>
            <w:tcW w:w="7210" w:type="dxa"/>
            <w:shd w:val="clear" w:color="auto" w:fill="auto"/>
          </w:tcPr>
          <w:p w14:paraId="1B9D29A8" w14:textId="77777777" w:rsidR="0085493E" w:rsidRPr="000A5540" w:rsidRDefault="0085493E" w:rsidP="0085493E">
            <w:pPr>
              <w:rPr>
                <w:rFonts w:ascii="MS Mincho" w:eastAsia="MS Mincho" w:hAnsi="MS Mincho"/>
                <w:sz w:val="20"/>
                <w:szCs w:val="20"/>
              </w:rPr>
            </w:pPr>
            <w:r w:rsidRPr="000A5540">
              <w:rPr>
                <w:rFonts w:ascii="MS Mincho" w:eastAsia="MS Mincho" w:hAnsi="MS Mincho" w:hint="eastAsia"/>
                <w:sz w:val="20"/>
                <w:szCs w:val="20"/>
              </w:rPr>
              <w:t>• 単語（基本的な意味や派生的な意味）</w:t>
            </w:r>
          </w:p>
          <w:p w14:paraId="7753E161" w14:textId="77777777" w:rsidR="0085493E" w:rsidRPr="000A5540" w:rsidRDefault="0085493E" w:rsidP="0085493E">
            <w:pPr>
              <w:rPr>
                <w:rFonts w:ascii="MS Mincho" w:eastAsia="MS Mincho" w:hAnsi="MS Mincho"/>
                <w:sz w:val="20"/>
                <w:szCs w:val="20"/>
              </w:rPr>
            </w:pPr>
            <w:r w:rsidRPr="000A5540">
              <w:rPr>
                <w:rFonts w:ascii="MS Mincho" w:eastAsia="MS Mincho" w:hAnsi="MS Mincho" w:hint="eastAsia"/>
                <w:sz w:val="20"/>
                <w:szCs w:val="20"/>
              </w:rPr>
              <w:t>• 簡単な句（単語の結合関係、慣用表現）</w:t>
            </w:r>
          </w:p>
          <w:p w14:paraId="67FA2DC9" w14:textId="77777777" w:rsidR="0085493E" w:rsidRPr="000A5540" w:rsidRDefault="0085493E" w:rsidP="0085493E">
            <w:pPr>
              <w:rPr>
                <w:rFonts w:ascii="MS Mincho" w:eastAsia="MS Mincho" w:hAnsi="MS Mincho"/>
                <w:sz w:val="20"/>
                <w:szCs w:val="20"/>
              </w:rPr>
            </w:pPr>
            <w:r w:rsidRPr="000A5540">
              <w:rPr>
                <w:rFonts w:ascii="MS Mincho" w:eastAsia="MS Mincho" w:hAnsi="MS Mincho" w:hint="eastAsia"/>
                <w:sz w:val="20"/>
                <w:szCs w:val="20"/>
              </w:rPr>
              <w:t>• 簡単な文</w:t>
            </w:r>
          </w:p>
        </w:tc>
      </w:tr>
      <w:tr w:rsidR="0085493E" w:rsidRPr="00CF7E2D" w14:paraId="70EB2F97" w14:textId="77777777" w:rsidTr="00FF7EC7">
        <w:tc>
          <w:tcPr>
            <w:tcW w:w="1556" w:type="dxa"/>
            <w:vMerge/>
            <w:shd w:val="clear" w:color="auto" w:fill="auto"/>
            <w:vAlign w:val="center"/>
          </w:tcPr>
          <w:p w14:paraId="4A2DF24F" w14:textId="77777777" w:rsidR="0085493E" w:rsidRPr="000A5540" w:rsidRDefault="0085493E" w:rsidP="00CF7E2D">
            <w:pPr>
              <w:jc w:val="center"/>
              <w:rPr>
                <w:rFonts w:ascii="MS Mincho" w:eastAsia="MS Mincho" w:hAnsi="MS Mincho"/>
                <w:sz w:val="20"/>
                <w:szCs w:val="20"/>
              </w:rPr>
            </w:pPr>
          </w:p>
        </w:tc>
        <w:tc>
          <w:tcPr>
            <w:tcW w:w="7210" w:type="dxa"/>
            <w:shd w:val="clear" w:color="auto" w:fill="auto"/>
          </w:tcPr>
          <w:p w14:paraId="5FB5A4E0" w14:textId="77777777" w:rsidR="0085493E" w:rsidRPr="000A5540" w:rsidRDefault="0085493E" w:rsidP="000A5540">
            <w:pPr>
              <w:ind w:left="200" w:hangingChars="100" w:hanging="200"/>
              <w:rPr>
                <w:rFonts w:ascii="MS Mincho" w:eastAsia="MS Mincho" w:hAnsi="MS Mincho"/>
                <w:sz w:val="20"/>
                <w:szCs w:val="20"/>
              </w:rPr>
            </w:pPr>
            <w:r w:rsidRPr="000A5540">
              <w:rPr>
                <w:rFonts w:ascii="MS Mincho" w:eastAsia="MS Mincho" w:hAnsi="MS Mincho" w:hint="eastAsia"/>
                <w:sz w:val="20"/>
                <w:szCs w:val="20"/>
              </w:rPr>
              <w:t>• 挨拶・自己紹介（出会い・別れ、外出・帰宅、訪問、食事、年末、新年、祝い、自己紹介、他人の紹介、家族の紹介など）</w:t>
            </w:r>
          </w:p>
          <w:p w14:paraId="56831FF5" w14:textId="7BB497C4" w:rsidR="0085493E" w:rsidRPr="000A5540" w:rsidRDefault="0085493E" w:rsidP="000A5540">
            <w:pPr>
              <w:ind w:left="200" w:hangingChars="100" w:hanging="200"/>
              <w:rPr>
                <w:rFonts w:ascii="MS Mincho" w:eastAsia="MS Mincho" w:hAnsi="MS Mincho"/>
                <w:sz w:val="20"/>
                <w:szCs w:val="20"/>
              </w:rPr>
            </w:pPr>
            <w:r w:rsidRPr="000A5540">
              <w:rPr>
                <w:rFonts w:ascii="MS Mincho" w:eastAsia="MS Mincho" w:hAnsi="MS Mincho" w:hint="eastAsia"/>
                <w:sz w:val="20"/>
                <w:szCs w:val="20"/>
              </w:rPr>
              <w:t>• 配慮・意思伝達（感謝、謝罪、</w:t>
            </w:r>
            <w:r w:rsidR="00FF7EC7">
              <w:rPr>
                <w:rFonts w:ascii="MS Mincho" w:eastAsia="MS Mincho" w:hAnsi="MS Mincho" w:hint="eastAsia"/>
                <w:sz w:val="20"/>
                <w:szCs w:val="20"/>
              </w:rPr>
              <w:t>ほめ</w:t>
            </w:r>
            <w:r w:rsidRPr="000A5540">
              <w:rPr>
                <w:rFonts w:ascii="MS Mincho" w:eastAsia="MS Mincho" w:hAnsi="MS Mincho" w:hint="eastAsia"/>
                <w:sz w:val="20"/>
                <w:szCs w:val="20"/>
              </w:rPr>
              <w:t>、励まし・慰め、</w:t>
            </w:r>
            <w:r w:rsidR="00FF7EC7">
              <w:rPr>
                <w:rFonts w:ascii="MS Mincho" w:eastAsia="MS Mincho" w:hAnsi="MS Mincho" w:hint="eastAsia"/>
                <w:sz w:val="20"/>
                <w:szCs w:val="20"/>
              </w:rPr>
              <w:t>断り</w:t>
            </w:r>
            <w:r w:rsidRPr="000A5540">
              <w:rPr>
                <w:rFonts w:ascii="MS Mincho" w:eastAsia="MS Mincho" w:hAnsi="MS Mincho" w:hint="eastAsia"/>
                <w:sz w:val="20"/>
                <w:szCs w:val="20"/>
              </w:rPr>
              <w:t>・辞退、謙虚、遺憾、苦情、承諾・同意、希望・意志、目的、意見提示、訂正・否定など）</w:t>
            </w:r>
          </w:p>
          <w:p w14:paraId="7F6DDA22" w14:textId="77777777" w:rsidR="0085493E" w:rsidRPr="000A5540" w:rsidRDefault="0085493E" w:rsidP="000A5540">
            <w:pPr>
              <w:ind w:left="200" w:hangingChars="100" w:hanging="200"/>
              <w:rPr>
                <w:rFonts w:ascii="MS Mincho" w:eastAsia="MS Mincho" w:hAnsi="MS Mincho"/>
                <w:sz w:val="20"/>
                <w:szCs w:val="20"/>
              </w:rPr>
            </w:pPr>
            <w:r w:rsidRPr="000A5540">
              <w:rPr>
                <w:rFonts w:ascii="MS Mincho" w:eastAsia="MS Mincho" w:hAnsi="MS Mincho" w:hint="eastAsia"/>
                <w:sz w:val="20"/>
                <w:szCs w:val="20"/>
              </w:rPr>
              <w:t>• 情報交換（存在・場所、時間・時、選択、比較、方法・理由、状態、趣味・関心、能力・可能、経験、確認、案内、推測、述べる、状況説明など）</w:t>
            </w:r>
          </w:p>
          <w:p w14:paraId="34564C47" w14:textId="77777777" w:rsidR="0085493E" w:rsidRPr="000A5540" w:rsidRDefault="0085493E" w:rsidP="0085493E">
            <w:pPr>
              <w:rPr>
                <w:rFonts w:ascii="MS Mincho" w:eastAsia="MS Mincho" w:hAnsi="MS Mincho"/>
                <w:sz w:val="20"/>
                <w:szCs w:val="20"/>
              </w:rPr>
            </w:pPr>
            <w:r w:rsidRPr="000A5540">
              <w:rPr>
                <w:rFonts w:ascii="MS Mincho" w:eastAsia="MS Mincho" w:hAnsi="MS Mincho" w:hint="eastAsia"/>
                <w:sz w:val="20"/>
                <w:szCs w:val="20"/>
              </w:rPr>
              <w:t>• 行為要求（依頼・指示、禁止、勧誘、助言・提案、許可、警告など）</w:t>
            </w:r>
          </w:p>
          <w:p w14:paraId="6DB9186E" w14:textId="5F8C72F0" w:rsidR="0085493E" w:rsidRPr="000A5540" w:rsidRDefault="0085493E" w:rsidP="000A5540">
            <w:pPr>
              <w:ind w:left="200" w:hangingChars="100" w:hanging="200"/>
              <w:rPr>
                <w:rFonts w:ascii="MS Mincho" w:eastAsia="MS Mincho" w:hAnsi="MS Mincho"/>
                <w:sz w:val="20"/>
                <w:szCs w:val="20"/>
              </w:rPr>
            </w:pPr>
            <w:r w:rsidRPr="000A5540">
              <w:rPr>
                <w:rFonts w:ascii="MS Mincho" w:eastAsia="MS Mincho" w:hAnsi="MS Mincho" w:hint="eastAsia"/>
                <w:sz w:val="20"/>
                <w:szCs w:val="20"/>
              </w:rPr>
              <w:t xml:space="preserve">• </w:t>
            </w:r>
            <w:r w:rsidR="00556F43">
              <w:rPr>
                <w:rFonts w:ascii="MS Mincho" w:eastAsia="MS Mincho" w:hAnsi="MS Mincho" w:hint="eastAsia"/>
                <w:sz w:val="20"/>
                <w:szCs w:val="20"/>
              </w:rPr>
              <w:t>対話</w:t>
            </w:r>
            <w:r w:rsidRPr="000A5540">
              <w:rPr>
                <w:rFonts w:ascii="MS Mincho" w:eastAsia="MS Mincho" w:hAnsi="MS Mincho" w:hint="eastAsia"/>
                <w:sz w:val="20"/>
                <w:szCs w:val="20"/>
              </w:rPr>
              <w:t>の進行（</w:t>
            </w:r>
            <w:r w:rsidR="00FF7EC7">
              <w:rPr>
                <w:rFonts w:ascii="MS Mincho" w:eastAsia="MS Mincho" w:hAnsi="MS Mincho" w:hint="eastAsia"/>
                <w:sz w:val="20"/>
                <w:szCs w:val="20"/>
              </w:rPr>
              <w:t>ためらい</w:t>
            </w:r>
            <w:r w:rsidRPr="000A5540">
              <w:rPr>
                <w:rFonts w:ascii="MS Mincho" w:eastAsia="MS Mincho" w:hAnsi="MS Mincho" w:hint="eastAsia"/>
                <w:sz w:val="20"/>
                <w:szCs w:val="20"/>
              </w:rPr>
              <w:t>、応じる、感嘆、</w:t>
            </w:r>
            <w:r w:rsidR="00E87134">
              <w:rPr>
                <w:rFonts w:ascii="MS Mincho" w:eastAsia="MS Mincho" w:hAnsi="MS Mincho" w:hint="eastAsia"/>
                <w:sz w:val="20"/>
                <w:szCs w:val="20"/>
              </w:rPr>
              <w:t>声かけ</w:t>
            </w:r>
            <w:r w:rsidRPr="000A5540">
              <w:rPr>
                <w:rFonts w:ascii="MS Mincho" w:eastAsia="MS Mincho" w:hAnsi="MS Mincho" w:hint="eastAsia"/>
                <w:sz w:val="20"/>
                <w:szCs w:val="20"/>
              </w:rPr>
              <w:t>、</w:t>
            </w:r>
            <w:r w:rsidR="00E87134">
              <w:rPr>
                <w:rFonts w:ascii="MS Mincho" w:eastAsia="MS Mincho" w:hAnsi="MS Mincho" w:hint="eastAsia"/>
                <w:sz w:val="20"/>
                <w:szCs w:val="20"/>
              </w:rPr>
              <w:t>聞き返し</w:t>
            </w:r>
            <w:r w:rsidRPr="000A5540">
              <w:rPr>
                <w:rFonts w:ascii="MS Mincho" w:eastAsia="MS Mincho" w:hAnsi="MS Mincho" w:hint="eastAsia"/>
                <w:sz w:val="20"/>
                <w:szCs w:val="20"/>
              </w:rPr>
              <w:t>、話題展開・転換など）</w:t>
            </w:r>
          </w:p>
        </w:tc>
      </w:tr>
      <w:tr w:rsidR="0085493E" w:rsidRPr="00CF7E2D" w14:paraId="5D27F9C1" w14:textId="77777777" w:rsidTr="00FF7EC7">
        <w:tc>
          <w:tcPr>
            <w:tcW w:w="1556" w:type="dxa"/>
            <w:shd w:val="clear" w:color="auto" w:fill="auto"/>
            <w:vAlign w:val="center"/>
          </w:tcPr>
          <w:p w14:paraId="098DA8F9" w14:textId="77777777" w:rsidR="0085493E" w:rsidRPr="000A5540" w:rsidRDefault="008D29CC" w:rsidP="00CF7E2D">
            <w:pPr>
              <w:jc w:val="center"/>
              <w:rPr>
                <w:rFonts w:ascii="MS Mincho" w:eastAsia="MS Mincho" w:hAnsi="MS Mincho"/>
                <w:sz w:val="20"/>
                <w:szCs w:val="20"/>
              </w:rPr>
            </w:pPr>
            <w:r>
              <w:rPr>
                <w:rFonts w:ascii="MS Mincho" w:eastAsia="MS Mincho" w:hAnsi="MS Mincho" w:hint="eastAsia"/>
                <w:sz w:val="20"/>
                <w:szCs w:val="20"/>
              </w:rPr>
              <w:t>課程</w:t>
            </w:r>
            <w:r w:rsidR="0085493E" w:rsidRPr="000A5540">
              <w:rPr>
                <w:rFonts w:ascii="MS Mincho" w:eastAsia="MS Mincho" w:hAnsi="MS Mincho" w:hint="eastAsia"/>
                <w:sz w:val="20"/>
                <w:szCs w:val="20"/>
              </w:rPr>
              <w:t>・機能</w:t>
            </w:r>
          </w:p>
        </w:tc>
        <w:tc>
          <w:tcPr>
            <w:tcW w:w="7210" w:type="dxa"/>
            <w:shd w:val="clear" w:color="auto" w:fill="auto"/>
          </w:tcPr>
          <w:p w14:paraId="1A980857" w14:textId="77777777" w:rsidR="0085493E" w:rsidRPr="000A5540" w:rsidRDefault="0085493E" w:rsidP="0085493E">
            <w:pPr>
              <w:rPr>
                <w:rFonts w:ascii="MS Mincho" w:eastAsia="MS Mincho" w:hAnsi="MS Mincho"/>
                <w:sz w:val="20"/>
                <w:szCs w:val="20"/>
              </w:rPr>
            </w:pPr>
            <w:r w:rsidRPr="000A5540">
              <w:rPr>
                <w:rFonts w:ascii="MS Mincho" w:eastAsia="MS Mincho" w:hAnsi="MS Mincho" w:hint="eastAsia"/>
                <w:sz w:val="20"/>
                <w:szCs w:val="20"/>
              </w:rPr>
              <w:t>• 文字や単語を聞いて識別する能力</w:t>
            </w:r>
          </w:p>
          <w:p w14:paraId="5584A7B4" w14:textId="77777777" w:rsidR="0085493E" w:rsidRPr="000A5540" w:rsidRDefault="0085493E" w:rsidP="0085493E">
            <w:pPr>
              <w:rPr>
                <w:rFonts w:ascii="MS Mincho" w:eastAsia="MS Mincho" w:hAnsi="MS Mincho"/>
                <w:sz w:val="20"/>
                <w:szCs w:val="20"/>
              </w:rPr>
            </w:pPr>
            <w:r w:rsidRPr="000A5540">
              <w:rPr>
                <w:rFonts w:ascii="MS Mincho" w:eastAsia="MS Mincho" w:hAnsi="MS Mincho" w:hint="eastAsia"/>
                <w:sz w:val="20"/>
                <w:szCs w:val="20"/>
              </w:rPr>
              <w:t>• 単語、句、文の意味を理解する能力</w:t>
            </w:r>
          </w:p>
          <w:p w14:paraId="5D2283C6" w14:textId="77777777" w:rsidR="0085493E" w:rsidRPr="000A5540" w:rsidRDefault="0085493E" w:rsidP="0085493E">
            <w:pPr>
              <w:rPr>
                <w:rFonts w:ascii="MS Mincho" w:eastAsia="MS Mincho" w:hAnsi="MS Mincho"/>
                <w:sz w:val="20"/>
                <w:szCs w:val="20"/>
              </w:rPr>
            </w:pPr>
            <w:r w:rsidRPr="000A5540">
              <w:rPr>
                <w:rFonts w:ascii="MS Mincho" w:eastAsia="MS Mincho" w:hAnsi="MS Mincho" w:hint="eastAsia"/>
                <w:sz w:val="20"/>
                <w:szCs w:val="20"/>
              </w:rPr>
              <w:t>• 適切に反応する能力</w:t>
            </w:r>
          </w:p>
          <w:p w14:paraId="1026258A" w14:textId="133CF2F0" w:rsidR="0085493E" w:rsidRPr="000A5540" w:rsidRDefault="0085493E" w:rsidP="0085493E">
            <w:pPr>
              <w:rPr>
                <w:rFonts w:ascii="MS Mincho" w:eastAsia="MS Mincho" w:hAnsi="MS Mincho"/>
                <w:sz w:val="20"/>
                <w:szCs w:val="20"/>
              </w:rPr>
            </w:pPr>
            <w:r w:rsidRPr="000A5540">
              <w:rPr>
                <w:rFonts w:ascii="MS Mincho" w:eastAsia="MS Mincho" w:hAnsi="MS Mincho" w:hint="eastAsia"/>
                <w:sz w:val="20"/>
                <w:szCs w:val="20"/>
              </w:rPr>
              <w:t>• キーワードや</w:t>
            </w:r>
            <w:r w:rsidR="000F3FBB">
              <w:rPr>
                <w:rFonts w:ascii="MS Mincho" w:eastAsia="MS Mincho" w:hAnsi="MS Mincho" w:hint="eastAsia"/>
                <w:sz w:val="20"/>
                <w:szCs w:val="20"/>
              </w:rPr>
              <w:t>大意</w:t>
            </w:r>
            <w:r w:rsidRPr="000A5540">
              <w:rPr>
                <w:rFonts w:ascii="MS Mincho" w:eastAsia="MS Mincho" w:hAnsi="MS Mincho" w:hint="eastAsia"/>
                <w:sz w:val="20"/>
                <w:szCs w:val="20"/>
              </w:rPr>
              <w:t>を</w:t>
            </w:r>
            <w:r w:rsidR="008D29CC">
              <w:rPr>
                <w:rFonts w:ascii="MS Mincho" w:eastAsia="MS Mincho" w:hAnsi="MS Mincho" w:hint="eastAsia"/>
                <w:sz w:val="20"/>
                <w:szCs w:val="20"/>
              </w:rPr>
              <w:t>理解</w:t>
            </w:r>
            <w:r w:rsidRPr="000A5540">
              <w:rPr>
                <w:rFonts w:ascii="MS Mincho" w:eastAsia="MS Mincho" w:hAnsi="MS Mincho" w:hint="eastAsia"/>
                <w:sz w:val="20"/>
                <w:szCs w:val="20"/>
              </w:rPr>
              <w:t>したり</w:t>
            </w:r>
            <w:r w:rsidR="008D29CC">
              <w:rPr>
                <w:rFonts w:ascii="MS Mincho" w:eastAsia="MS Mincho" w:hAnsi="MS Mincho" w:hint="eastAsia"/>
                <w:sz w:val="20"/>
                <w:szCs w:val="20"/>
              </w:rPr>
              <w:t>類推</w:t>
            </w:r>
            <w:r w:rsidRPr="000A5540">
              <w:rPr>
                <w:rFonts w:ascii="MS Mincho" w:eastAsia="MS Mincho" w:hAnsi="MS Mincho" w:hint="eastAsia"/>
                <w:sz w:val="20"/>
                <w:szCs w:val="20"/>
              </w:rPr>
              <w:t>する能力</w:t>
            </w:r>
          </w:p>
          <w:p w14:paraId="227AD41C" w14:textId="77777777" w:rsidR="0085493E" w:rsidRPr="000A5540" w:rsidRDefault="0085493E" w:rsidP="0085493E">
            <w:pPr>
              <w:rPr>
                <w:rFonts w:ascii="MS Mincho" w:eastAsia="MS Mincho" w:hAnsi="MS Mincho"/>
                <w:sz w:val="20"/>
                <w:szCs w:val="20"/>
              </w:rPr>
            </w:pPr>
            <w:r w:rsidRPr="000A5540">
              <w:rPr>
                <w:rFonts w:ascii="MS Mincho" w:eastAsia="MS Mincho" w:hAnsi="MS Mincho" w:hint="eastAsia"/>
                <w:sz w:val="20"/>
                <w:szCs w:val="20"/>
              </w:rPr>
              <w:t>• 内容を理解する能力</w:t>
            </w:r>
          </w:p>
        </w:tc>
      </w:tr>
      <w:tr w:rsidR="0085493E" w:rsidRPr="00CF7E2D" w14:paraId="2D9B5CB8" w14:textId="77777777" w:rsidTr="00FF7EC7">
        <w:tc>
          <w:tcPr>
            <w:tcW w:w="1556" w:type="dxa"/>
            <w:shd w:val="clear" w:color="auto" w:fill="auto"/>
            <w:vAlign w:val="center"/>
          </w:tcPr>
          <w:p w14:paraId="61A55B2B" w14:textId="77777777" w:rsidR="0085493E" w:rsidRPr="000A5540" w:rsidRDefault="0085493E" w:rsidP="00CF7E2D">
            <w:pPr>
              <w:jc w:val="center"/>
              <w:rPr>
                <w:rFonts w:ascii="MS Mincho" w:eastAsia="MS Mincho" w:hAnsi="MS Mincho"/>
                <w:sz w:val="20"/>
                <w:szCs w:val="20"/>
              </w:rPr>
            </w:pPr>
            <w:r w:rsidRPr="000A5540">
              <w:rPr>
                <w:rFonts w:ascii="MS Mincho" w:eastAsia="MS Mincho" w:hAnsi="MS Mincho" w:hint="eastAsia"/>
                <w:sz w:val="20"/>
                <w:szCs w:val="20"/>
              </w:rPr>
              <w:t>価値・態度</w:t>
            </w:r>
          </w:p>
        </w:tc>
        <w:tc>
          <w:tcPr>
            <w:tcW w:w="7210" w:type="dxa"/>
            <w:shd w:val="clear" w:color="auto" w:fill="auto"/>
          </w:tcPr>
          <w:p w14:paraId="1FA77CB4" w14:textId="6B8ABB4D" w:rsidR="0085493E" w:rsidRPr="000A5540" w:rsidRDefault="0085493E" w:rsidP="0085493E">
            <w:pPr>
              <w:rPr>
                <w:rFonts w:ascii="MS Mincho" w:eastAsia="MS Mincho" w:hAnsi="MS Mincho"/>
                <w:sz w:val="20"/>
                <w:szCs w:val="20"/>
              </w:rPr>
            </w:pPr>
            <w:r w:rsidRPr="000A5540">
              <w:rPr>
                <w:rFonts w:ascii="MS Mincho" w:eastAsia="MS Mincho" w:hAnsi="MS Mincho" w:hint="eastAsia"/>
                <w:sz w:val="20"/>
                <w:szCs w:val="20"/>
              </w:rPr>
              <w:t>• 内容に興味を持ち積極的に参加する</w:t>
            </w:r>
            <w:r w:rsidR="00445E22">
              <w:rPr>
                <w:rFonts w:ascii="MS Mincho" w:eastAsia="MS Mincho" w:hAnsi="MS Mincho" w:hint="eastAsia"/>
                <w:sz w:val="20"/>
                <w:szCs w:val="20"/>
              </w:rPr>
              <w:t>態度</w:t>
            </w:r>
          </w:p>
          <w:p w14:paraId="7767D76F" w14:textId="77954F2E" w:rsidR="0085493E" w:rsidRPr="000A5540" w:rsidRDefault="0085493E" w:rsidP="0085493E">
            <w:pPr>
              <w:rPr>
                <w:rFonts w:ascii="MS Mincho" w:eastAsia="MS Mincho" w:hAnsi="MS Mincho"/>
                <w:sz w:val="20"/>
                <w:szCs w:val="20"/>
              </w:rPr>
            </w:pPr>
            <w:r w:rsidRPr="000A5540">
              <w:rPr>
                <w:rFonts w:ascii="MS Mincho" w:eastAsia="MS Mincho" w:hAnsi="MS Mincho" w:hint="eastAsia"/>
                <w:sz w:val="20"/>
                <w:szCs w:val="20"/>
              </w:rPr>
              <w:t>• 相手の話に対する尊重と</w:t>
            </w:r>
            <w:r w:rsidR="003473E9">
              <w:rPr>
                <w:rFonts w:ascii="MS Mincho" w:eastAsia="MS Mincho" w:hAnsi="MS Mincho" w:hint="eastAsia"/>
                <w:sz w:val="20"/>
                <w:szCs w:val="20"/>
              </w:rPr>
              <w:t>傾聴する</w:t>
            </w:r>
            <w:r w:rsidR="00445E22">
              <w:rPr>
                <w:rFonts w:ascii="MS Mincho" w:eastAsia="MS Mincho" w:hAnsi="MS Mincho" w:hint="eastAsia"/>
                <w:sz w:val="20"/>
                <w:szCs w:val="20"/>
              </w:rPr>
              <w:t>態度</w:t>
            </w:r>
          </w:p>
          <w:p w14:paraId="65C0B98E" w14:textId="7337BB8D" w:rsidR="0085493E" w:rsidRPr="000A5540" w:rsidRDefault="0085493E" w:rsidP="0085493E">
            <w:pPr>
              <w:rPr>
                <w:rFonts w:ascii="MS Mincho" w:eastAsia="MS Mincho" w:hAnsi="MS Mincho"/>
                <w:sz w:val="20"/>
                <w:szCs w:val="20"/>
              </w:rPr>
            </w:pPr>
            <w:r w:rsidRPr="000A5540">
              <w:rPr>
                <w:rFonts w:ascii="MS Mincho" w:eastAsia="MS Mincho" w:hAnsi="MS Mincho" w:hint="eastAsia"/>
                <w:sz w:val="20"/>
                <w:szCs w:val="20"/>
              </w:rPr>
              <w:t xml:space="preserve">• </w:t>
            </w:r>
            <w:r w:rsidR="008D29CC">
              <w:rPr>
                <w:rFonts w:ascii="MS Mincho" w:eastAsia="MS Mincho" w:hAnsi="MS Mincho" w:hint="eastAsia"/>
                <w:sz w:val="20"/>
                <w:szCs w:val="20"/>
              </w:rPr>
              <w:t>多様</w:t>
            </w:r>
            <w:r w:rsidRPr="000A5540">
              <w:rPr>
                <w:rFonts w:ascii="MS Mincho" w:eastAsia="MS Mincho" w:hAnsi="MS Mincho" w:hint="eastAsia"/>
                <w:sz w:val="20"/>
                <w:szCs w:val="20"/>
              </w:rPr>
              <w:t>な</w:t>
            </w:r>
            <w:r w:rsidR="008D29CC">
              <w:rPr>
                <w:rFonts w:ascii="MS Mincho" w:eastAsia="MS Mincho" w:hAnsi="MS Mincho" w:hint="eastAsia"/>
                <w:sz w:val="20"/>
                <w:szCs w:val="20"/>
              </w:rPr>
              <w:t>観</w:t>
            </w:r>
            <w:r w:rsidRPr="000A5540">
              <w:rPr>
                <w:rFonts w:ascii="MS Mincho" w:eastAsia="MS Mincho" w:hAnsi="MS Mincho" w:hint="eastAsia"/>
                <w:sz w:val="20"/>
                <w:szCs w:val="20"/>
              </w:rPr>
              <w:t>点や意見に対する共感と受け入れの</w:t>
            </w:r>
            <w:r w:rsidR="00445E22">
              <w:rPr>
                <w:rFonts w:ascii="MS Mincho" w:eastAsia="MS Mincho" w:hAnsi="MS Mincho" w:hint="eastAsia"/>
                <w:sz w:val="20"/>
                <w:szCs w:val="20"/>
              </w:rPr>
              <w:t>態度</w:t>
            </w:r>
          </w:p>
        </w:tc>
      </w:tr>
    </w:tbl>
    <w:p w14:paraId="3C40DA68" w14:textId="77777777" w:rsidR="0039603B" w:rsidRDefault="0039603B" w:rsidP="000A5540">
      <w:pPr>
        <w:pStyle w:val="a3"/>
        <w:ind w:leftChars="0" w:left="0"/>
        <w:rPr>
          <w:rFonts w:ascii="MS Gothic" w:eastAsia="MS Gothic" w:hAnsi="MS Gothic"/>
          <w:szCs w:val="21"/>
        </w:rPr>
      </w:pPr>
    </w:p>
    <w:p w14:paraId="1F07A046" w14:textId="77777777" w:rsidR="000A5540" w:rsidRDefault="0039603B" w:rsidP="000A5540">
      <w:pPr>
        <w:pStyle w:val="a3"/>
        <w:ind w:leftChars="0" w:left="0"/>
        <w:rPr>
          <w:rFonts w:ascii="MS Gothic" w:eastAsia="MS Gothic" w:hAnsi="MS Gothic"/>
          <w:szCs w:val="21"/>
        </w:rPr>
      </w:pPr>
      <w:r>
        <w:rPr>
          <w:rFonts w:ascii="MS Gothic" w:eastAsia="MS Gothic" w:hAnsi="MS Gothic"/>
          <w:szCs w:val="21"/>
        </w:rPr>
        <w:br w:type="page"/>
      </w:r>
    </w:p>
    <w:p w14:paraId="029C64C4" w14:textId="1A9D9832" w:rsidR="0085493E" w:rsidRPr="0085493E" w:rsidRDefault="003E3DD7" w:rsidP="0085493E">
      <w:pPr>
        <w:pStyle w:val="a3"/>
        <w:numPr>
          <w:ilvl w:val="0"/>
          <w:numId w:val="4"/>
        </w:numPr>
        <w:ind w:leftChars="0"/>
        <w:rPr>
          <w:rFonts w:ascii="MS Gothic" w:eastAsia="MS Gothic" w:hAnsi="MS Gothic"/>
          <w:szCs w:val="21"/>
        </w:rPr>
      </w:pPr>
      <w:r>
        <w:rPr>
          <w:rFonts w:ascii="MS Gothic" w:eastAsia="MS Gothic" w:hAnsi="MS Gothic" w:hint="eastAsia"/>
          <w:noProof/>
          <w:szCs w:val="21"/>
        </w:rPr>
        <w:lastRenderedPageBreak/>
        <mc:AlternateContent>
          <mc:Choice Requires="wpg">
            <w:drawing>
              <wp:anchor distT="0" distB="0" distL="114300" distR="114300" simplePos="0" relativeHeight="251667968" behindDoc="0" locked="0" layoutInCell="1" allowOverlap="1" wp14:anchorId="3C913E84" wp14:editId="3BB00B81">
                <wp:simplePos x="0" y="0"/>
                <wp:positionH relativeFrom="column">
                  <wp:posOffset>-40511</wp:posOffset>
                </wp:positionH>
                <wp:positionV relativeFrom="paragraph">
                  <wp:posOffset>922285</wp:posOffset>
                </wp:positionV>
                <wp:extent cx="1602322" cy="485645"/>
                <wp:effectExtent l="0" t="0" r="0" b="0"/>
                <wp:wrapNone/>
                <wp:docPr id="1748097820" name="グループ化 1"/>
                <wp:cNvGraphicFramePr/>
                <a:graphic xmlns:a="http://schemas.openxmlformats.org/drawingml/2006/main">
                  <a:graphicData uri="http://schemas.microsoft.com/office/word/2010/wordprocessingGroup">
                    <wpg:wgp>
                      <wpg:cNvGrpSpPr/>
                      <wpg:grpSpPr>
                        <a:xfrm>
                          <a:off x="0" y="0"/>
                          <a:ext cx="1602322" cy="485645"/>
                          <a:chOff x="-17365" y="0"/>
                          <a:chExt cx="1602563" cy="485822"/>
                        </a:xfrm>
                      </wpg:grpSpPr>
                      <wps:wsp>
                        <wps:cNvPr id="1727180094" name="텍스트 상자 2"/>
                        <wps:cNvSpPr txBox="1">
                          <a:spLocks noChangeArrowheads="1"/>
                        </wps:cNvSpPr>
                        <wps:spPr bwMode="auto">
                          <a:xfrm>
                            <a:off x="-17365" y="156258"/>
                            <a:ext cx="890904" cy="329564"/>
                          </a:xfrm>
                          <a:prstGeom prst="rect">
                            <a:avLst/>
                          </a:prstGeom>
                          <a:noFill/>
                          <a:ln w="9525">
                            <a:noFill/>
                            <a:miter lim="800000"/>
                            <a:headEnd/>
                            <a:tailEnd/>
                          </a:ln>
                        </wps:spPr>
                        <wps:txbx>
                          <w:txbxContent>
                            <w:p w14:paraId="4461F291" w14:textId="77777777" w:rsidR="003E3DD7" w:rsidRPr="003E3DD7" w:rsidRDefault="003E3DD7" w:rsidP="003E3DD7">
                              <w:pPr>
                                <w:rPr>
                                  <w:sz w:val="20"/>
                                  <w:szCs w:val="21"/>
                                  <w:lang w:eastAsia="ko-KR"/>
                                </w:rPr>
                              </w:pPr>
                              <w:r w:rsidRPr="003E3DD7">
                                <w:rPr>
                                  <w:rFonts w:hint="eastAsia"/>
                                  <w:sz w:val="20"/>
                                  <w:szCs w:val="21"/>
                                </w:rPr>
                                <w:t>カテゴリー</w:t>
                              </w:r>
                            </w:p>
                          </w:txbxContent>
                        </wps:txbx>
                        <wps:bodyPr rot="0" vert="horz" wrap="square" lIns="91440" tIns="45720" rIns="91440" bIns="45720" anchor="t" anchorCtr="0">
                          <a:spAutoFit/>
                        </wps:bodyPr>
                      </wps:wsp>
                      <wps:wsp>
                        <wps:cNvPr id="1542708636" name="텍스트 상자 2"/>
                        <wps:cNvSpPr txBox="1">
                          <a:spLocks noChangeArrowheads="1"/>
                        </wps:cNvSpPr>
                        <wps:spPr bwMode="auto">
                          <a:xfrm>
                            <a:off x="694294" y="0"/>
                            <a:ext cx="890904" cy="329564"/>
                          </a:xfrm>
                          <a:prstGeom prst="rect">
                            <a:avLst/>
                          </a:prstGeom>
                          <a:noFill/>
                          <a:ln w="9525">
                            <a:noFill/>
                            <a:miter lim="800000"/>
                            <a:headEnd/>
                            <a:tailEnd/>
                          </a:ln>
                        </wps:spPr>
                        <wps:txbx>
                          <w:txbxContent>
                            <w:p w14:paraId="26398B23" w14:textId="77777777" w:rsidR="003E3DD7" w:rsidRPr="003E3DD7" w:rsidRDefault="003E3DD7" w:rsidP="003E3DD7">
                              <w:pPr>
                                <w:rPr>
                                  <w:rFonts w:ascii="MS Mincho" w:eastAsia="MS Mincho" w:hAnsi="MS Mincho"/>
                                  <w:sz w:val="20"/>
                                  <w:szCs w:val="21"/>
                                  <w:lang w:eastAsia="ko-KR"/>
                                </w:rPr>
                              </w:pPr>
                              <w:r w:rsidRPr="00D96BEA">
                                <w:rPr>
                                  <w:rFonts w:ascii="MS Mincho" w:eastAsia="MS Mincho" w:hAnsi="MS Mincho" w:hint="eastAsia"/>
                                  <w:sz w:val="18"/>
                                  <w:szCs w:val="20"/>
                                </w:rPr>
                                <w:t>区分</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C913E84" id="_x0000_s1029" style="position:absolute;left:0;text-align:left;margin-left:-3.2pt;margin-top:72.6pt;width:126.15pt;height:38.25pt;z-index:251667968;mso-width-relative:margin;mso-height-relative:margin" coordorigin="-173" coordsize="16025,4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">
                <v:shape id="_x0000_s1030" type="#_x0000_t202" style="position:absolute;left:-173;top:1562;width:8908;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" filled="f" stroked="f">
                  <v:textbox style="mso-fit-shape-to-text:t">
                    <w:txbxContent>
                      <w:p w14:paraId="4461F291" w14:textId="77777777" w:rsidR="003E3DD7" w:rsidRPr="003E3DD7" w:rsidRDefault="003E3DD7" w:rsidP="003E3DD7">
                        <w:pPr>
                          <w:rPr>
                            <w:sz w:val="20"/>
                            <w:szCs w:val="21"/>
                            <w:lang w:eastAsia="ko-KR"/>
                          </w:rPr>
                        </w:pPr>
                        <w:r w:rsidRPr="003E3DD7">
                          <w:rPr>
                            <w:rFonts w:hint="eastAsia"/>
                            <w:sz w:val="20"/>
                            <w:szCs w:val="21"/>
                          </w:rPr>
                          <w:t>カテゴリー</w:t>
                        </w:r>
                      </w:p>
                    </w:txbxContent>
                  </v:textbox>
                </v:shape>
                <v:shape id="_x0000_s1031" type="#_x0000_t202" style="position:absolute;left:6942;width:890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" filled="f" stroked="f">
                  <v:textbox style="mso-fit-shape-to-text:t">
                    <w:txbxContent>
                      <w:p w14:paraId="26398B23" w14:textId="77777777" w:rsidR="003E3DD7" w:rsidRPr="003E3DD7" w:rsidRDefault="003E3DD7" w:rsidP="003E3DD7">
                        <w:pPr>
                          <w:rPr>
                            <w:rFonts w:ascii="MS Mincho" w:eastAsia="MS Mincho" w:hAnsi="MS Mincho"/>
                            <w:sz w:val="20"/>
                            <w:szCs w:val="21"/>
                            <w:lang w:eastAsia="ko-KR"/>
                          </w:rPr>
                        </w:pPr>
                        <w:r w:rsidRPr="00D96BEA">
                          <w:rPr>
                            <w:rFonts w:ascii="MS Mincho" w:eastAsia="MS Mincho" w:hAnsi="MS Mincho" w:hint="eastAsia"/>
                            <w:sz w:val="18"/>
                            <w:szCs w:val="20"/>
                          </w:rPr>
                          <w:t>区分</w:t>
                        </w:r>
                      </w:p>
                    </w:txbxContent>
                  </v:textbox>
                </v:shape>
              </v:group>
            </w:pict>
          </mc:Fallback>
        </mc:AlternateContent>
      </w:r>
      <w:r w:rsidR="0085493E" w:rsidRPr="0085493E">
        <w:rPr>
          <w:rFonts w:ascii="MS Gothic" w:eastAsia="MS Gothic" w:hAnsi="MS Gothic" w:hint="eastAsia"/>
          <w:szCs w:val="21"/>
        </w:rPr>
        <w:t>話す</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7371"/>
      </w:tblGrid>
      <w:tr w:rsidR="00DF0FAA" w:rsidRPr="00CF7E2D" w14:paraId="29797A81" w14:textId="77777777" w:rsidTr="003E3DD7">
        <w:tc>
          <w:tcPr>
            <w:tcW w:w="1588" w:type="dxa"/>
            <w:tcBorders>
              <w:bottom w:val="single" w:sz="4" w:space="0" w:color="auto"/>
            </w:tcBorders>
            <w:shd w:val="clear" w:color="auto" w:fill="auto"/>
            <w:vAlign w:val="center"/>
          </w:tcPr>
          <w:p w14:paraId="44D263AF" w14:textId="5FFA2656" w:rsidR="0085493E" w:rsidRPr="00CF7E2D" w:rsidRDefault="0085493E" w:rsidP="00CF7E2D">
            <w:pPr>
              <w:jc w:val="center"/>
              <w:rPr>
                <w:rFonts w:ascii="MS Mincho" w:eastAsia="MS Mincho" w:hAnsi="MS Mincho"/>
                <w:szCs w:val="21"/>
              </w:rPr>
            </w:pPr>
            <w:r w:rsidRPr="00CF7E2D">
              <w:rPr>
                <w:rFonts w:ascii="MS Mincho" w:eastAsia="MS Mincho" w:hAnsi="MS Mincho" w:hint="eastAsia"/>
                <w:szCs w:val="21"/>
              </w:rPr>
              <w:t>主要アイデア</w:t>
            </w:r>
          </w:p>
        </w:tc>
        <w:tc>
          <w:tcPr>
            <w:tcW w:w="7371" w:type="dxa"/>
            <w:shd w:val="clear" w:color="auto" w:fill="auto"/>
          </w:tcPr>
          <w:p w14:paraId="5646F80F" w14:textId="77777777" w:rsidR="0085493E" w:rsidRPr="00A866A7" w:rsidRDefault="0085493E" w:rsidP="00CF7E2D">
            <w:pPr>
              <w:ind w:left="190" w:hangingChars="100" w:hanging="190"/>
              <w:rPr>
                <w:rFonts w:ascii="MS Mincho" w:eastAsia="MS Mincho" w:hAnsi="MS Mincho"/>
                <w:sz w:val="19"/>
                <w:szCs w:val="19"/>
              </w:rPr>
            </w:pPr>
            <w:r w:rsidRPr="00A866A7">
              <w:rPr>
                <w:rFonts w:ascii="MS Mincho" w:eastAsia="MS Mincho" w:hAnsi="MS Mincho" w:hint="eastAsia"/>
                <w:sz w:val="19"/>
                <w:szCs w:val="19"/>
              </w:rPr>
              <w:t>• 明確な意思伝達をするためには、音声的な特徴に注意して話すことが重要</w:t>
            </w:r>
            <w:r w:rsidR="00042EA6" w:rsidRPr="00A866A7">
              <w:rPr>
                <w:rFonts w:ascii="MS Mincho" w:eastAsia="MS Mincho" w:hAnsi="MS Mincho" w:hint="eastAsia"/>
                <w:sz w:val="19"/>
                <w:szCs w:val="19"/>
              </w:rPr>
              <w:t>だ</w:t>
            </w:r>
            <w:r w:rsidRPr="00A866A7">
              <w:rPr>
                <w:rFonts w:ascii="MS Mincho" w:eastAsia="MS Mincho" w:hAnsi="MS Mincho" w:hint="eastAsia"/>
                <w:sz w:val="19"/>
                <w:szCs w:val="19"/>
              </w:rPr>
              <w:t>。</w:t>
            </w:r>
          </w:p>
          <w:p w14:paraId="7BA72CDD" w14:textId="6FD2C156" w:rsidR="0085493E" w:rsidRPr="00A866A7" w:rsidRDefault="0085493E" w:rsidP="00CF7E2D">
            <w:pPr>
              <w:ind w:left="190" w:hangingChars="100" w:hanging="190"/>
              <w:rPr>
                <w:rFonts w:ascii="MS Mincho" w:eastAsia="MS Mincho" w:hAnsi="MS Mincho"/>
                <w:sz w:val="19"/>
                <w:szCs w:val="19"/>
              </w:rPr>
            </w:pPr>
            <w:r w:rsidRPr="00A866A7">
              <w:rPr>
                <w:rFonts w:ascii="MS Mincho" w:eastAsia="MS Mincho" w:hAnsi="MS Mincho" w:hint="eastAsia"/>
                <w:sz w:val="19"/>
                <w:szCs w:val="19"/>
              </w:rPr>
              <w:t>•</w:t>
            </w:r>
            <w:r w:rsidR="00A866A7" w:rsidRPr="00A866A7">
              <w:rPr>
                <w:rFonts w:ascii="MS Mincho" w:eastAsia="MS Mincho" w:hAnsi="MS Mincho" w:hint="eastAsia"/>
                <w:sz w:val="19"/>
                <w:szCs w:val="19"/>
              </w:rPr>
              <w:t xml:space="preserve"> </w:t>
            </w:r>
            <w:r w:rsidR="00610C30" w:rsidRPr="00A866A7">
              <w:rPr>
                <w:rFonts w:ascii="MS Mincho" w:eastAsia="MS Mincho" w:hAnsi="MS Mincho" w:hint="eastAsia"/>
                <w:sz w:val="19"/>
                <w:szCs w:val="19"/>
              </w:rPr>
              <w:t>多様</w:t>
            </w:r>
            <w:r w:rsidRPr="00A866A7">
              <w:rPr>
                <w:rFonts w:ascii="MS Mincho" w:eastAsia="MS Mincho" w:hAnsi="MS Mincho" w:hint="eastAsia"/>
                <w:sz w:val="19"/>
                <w:szCs w:val="19"/>
              </w:rPr>
              <w:t>な表現を状況に合わせて話すことは、コミュニケーションにおいて重要な要素</w:t>
            </w:r>
            <w:r w:rsidR="00042EA6" w:rsidRPr="00A866A7">
              <w:rPr>
                <w:rFonts w:ascii="MS Mincho" w:eastAsia="MS Mincho" w:hAnsi="MS Mincho" w:hint="eastAsia"/>
                <w:sz w:val="19"/>
                <w:szCs w:val="19"/>
              </w:rPr>
              <w:t>だ</w:t>
            </w:r>
            <w:r w:rsidRPr="00A866A7">
              <w:rPr>
                <w:rFonts w:ascii="MS Mincho" w:eastAsia="MS Mincho" w:hAnsi="MS Mincho" w:hint="eastAsia"/>
                <w:sz w:val="19"/>
                <w:szCs w:val="19"/>
              </w:rPr>
              <w:t>。</w:t>
            </w:r>
          </w:p>
          <w:p w14:paraId="57711D2F" w14:textId="1EFA3952" w:rsidR="0085493E" w:rsidRPr="0027423F" w:rsidRDefault="0085493E" w:rsidP="00CF7E2D">
            <w:pPr>
              <w:ind w:left="190" w:hangingChars="100" w:hanging="190"/>
              <w:rPr>
                <w:rFonts w:ascii="MS Mincho" w:eastAsia="MS Mincho" w:hAnsi="MS Mincho"/>
                <w:sz w:val="19"/>
                <w:szCs w:val="19"/>
              </w:rPr>
            </w:pPr>
            <w:r w:rsidRPr="00A866A7">
              <w:rPr>
                <w:rFonts w:ascii="MS Mincho" w:eastAsia="MS Mincho" w:hAnsi="MS Mincho" w:hint="eastAsia"/>
                <w:sz w:val="19"/>
                <w:szCs w:val="19"/>
              </w:rPr>
              <w:t>• 言語文化を基に相手を配慮しながら話すことは、円滑なコミュニケーションにつなが</w:t>
            </w:r>
            <w:r w:rsidR="00042EA6" w:rsidRPr="00A866A7">
              <w:rPr>
                <w:rFonts w:ascii="MS Mincho" w:eastAsia="MS Mincho" w:hAnsi="MS Mincho" w:hint="eastAsia"/>
                <w:sz w:val="19"/>
                <w:szCs w:val="19"/>
              </w:rPr>
              <w:t>る</w:t>
            </w:r>
            <w:r w:rsidRPr="00A866A7">
              <w:rPr>
                <w:rFonts w:ascii="MS Mincho" w:eastAsia="MS Mincho" w:hAnsi="MS Mincho" w:hint="eastAsia"/>
                <w:sz w:val="19"/>
                <w:szCs w:val="19"/>
              </w:rPr>
              <w:t>。</w:t>
            </w:r>
          </w:p>
        </w:tc>
      </w:tr>
      <w:tr w:rsidR="008772F0" w:rsidRPr="00CF7E2D" w14:paraId="3D5DD33C" w14:textId="77777777" w:rsidTr="003E3DD7">
        <w:trPr>
          <w:trHeight w:val="442"/>
        </w:trPr>
        <w:tc>
          <w:tcPr>
            <w:tcW w:w="1588" w:type="dxa"/>
            <w:tcBorders>
              <w:bottom w:val="single" w:sz="4" w:space="0" w:color="auto"/>
              <w:tl2br w:val="single" w:sz="4" w:space="0" w:color="auto"/>
            </w:tcBorders>
            <w:shd w:val="clear" w:color="auto" w:fill="auto"/>
            <w:vAlign w:val="center"/>
          </w:tcPr>
          <w:p w14:paraId="345D65F4" w14:textId="07ED395C" w:rsidR="0085493E" w:rsidRPr="00CF7E2D" w:rsidRDefault="0085493E" w:rsidP="00CF7E2D">
            <w:pPr>
              <w:jc w:val="center"/>
              <w:rPr>
                <w:rFonts w:ascii="MS Mincho" w:eastAsia="MS Mincho" w:hAnsi="MS Mincho"/>
                <w:szCs w:val="21"/>
              </w:rPr>
            </w:pPr>
          </w:p>
        </w:tc>
        <w:tc>
          <w:tcPr>
            <w:tcW w:w="7371" w:type="dxa"/>
            <w:shd w:val="clear" w:color="auto" w:fill="auto"/>
            <w:vAlign w:val="center"/>
          </w:tcPr>
          <w:p w14:paraId="7E1D193A" w14:textId="389A5685" w:rsidR="0085493E" w:rsidRPr="0027423F" w:rsidRDefault="007564C4" w:rsidP="003E3DD7">
            <w:pPr>
              <w:jc w:val="center"/>
              <w:rPr>
                <w:rFonts w:ascii="MS Mincho" w:eastAsia="MS Mincho" w:hAnsi="MS Mincho"/>
                <w:sz w:val="19"/>
                <w:szCs w:val="19"/>
              </w:rPr>
            </w:pPr>
            <w:r w:rsidRPr="00A866A7">
              <w:rPr>
                <w:rFonts w:ascii="MS Mincho" w:eastAsia="MS Mincho" w:hAnsi="MS Mincho" w:hint="eastAsia"/>
                <w:szCs w:val="21"/>
              </w:rPr>
              <w:t>内容要素</w:t>
            </w:r>
          </w:p>
        </w:tc>
      </w:tr>
      <w:tr w:rsidR="00DF0FAA" w:rsidRPr="00CF7E2D" w14:paraId="3A2CFE0C" w14:textId="77777777" w:rsidTr="003E3DD7">
        <w:tc>
          <w:tcPr>
            <w:tcW w:w="1588" w:type="dxa"/>
            <w:vMerge w:val="restart"/>
            <w:tcBorders>
              <w:top w:val="single" w:sz="4" w:space="0" w:color="auto"/>
            </w:tcBorders>
            <w:shd w:val="clear" w:color="auto" w:fill="auto"/>
            <w:vAlign w:val="center"/>
          </w:tcPr>
          <w:p w14:paraId="537D86BA" w14:textId="3CAD3B17" w:rsidR="0085493E" w:rsidRPr="00CF7E2D" w:rsidRDefault="0085493E" w:rsidP="00CF7E2D">
            <w:pPr>
              <w:jc w:val="center"/>
              <w:rPr>
                <w:rFonts w:ascii="MS Mincho" w:eastAsia="MS Mincho" w:hAnsi="MS Mincho"/>
                <w:szCs w:val="21"/>
              </w:rPr>
            </w:pPr>
            <w:r w:rsidRPr="00CF7E2D">
              <w:rPr>
                <w:rFonts w:ascii="MS Mincho" w:eastAsia="MS Mincho" w:hAnsi="MS Mincho" w:hint="eastAsia"/>
                <w:szCs w:val="21"/>
              </w:rPr>
              <w:t>知識・理解</w:t>
            </w:r>
          </w:p>
        </w:tc>
        <w:tc>
          <w:tcPr>
            <w:tcW w:w="7371" w:type="dxa"/>
            <w:shd w:val="clear" w:color="auto" w:fill="auto"/>
          </w:tcPr>
          <w:p w14:paraId="11A676EC" w14:textId="6A2EE42C" w:rsidR="0085493E" w:rsidRPr="0027423F" w:rsidRDefault="0085493E" w:rsidP="0085493E">
            <w:pPr>
              <w:rPr>
                <w:rFonts w:ascii="MS Mincho" w:eastAsia="MS Mincho" w:hAnsi="MS Mincho"/>
                <w:sz w:val="19"/>
                <w:szCs w:val="19"/>
              </w:rPr>
            </w:pPr>
            <w:r w:rsidRPr="0027423F">
              <w:rPr>
                <w:rFonts w:ascii="MS Mincho" w:eastAsia="MS Mincho" w:hAnsi="MS Mincho" w:hint="eastAsia"/>
                <w:sz w:val="19"/>
                <w:szCs w:val="19"/>
              </w:rPr>
              <w:t xml:space="preserve">• </w:t>
            </w:r>
            <w:r w:rsidR="00FF7EC7">
              <w:rPr>
                <w:rFonts w:ascii="MS Mincho" w:eastAsia="MS Mincho" w:hAnsi="MS Mincho" w:hint="eastAsia"/>
                <w:sz w:val="19"/>
                <w:szCs w:val="19"/>
              </w:rPr>
              <w:t>音声的な特徴</w:t>
            </w:r>
            <w:r w:rsidRPr="0027423F">
              <w:rPr>
                <w:rFonts w:ascii="MS Mincho" w:eastAsia="MS Mincho" w:hAnsi="MS Mincho" w:hint="eastAsia"/>
                <w:sz w:val="19"/>
                <w:szCs w:val="19"/>
              </w:rPr>
              <w:t>（清音・濁音、長音・短音、拗音、促音など）</w:t>
            </w:r>
          </w:p>
        </w:tc>
      </w:tr>
      <w:tr w:rsidR="008772F0" w:rsidRPr="00CF7E2D" w14:paraId="72B346D3" w14:textId="77777777" w:rsidTr="003E3DD7">
        <w:tc>
          <w:tcPr>
            <w:tcW w:w="1588" w:type="dxa"/>
            <w:vMerge/>
            <w:shd w:val="clear" w:color="auto" w:fill="auto"/>
            <w:vAlign w:val="center"/>
          </w:tcPr>
          <w:p w14:paraId="6B1AE2AE" w14:textId="77777777" w:rsidR="0085493E" w:rsidRPr="00CF7E2D" w:rsidRDefault="0085493E" w:rsidP="00CF7E2D">
            <w:pPr>
              <w:jc w:val="center"/>
              <w:rPr>
                <w:rFonts w:ascii="MS Mincho" w:eastAsia="MS Mincho" w:hAnsi="MS Mincho"/>
                <w:szCs w:val="21"/>
              </w:rPr>
            </w:pPr>
          </w:p>
        </w:tc>
        <w:tc>
          <w:tcPr>
            <w:tcW w:w="7371" w:type="dxa"/>
            <w:shd w:val="clear" w:color="auto" w:fill="auto"/>
          </w:tcPr>
          <w:p w14:paraId="017722A1" w14:textId="77777777" w:rsidR="0085493E" w:rsidRPr="0027423F" w:rsidRDefault="002C604A" w:rsidP="0085493E">
            <w:pPr>
              <w:rPr>
                <w:rFonts w:ascii="MS Mincho" w:eastAsia="MS Mincho" w:hAnsi="MS Mincho"/>
                <w:sz w:val="19"/>
                <w:szCs w:val="19"/>
              </w:rPr>
            </w:pPr>
            <w:r w:rsidRPr="0027423F">
              <w:rPr>
                <w:rFonts w:ascii="MS Mincho" w:eastAsia="MS Mincho" w:hAnsi="MS Mincho" w:hint="eastAsia"/>
                <w:sz w:val="19"/>
                <w:szCs w:val="19"/>
              </w:rPr>
              <w:t>• 単語（基本的な意味や派生的な意味）</w:t>
            </w:r>
          </w:p>
          <w:p w14:paraId="52781FE0" w14:textId="724C0617" w:rsidR="0085493E" w:rsidRPr="0027423F" w:rsidRDefault="0085493E" w:rsidP="0085493E">
            <w:pPr>
              <w:rPr>
                <w:rFonts w:ascii="MS Mincho" w:eastAsia="MS Mincho" w:hAnsi="MS Mincho"/>
                <w:sz w:val="19"/>
                <w:szCs w:val="19"/>
              </w:rPr>
            </w:pPr>
            <w:r w:rsidRPr="0027423F">
              <w:rPr>
                <w:rFonts w:ascii="MS Mincho" w:eastAsia="MS Mincho" w:hAnsi="MS Mincho" w:hint="eastAsia"/>
                <w:sz w:val="19"/>
                <w:szCs w:val="19"/>
              </w:rPr>
              <w:t xml:space="preserve">• </w:t>
            </w:r>
            <w:r w:rsidR="00FF7EC7">
              <w:rPr>
                <w:rFonts w:ascii="MS Mincho" w:eastAsia="MS Mincho" w:hAnsi="MS Mincho" w:hint="eastAsia"/>
                <w:sz w:val="19"/>
                <w:szCs w:val="19"/>
              </w:rPr>
              <w:t>音声的な特徴</w:t>
            </w:r>
            <w:r w:rsidRPr="0027423F">
              <w:rPr>
                <w:rFonts w:ascii="MS Mincho" w:eastAsia="MS Mincho" w:hAnsi="MS Mincho" w:hint="eastAsia"/>
                <w:sz w:val="19"/>
                <w:szCs w:val="19"/>
              </w:rPr>
              <w:t>（単語の結合関係、慣用表現）</w:t>
            </w:r>
          </w:p>
          <w:p w14:paraId="656BC6B7" w14:textId="77777777" w:rsidR="0085493E" w:rsidRPr="0027423F" w:rsidRDefault="0085493E" w:rsidP="0085493E">
            <w:pPr>
              <w:rPr>
                <w:rFonts w:ascii="MS Mincho" w:eastAsia="MS Mincho" w:hAnsi="MS Mincho"/>
                <w:sz w:val="19"/>
                <w:szCs w:val="19"/>
              </w:rPr>
            </w:pPr>
            <w:r w:rsidRPr="0027423F">
              <w:rPr>
                <w:rFonts w:ascii="MS Mincho" w:eastAsia="MS Mincho" w:hAnsi="MS Mincho" w:hint="eastAsia"/>
                <w:sz w:val="19"/>
                <w:szCs w:val="19"/>
              </w:rPr>
              <w:t>• 簡単な文</w:t>
            </w:r>
          </w:p>
        </w:tc>
      </w:tr>
      <w:tr w:rsidR="008772F0" w:rsidRPr="00CF7E2D" w14:paraId="39D78711" w14:textId="77777777" w:rsidTr="003E3DD7">
        <w:tc>
          <w:tcPr>
            <w:tcW w:w="1588" w:type="dxa"/>
            <w:vMerge/>
            <w:shd w:val="clear" w:color="auto" w:fill="auto"/>
            <w:vAlign w:val="center"/>
          </w:tcPr>
          <w:p w14:paraId="62B0FF84" w14:textId="77777777" w:rsidR="0085493E" w:rsidRPr="00CF7E2D" w:rsidRDefault="0085493E" w:rsidP="00CF7E2D">
            <w:pPr>
              <w:jc w:val="center"/>
              <w:rPr>
                <w:rFonts w:ascii="MS Mincho" w:eastAsia="MS Mincho" w:hAnsi="MS Mincho"/>
                <w:szCs w:val="21"/>
              </w:rPr>
            </w:pPr>
          </w:p>
        </w:tc>
        <w:tc>
          <w:tcPr>
            <w:tcW w:w="7371" w:type="dxa"/>
            <w:shd w:val="clear" w:color="auto" w:fill="auto"/>
          </w:tcPr>
          <w:p w14:paraId="3B475653" w14:textId="77777777" w:rsidR="0085493E" w:rsidRPr="0027423F" w:rsidRDefault="0085493E" w:rsidP="00CF7E2D">
            <w:pPr>
              <w:ind w:left="190" w:hangingChars="100" w:hanging="190"/>
              <w:rPr>
                <w:rFonts w:ascii="MS Mincho" w:eastAsia="MS Mincho" w:hAnsi="MS Mincho"/>
                <w:sz w:val="19"/>
                <w:szCs w:val="19"/>
              </w:rPr>
            </w:pPr>
            <w:r w:rsidRPr="0027423F">
              <w:rPr>
                <w:rFonts w:ascii="MS Mincho" w:eastAsia="MS Mincho" w:hAnsi="MS Mincho" w:hint="eastAsia"/>
                <w:sz w:val="19"/>
                <w:szCs w:val="19"/>
              </w:rPr>
              <w:t>• 挨拶･自己紹介（出会い･別れ、外出･帰宅、訪問、食事、年末、新年、祝い、自己紹介、他者紹介、家族紹介など）</w:t>
            </w:r>
          </w:p>
          <w:p w14:paraId="3AC79328" w14:textId="6119F6F1" w:rsidR="0085493E" w:rsidRPr="0027423F" w:rsidRDefault="0085493E" w:rsidP="00CF7E2D">
            <w:pPr>
              <w:ind w:left="190" w:hangingChars="100" w:hanging="190"/>
              <w:rPr>
                <w:rFonts w:ascii="MS Mincho" w:eastAsia="MS Mincho" w:hAnsi="MS Mincho"/>
                <w:sz w:val="19"/>
                <w:szCs w:val="19"/>
              </w:rPr>
            </w:pPr>
            <w:r w:rsidRPr="0027423F">
              <w:rPr>
                <w:rFonts w:ascii="MS Mincho" w:eastAsia="MS Mincho" w:hAnsi="MS Mincho" w:hint="eastAsia"/>
                <w:sz w:val="19"/>
                <w:szCs w:val="19"/>
              </w:rPr>
              <w:t>• 配慮･意思伝達（感謝、謝罪、</w:t>
            </w:r>
            <w:r w:rsidR="00FF7EC7">
              <w:rPr>
                <w:rFonts w:ascii="MS Mincho" w:eastAsia="MS Mincho" w:hAnsi="MS Mincho" w:hint="eastAsia"/>
                <w:sz w:val="19"/>
                <w:szCs w:val="19"/>
              </w:rPr>
              <w:t>ほめ</w:t>
            </w:r>
            <w:r w:rsidRPr="0027423F">
              <w:rPr>
                <w:rFonts w:ascii="MS Mincho" w:eastAsia="MS Mincho" w:hAnsi="MS Mincho" w:hint="eastAsia"/>
                <w:sz w:val="19"/>
                <w:szCs w:val="19"/>
              </w:rPr>
              <w:t>、励まし･慰め、</w:t>
            </w:r>
            <w:r w:rsidR="00FF7EC7">
              <w:rPr>
                <w:rFonts w:ascii="MS Mincho" w:eastAsia="MS Mincho" w:hAnsi="MS Mincho" w:hint="eastAsia"/>
                <w:sz w:val="19"/>
                <w:szCs w:val="19"/>
              </w:rPr>
              <w:t>断り</w:t>
            </w:r>
            <w:r w:rsidRPr="0027423F">
              <w:rPr>
                <w:rFonts w:ascii="MS Mincho" w:eastAsia="MS Mincho" w:hAnsi="MS Mincho" w:hint="eastAsia"/>
                <w:sz w:val="19"/>
                <w:szCs w:val="19"/>
              </w:rPr>
              <w:t>･辞退、謙遜、遺憾、苦情、承諾･同意、希望･意志、目的、意見提示、訂正･否定など）</w:t>
            </w:r>
          </w:p>
          <w:p w14:paraId="156539AE" w14:textId="77777777" w:rsidR="0085493E" w:rsidRPr="0027423F" w:rsidRDefault="0085493E" w:rsidP="00CF7E2D">
            <w:pPr>
              <w:ind w:left="190" w:hangingChars="100" w:hanging="190"/>
              <w:rPr>
                <w:rFonts w:ascii="MS Mincho" w:eastAsia="MS Mincho" w:hAnsi="MS Mincho"/>
                <w:sz w:val="19"/>
                <w:szCs w:val="19"/>
              </w:rPr>
            </w:pPr>
            <w:r w:rsidRPr="0027423F">
              <w:rPr>
                <w:rFonts w:ascii="MS Mincho" w:eastAsia="MS Mincho" w:hAnsi="MS Mincho" w:hint="eastAsia"/>
                <w:sz w:val="19"/>
                <w:szCs w:val="19"/>
              </w:rPr>
              <w:t>• 情報交換（存在･場所、時間･時、選択、比較、方法･理由、状態、趣味･関心、能力･可能、経験、確認、案内、推測、陳述、状況説明など）</w:t>
            </w:r>
          </w:p>
          <w:p w14:paraId="67627B03" w14:textId="77777777" w:rsidR="0085493E" w:rsidRPr="0027423F" w:rsidRDefault="0085493E" w:rsidP="0085493E">
            <w:pPr>
              <w:rPr>
                <w:rFonts w:ascii="MS Mincho" w:eastAsia="MS Mincho" w:hAnsi="MS Mincho"/>
                <w:sz w:val="19"/>
                <w:szCs w:val="19"/>
              </w:rPr>
            </w:pPr>
            <w:r w:rsidRPr="0027423F">
              <w:rPr>
                <w:rFonts w:ascii="MS Mincho" w:eastAsia="MS Mincho" w:hAnsi="MS Mincho" w:hint="eastAsia"/>
                <w:sz w:val="19"/>
                <w:szCs w:val="19"/>
              </w:rPr>
              <w:t>• 行為要求（依頼･指示、禁止、勧誘、助言･提案、許可、警告など）</w:t>
            </w:r>
          </w:p>
          <w:p w14:paraId="481601C6" w14:textId="77777777" w:rsidR="0085493E" w:rsidRPr="0027423F" w:rsidRDefault="0085493E" w:rsidP="00CF7E2D">
            <w:pPr>
              <w:ind w:left="190" w:hangingChars="100" w:hanging="190"/>
              <w:rPr>
                <w:rFonts w:ascii="MS Mincho" w:eastAsia="MS Mincho" w:hAnsi="MS Mincho"/>
                <w:sz w:val="19"/>
                <w:szCs w:val="19"/>
              </w:rPr>
            </w:pPr>
            <w:r w:rsidRPr="0027423F">
              <w:rPr>
                <w:rFonts w:ascii="MS Mincho" w:eastAsia="MS Mincho" w:hAnsi="MS Mincho" w:hint="eastAsia"/>
                <w:sz w:val="19"/>
                <w:szCs w:val="19"/>
              </w:rPr>
              <w:t xml:space="preserve">• </w:t>
            </w:r>
            <w:r w:rsidR="00556F43" w:rsidRPr="0027423F">
              <w:rPr>
                <w:rFonts w:ascii="MS Mincho" w:eastAsia="MS Mincho" w:hAnsi="MS Mincho" w:hint="eastAsia"/>
                <w:sz w:val="19"/>
                <w:szCs w:val="19"/>
              </w:rPr>
              <w:t>対話</w:t>
            </w:r>
            <w:r w:rsidRPr="0027423F">
              <w:rPr>
                <w:rFonts w:ascii="MS Mincho" w:eastAsia="MS Mincho" w:hAnsi="MS Mincho" w:hint="eastAsia"/>
                <w:sz w:val="19"/>
                <w:szCs w:val="19"/>
              </w:rPr>
              <w:t>の進行（言葉づかい、相槌、感嘆、声かけ、</w:t>
            </w:r>
            <w:r w:rsidR="00E87134" w:rsidRPr="0027423F">
              <w:rPr>
                <w:rFonts w:ascii="MS Mincho" w:eastAsia="MS Mincho" w:hAnsi="MS Mincho" w:hint="eastAsia"/>
                <w:sz w:val="19"/>
                <w:szCs w:val="19"/>
              </w:rPr>
              <w:t>聞き返し</w:t>
            </w:r>
            <w:r w:rsidRPr="0027423F">
              <w:rPr>
                <w:rFonts w:ascii="MS Mincho" w:eastAsia="MS Mincho" w:hAnsi="MS Mincho" w:hint="eastAsia"/>
                <w:sz w:val="19"/>
                <w:szCs w:val="19"/>
              </w:rPr>
              <w:t>、話題展開･転換など）</w:t>
            </w:r>
          </w:p>
          <w:p w14:paraId="0F4EE10C" w14:textId="32AF4D94" w:rsidR="0085493E" w:rsidRPr="0027423F" w:rsidRDefault="0085493E" w:rsidP="00CF7E2D">
            <w:pPr>
              <w:ind w:left="190" w:hangingChars="100" w:hanging="190"/>
              <w:rPr>
                <w:rFonts w:ascii="MS Mincho" w:eastAsia="MS Mincho" w:hAnsi="MS Mincho"/>
                <w:sz w:val="19"/>
                <w:szCs w:val="19"/>
              </w:rPr>
            </w:pPr>
            <w:r w:rsidRPr="0027423F">
              <w:rPr>
                <w:rFonts w:ascii="MS Mincho" w:eastAsia="MS Mincho" w:hAnsi="MS Mincho" w:hint="eastAsia"/>
                <w:sz w:val="19"/>
                <w:szCs w:val="19"/>
              </w:rPr>
              <w:t>• 言語文化（依頼方法、承諾･</w:t>
            </w:r>
            <w:r w:rsidR="00FF7EC7">
              <w:rPr>
                <w:rFonts w:ascii="MS Mincho" w:eastAsia="MS Mincho" w:hAnsi="MS Mincho" w:hint="eastAsia"/>
                <w:sz w:val="19"/>
                <w:szCs w:val="19"/>
              </w:rPr>
              <w:t>断り</w:t>
            </w:r>
            <w:r w:rsidRPr="0027423F">
              <w:rPr>
                <w:rFonts w:ascii="MS Mincho" w:eastAsia="MS Mincho" w:hAnsi="MS Mincho" w:hint="eastAsia"/>
                <w:sz w:val="19"/>
                <w:szCs w:val="19"/>
              </w:rPr>
              <w:t>の方法、</w:t>
            </w:r>
            <w:r w:rsidR="00E87134" w:rsidRPr="0027423F">
              <w:rPr>
                <w:rFonts w:ascii="MS Mincho" w:eastAsia="MS Mincho" w:hAnsi="MS Mincho" w:hint="eastAsia"/>
                <w:sz w:val="19"/>
                <w:szCs w:val="19"/>
              </w:rPr>
              <w:t>呼称の言い方</w:t>
            </w:r>
            <w:r w:rsidRPr="0027423F">
              <w:rPr>
                <w:rFonts w:ascii="MS Mincho" w:eastAsia="MS Mincho" w:hAnsi="MS Mincho" w:hint="eastAsia"/>
                <w:sz w:val="19"/>
                <w:szCs w:val="19"/>
              </w:rPr>
              <w:t>、表現的特徴など）</w:t>
            </w:r>
          </w:p>
          <w:p w14:paraId="601C5436" w14:textId="2C28C6E4" w:rsidR="0085493E" w:rsidRPr="0027423F" w:rsidRDefault="0085493E" w:rsidP="0085493E">
            <w:pPr>
              <w:rPr>
                <w:rFonts w:ascii="MS Mincho" w:eastAsia="MS Mincho" w:hAnsi="MS Mincho"/>
                <w:sz w:val="19"/>
                <w:szCs w:val="19"/>
              </w:rPr>
            </w:pPr>
            <w:r w:rsidRPr="0027423F">
              <w:rPr>
                <w:rFonts w:ascii="MS Mincho" w:eastAsia="MS Mincho" w:hAnsi="MS Mincho" w:hint="eastAsia"/>
                <w:sz w:val="19"/>
                <w:szCs w:val="19"/>
              </w:rPr>
              <w:t>•</w:t>
            </w:r>
            <w:r w:rsidRPr="0027423F">
              <w:rPr>
                <w:rFonts w:ascii="MS Mincho" w:eastAsia="MS Mincho" w:hAnsi="MS Mincho"/>
                <w:sz w:val="19"/>
                <w:szCs w:val="19"/>
              </w:rPr>
              <w:t xml:space="preserve"> 非言語文化（身振り</w:t>
            </w:r>
            <w:r w:rsidR="000F3FBB">
              <w:rPr>
                <w:rFonts w:ascii="MS Mincho" w:eastAsia="MS Mincho" w:hAnsi="MS Mincho" w:hint="eastAsia"/>
                <w:sz w:val="19"/>
                <w:szCs w:val="19"/>
              </w:rPr>
              <w:t>、手振り</w:t>
            </w:r>
            <w:r w:rsidRPr="0027423F">
              <w:rPr>
                <w:rFonts w:ascii="MS Mincho" w:eastAsia="MS Mincho" w:hAnsi="MS Mincho"/>
                <w:sz w:val="19"/>
                <w:szCs w:val="19"/>
              </w:rPr>
              <w:t>など）</w:t>
            </w:r>
          </w:p>
        </w:tc>
      </w:tr>
      <w:tr w:rsidR="008772F0" w:rsidRPr="00CF7E2D" w14:paraId="780C0685" w14:textId="77777777" w:rsidTr="003E3DD7">
        <w:tc>
          <w:tcPr>
            <w:tcW w:w="1588" w:type="dxa"/>
            <w:shd w:val="clear" w:color="auto" w:fill="auto"/>
            <w:vAlign w:val="center"/>
          </w:tcPr>
          <w:p w14:paraId="1C655CC9" w14:textId="77777777" w:rsidR="0085493E" w:rsidRPr="00CF7E2D" w:rsidRDefault="0085493E" w:rsidP="00CF7E2D">
            <w:pPr>
              <w:jc w:val="center"/>
              <w:rPr>
                <w:rFonts w:ascii="MS Mincho" w:eastAsia="MS Mincho" w:hAnsi="MS Mincho"/>
                <w:szCs w:val="21"/>
              </w:rPr>
            </w:pPr>
            <w:r w:rsidRPr="00CF7E2D">
              <w:rPr>
                <w:rFonts w:ascii="MS Mincho" w:eastAsia="MS Mincho" w:hAnsi="MS Mincho" w:hint="eastAsia"/>
                <w:szCs w:val="21"/>
              </w:rPr>
              <w:t>課程・</w:t>
            </w:r>
            <w:r w:rsidR="00F57A92">
              <w:rPr>
                <w:rFonts w:ascii="MS Mincho" w:eastAsia="MS Mincho" w:hAnsi="MS Mincho" w:hint="eastAsia"/>
                <w:szCs w:val="21"/>
              </w:rPr>
              <w:t>理解</w:t>
            </w:r>
          </w:p>
        </w:tc>
        <w:tc>
          <w:tcPr>
            <w:tcW w:w="7371" w:type="dxa"/>
            <w:shd w:val="clear" w:color="auto" w:fill="auto"/>
          </w:tcPr>
          <w:p w14:paraId="77A55B0A" w14:textId="77777777" w:rsidR="0085493E" w:rsidRPr="0027423F" w:rsidRDefault="0085493E" w:rsidP="0085493E">
            <w:pPr>
              <w:rPr>
                <w:rFonts w:ascii="MS Mincho" w:eastAsia="MS Mincho" w:hAnsi="MS Mincho"/>
                <w:sz w:val="19"/>
                <w:szCs w:val="19"/>
              </w:rPr>
            </w:pPr>
            <w:r w:rsidRPr="0027423F">
              <w:rPr>
                <w:rFonts w:ascii="MS Mincho" w:eastAsia="MS Mincho" w:hAnsi="MS Mincho" w:hint="eastAsia"/>
                <w:sz w:val="19"/>
                <w:szCs w:val="19"/>
              </w:rPr>
              <w:t>• 発声特徴に注意して話す</w:t>
            </w:r>
          </w:p>
          <w:p w14:paraId="1DA28E8A" w14:textId="77777777" w:rsidR="0085493E" w:rsidRPr="0027423F" w:rsidRDefault="0085493E" w:rsidP="0085493E">
            <w:pPr>
              <w:rPr>
                <w:rFonts w:ascii="MS Mincho" w:eastAsia="MS Mincho" w:hAnsi="MS Mincho"/>
                <w:sz w:val="19"/>
                <w:szCs w:val="19"/>
              </w:rPr>
            </w:pPr>
            <w:r w:rsidRPr="0027423F">
              <w:rPr>
                <w:rFonts w:ascii="MS Mincho" w:eastAsia="MS Mincho" w:hAnsi="MS Mincho" w:hint="eastAsia"/>
                <w:sz w:val="19"/>
                <w:szCs w:val="19"/>
              </w:rPr>
              <w:t>• 描写や説明する</w:t>
            </w:r>
          </w:p>
          <w:p w14:paraId="0042FA03" w14:textId="77777777" w:rsidR="0085493E" w:rsidRPr="0027423F" w:rsidRDefault="0085493E" w:rsidP="0085493E">
            <w:pPr>
              <w:rPr>
                <w:rFonts w:ascii="MS Mincho" w:eastAsia="MS Mincho" w:hAnsi="MS Mincho"/>
                <w:sz w:val="19"/>
                <w:szCs w:val="19"/>
              </w:rPr>
            </w:pPr>
            <w:r w:rsidRPr="0027423F">
              <w:rPr>
                <w:rFonts w:ascii="MS Mincho" w:eastAsia="MS Mincho" w:hAnsi="MS Mincho" w:hint="eastAsia"/>
                <w:sz w:val="19"/>
                <w:szCs w:val="19"/>
              </w:rPr>
              <w:t>•</w:t>
            </w:r>
            <w:r w:rsidRPr="0027423F">
              <w:rPr>
                <w:rFonts w:ascii="MS Mincho" w:eastAsia="MS Mincho" w:hAnsi="MS Mincho"/>
                <w:sz w:val="19"/>
                <w:szCs w:val="19"/>
              </w:rPr>
              <w:t xml:space="preserve"> 意志や情報を表現する</w:t>
            </w:r>
          </w:p>
          <w:p w14:paraId="247DE935" w14:textId="77777777" w:rsidR="0085493E" w:rsidRPr="0027423F" w:rsidRDefault="0085493E" w:rsidP="0085493E">
            <w:pPr>
              <w:rPr>
                <w:rFonts w:ascii="MS Mincho" w:eastAsia="MS Mincho" w:hAnsi="MS Mincho"/>
                <w:sz w:val="19"/>
                <w:szCs w:val="19"/>
              </w:rPr>
            </w:pPr>
            <w:r w:rsidRPr="0027423F">
              <w:rPr>
                <w:rFonts w:ascii="MS Mincho" w:eastAsia="MS Mincho" w:hAnsi="MS Mincho" w:hint="eastAsia"/>
                <w:sz w:val="19"/>
                <w:szCs w:val="19"/>
              </w:rPr>
              <w:t>• 状況に</w:t>
            </w:r>
            <w:r w:rsidR="00635CBB" w:rsidRPr="0027423F">
              <w:rPr>
                <w:rFonts w:ascii="MS Mincho" w:eastAsia="MS Mincho" w:hAnsi="MS Mincho" w:hint="eastAsia"/>
                <w:sz w:val="19"/>
                <w:szCs w:val="19"/>
              </w:rPr>
              <w:t>合わせて</w:t>
            </w:r>
            <w:r w:rsidRPr="0027423F">
              <w:rPr>
                <w:rFonts w:ascii="MS Mincho" w:eastAsia="MS Mincho" w:hAnsi="MS Mincho" w:hint="eastAsia"/>
                <w:sz w:val="19"/>
                <w:szCs w:val="19"/>
              </w:rPr>
              <w:t>話す</w:t>
            </w:r>
          </w:p>
          <w:p w14:paraId="0D685EDD" w14:textId="77777777" w:rsidR="0085493E" w:rsidRPr="0027423F" w:rsidRDefault="0085493E" w:rsidP="0085493E">
            <w:pPr>
              <w:rPr>
                <w:rFonts w:ascii="MS Mincho" w:eastAsia="MS Mincho" w:hAnsi="MS Mincho"/>
                <w:sz w:val="19"/>
                <w:szCs w:val="19"/>
              </w:rPr>
            </w:pPr>
            <w:r w:rsidRPr="0027423F">
              <w:rPr>
                <w:rFonts w:ascii="MS Mincho" w:eastAsia="MS Mincho" w:hAnsi="MS Mincho" w:hint="eastAsia"/>
                <w:sz w:val="19"/>
                <w:szCs w:val="19"/>
              </w:rPr>
              <w:t>•</w:t>
            </w:r>
            <w:r w:rsidRPr="0027423F">
              <w:rPr>
                <w:rFonts w:ascii="MS Mincho" w:eastAsia="MS Mincho" w:hAnsi="MS Mincho"/>
                <w:sz w:val="19"/>
                <w:szCs w:val="19"/>
              </w:rPr>
              <w:t xml:space="preserve"> 地位や親密度、言語文化などの違いを理解し表現する</w:t>
            </w:r>
          </w:p>
        </w:tc>
      </w:tr>
      <w:tr w:rsidR="008772F0" w:rsidRPr="00CF7E2D" w14:paraId="70133C8C" w14:textId="77777777" w:rsidTr="003E3DD7">
        <w:tc>
          <w:tcPr>
            <w:tcW w:w="1588" w:type="dxa"/>
            <w:shd w:val="clear" w:color="auto" w:fill="auto"/>
            <w:vAlign w:val="center"/>
          </w:tcPr>
          <w:p w14:paraId="00630C0A" w14:textId="77777777" w:rsidR="0085493E" w:rsidRPr="00CF7E2D" w:rsidRDefault="0085493E" w:rsidP="00CF7E2D">
            <w:pPr>
              <w:jc w:val="center"/>
              <w:rPr>
                <w:rFonts w:ascii="MS Mincho" w:eastAsia="MS Mincho" w:hAnsi="MS Mincho"/>
                <w:szCs w:val="21"/>
              </w:rPr>
            </w:pPr>
            <w:r w:rsidRPr="00CF7E2D">
              <w:rPr>
                <w:rFonts w:ascii="MS Mincho" w:eastAsia="MS Mincho" w:hAnsi="MS Mincho" w:hint="eastAsia"/>
                <w:szCs w:val="21"/>
              </w:rPr>
              <w:t>価値・態度</w:t>
            </w:r>
          </w:p>
        </w:tc>
        <w:tc>
          <w:tcPr>
            <w:tcW w:w="7371" w:type="dxa"/>
            <w:shd w:val="clear" w:color="auto" w:fill="auto"/>
          </w:tcPr>
          <w:p w14:paraId="72D18883" w14:textId="77777777" w:rsidR="0085493E" w:rsidRPr="0027423F" w:rsidRDefault="0085493E" w:rsidP="0085493E">
            <w:pPr>
              <w:rPr>
                <w:rFonts w:ascii="MS Mincho" w:eastAsia="MS Mincho" w:hAnsi="MS Mincho"/>
                <w:sz w:val="19"/>
                <w:szCs w:val="19"/>
              </w:rPr>
            </w:pPr>
            <w:r w:rsidRPr="0027423F">
              <w:rPr>
                <w:rFonts w:ascii="MS Mincho" w:eastAsia="MS Mincho" w:hAnsi="MS Mincho" w:hint="eastAsia"/>
                <w:sz w:val="19"/>
                <w:szCs w:val="19"/>
              </w:rPr>
              <w:t>• 言語文化的な違いに対する配慮と相手への尊重</w:t>
            </w:r>
          </w:p>
          <w:p w14:paraId="6B6F0239" w14:textId="77777777" w:rsidR="0085493E" w:rsidRPr="0027423F" w:rsidRDefault="0085493E" w:rsidP="0085493E">
            <w:pPr>
              <w:rPr>
                <w:rFonts w:ascii="MS Mincho" w:eastAsia="MS Mincho" w:hAnsi="MS Mincho"/>
                <w:sz w:val="19"/>
                <w:szCs w:val="19"/>
              </w:rPr>
            </w:pPr>
            <w:r w:rsidRPr="0027423F">
              <w:rPr>
                <w:rFonts w:ascii="MS Mincho" w:eastAsia="MS Mincho" w:hAnsi="MS Mincho" w:hint="eastAsia"/>
                <w:sz w:val="19"/>
                <w:szCs w:val="19"/>
              </w:rPr>
              <w:t>• 他人との相互作用時の協力的なコミュニケーション</w:t>
            </w:r>
          </w:p>
          <w:p w14:paraId="1CB53DDE" w14:textId="77777777" w:rsidR="0085493E" w:rsidRPr="0027423F" w:rsidRDefault="0085493E" w:rsidP="0085493E">
            <w:pPr>
              <w:rPr>
                <w:rFonts w:ascii="MS Mincho" w:eastAsia="MS Mincho" w:hAnsi="MS Mincho"/>
                <w:sz w:val="19"/>
                <w:szCs w:val="19"/>
              </w:rPr>
            </w:pPr>
            <w:r w:rsidRPr="0027423F">
              <w:rPr>
                <w:rFonts w:ascii="MS Mincho" w:eastAsia="MS Mincho" w:hAnsi="MS Mincho" w:hint="eastAsia"/>
                <w:sz w:val="19"/>
                <w:szCs w:val="19"/>
              </w:rPr>
              <w:t>•</w:t>
            </w:r>
            <w:r w:rsidRPr="0027423F">
              <w:rPr>
                <w:rFonts w:ascii="MS Mincho" w:eastAsia="MS Mincho" w:hAnsi="MS Mincho"/>
                <w:sz w:val="19"/>
                <w:szCs w:val="19"/>
              </w:rPr>
              <w:t xml:space="preserve"> 積極的な話し方の態度</w:t>
            </w:r>
          </w:p>
        </w:tc>
      </w:tr>
    </w:tbl>
    <w:p w14:paraId="001122F4" w14:textId="77777777" w:rsidR="003E3DD7" w:rsidRDefault="003E3DD7" w:rsidP="0085493E">
      <w:pPr>
        <w:rPr>
          <w:rFonts w:ascii="MS Gothic" w:eastAsia="MS Gothic" w:hAnsi="MS Gothic"/>
          <w:szCs w:val="21"/>
        </w:rPr>
      </w:pPr>
    </w:p>
    <w:p w14:paraId="2D06AAF7" w14:textId="495940A0" w:rsidR="0085493E" w:rsidRPr="008772F0" w:rsidRDefault="0085493E" w:rsidP="0085493E">
      <w:pPr>
        <w:rPr>
          <w:rFonts w:ascii="MS Gothic" w:eastAsia="MS Gothic" w:hAnsi="MS Gothic"/>
          <w:szCs w:val="21"/>
        </w:rPr>
      </w:pPr>
      <w:r w:rsidRPr="008772F0">
        <w:rPr>
          <w:rFonts w:ascii="MS Gothic" w:eastAsia="MS Gothic" w:hAnsi="MS Gothic" w:hint="eastAsia"/>
          <w:szCs w:val="21"/>
        </w:rPr>
        <w:t>(3)読む</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7371"/>
      </w:tblGrid>
      <w:tr w:rsidR="00DF0FAA" w:rsidRPr="00CF7E2D" w14:paraId="515E8734" w14:textId="77777777" w:rsidTr="003E3DD7">
        <w:tc>
          <w:tcPr>
            <w:tcW w:w="1588" w:type="dxa"/>
            <w:tcBorders>
              <w:bottom w:val="single" w:sz="4" w:space="0" w:color="auto"/>
            </w:tcBorders>
            <w:shd w:val="clear" w:color="auto" w:fill="auto"/>
            <w:vAlign w:val="center"/>
          </w:tcPr>
          <w:p w14:paraId="73D992FB" w14:textId="77777777" w:rsidR="0085493E" w:rsidRPr="00CF7E2D" w:rsidRDefault="0085493E" w:rsidP="00CF7E2D">
            <w:pPr>
              <w:jc w:val="center"/>
              <w:rPr>
                <w:rFonts w:ascii="MS Mincho" w:eastAsia="MS Mincho" w:hAnsi="MS Mincho"/>
                <w:szCs w:val="21"/>
              </w:rPr>
            </w:pPr>
            <w:r w:rsidRPr="00CF7E2D">
              <w:rPr>
                <w:rFonts w:ascii="MS Mincho" w:eastAsia="MS Mincho" w:hAnsi="MS Mincho" w:hint="eastAsia"/>
                <w:szCs w:val="21"/>
              </w:rPr>
              <w:t>主要アイデア</w:t>
            </w:r>
          </w:p>
        </w:tc>
        <w:tc>
          <w:tcPr>
            <w:tcW w:w="7371" w:type="dxa"/>
            <w:shd w:val="clear" w:color="auto" w:fill="auto"/>
          </w:tcPr>
          <w:p w14:paraId="7CE88B6F" w14:textId="37EFEDAA" w:rsidR="0085493E" w:rsidRPr="0027423F" w:rsidRDefault="0085493E" w:rsidP="00CF7E2D">
            <w:pPr>
              <w:ind w:left="190" w:hangingChars="100" w:hanging="190"/>
              <w:rPr>
                <w:rFonts w:ascii="MS Mincho" w:eastAsia="MS Mincho" w:hAnsi="MS Mincho"/>
                <w:sz w:val="19"/>
                <w:szCs w:val="19"/>
              </w:rPr>
            </w:pPr>
            <w:r w:rsidRPr="0027423F">
              <w:rPr>
                <w:rFonts w:ascii="MS Mincho" w:eastAsia="MS Mincho" w:hAnsi="MS Mincho" w:hint="eastAsia"/>
                <w:sz w:val="19"/>
                <w:szCs w:val="19"/>
              </w:rPr>
              <w:t xml:space="preserve">• </w:t>
            </w:r>
            <w:r w:rsidR="00610C30" w:rsidRPr="0027423F">
              <w:rPr>
                <w:rFonts w:ascii="MS Mincho" w:eastAsia="MS Mincho" w:hAnsi="MS Mincho" w:hint="eastAsia"/>
                <w:sz w:val="19"/>
                <w:szCs w:val="19"/>
              </w:rPr>
              <w:t>多様</w:t>
            </w:r>
            <w:r w:rsidRPr="0027423F">
              <w:rPr>
                <w:rFonts w:ascii="MS Mincho" w:eastAsia="MS Mincho" w:hAnsi="MS Mincho" w:hint="eastAsia"/>
                <w:sz w:val="19"/>
                <w:szCs w:val="19"/>
              </w:rPr>
              <w:t>な資料を</w:t>
            </w:r>
            <w:r w:rsidR="00FF7EC7">
              <w:rPr>
                <w:rFonts w:ascii="MS Mincho" w:eastAsia="MS Mincho" w:hAnsi="MS Mincho" w:hint="eastAsia"/>
                <w:sz w:val="19"/>
                <w:szCs w:val="19"/>
              </w:rPr>
              <w:t>音声的な特徴</w:t>
            </w:r>
            <w:r w:rsidRPr="0027423F">
              <w:rPr>
                <w:rFonts w:ascii="MS Mincho" w:eastAsia="MS Mincho" w:hAnsi="MS Mincho" w:hint="eastAsia"/>
                <w:sz w:val="19"/>
                <w:szCs w:val="19"/>
              </w:rPr>
              <w:t>に留意して音読することは、自然な話し方に役立つ。</w:t>
            </w:r>
          </w:p>
          <w:p w14:paraId="003A2308" w14:textId="77777777" w:rsidR="0085493E" w:rsidRPr="0027423F" w:rsidRDefault="0085493E" w:rsidP="00CF7E2D">
            <w:pPr>
              <w:ind w:left="190" w:hangingChars="100" w:hanging="190"/>
              <w:rPr>
                <w:rFonts w:ascii="MS Mincho" w:eastAsia="MS Mincho" w:hAnsi="MS Mincho"/>
                <w:sz w:val="19"/>
                <w:szCs w:val="19"/>
              </w:rPr>
            </w:pPr>
            <w:r w:rsidRPr="0027423F">
              <w:rPr>
                <w:rFonts w:ascii="MS Mincho" w:eastAsia="MS Mincho" w:hAnsi="MS Mincho" w:hint="eastAsia"/>
                <w:sz w:val="19"/>
                <w:szCs w:val="19"/>
              </w:rPr>
              <w:t xml:space="preserve">• </w:t>
            </w:r>
            <w:r w:rsidR="00610C30" w:rsidRPr="0027423F">
              <w:rPr>
                <w:rFonts w:ascii="MS Mincho" w:eastAsia="MS Mincho" w:hAnsi="MS Mincho" w:hint="eastAsia"/>
                <w:sz w:val="19"/>
                <w:szCs w:val="19"/>
              </w:rPr>
              <w:t>多様</w:t>
            </w:r>
            <w:r w:rsidRPr="0027423F">
              <w:rPr>
                <w:rFonts w:ascii="MS Mincho" w:eastAsia="MS Mincho" w:hAnsi="MS Mincho" w:hint="eastAsia"/>
                <w:sz w:val="19"/>
                <w:szCs w:val="19"/>
              </w:rPr>
              <w:t>な資料を読み、主題や意味を理解することは、読解力の養成の基礎となる。</w:t>
            </w:r>
          </w:p>
        </w:tc>
      </w:tr>
      <w:tr w:rsidR="00DF0FAA" w:rsidRPr="00CF7E2D" w14:paraId="59AC09AA" w14:textId="77777777" w:rsidTr="00A866A7">
        <w:trPr>
          <w:trHeight w:val="445"/>
        </w:trPr>
        <w:tc>
          <w:tcPr>
            <w:tcW w:w="1588" w:type="dxa"/>
            <w:tcBorders>
              <w:bottom w:val="single" w:sz="4" w:space="0" w:color="auto"/>
              <w:tl2br w:val="single" w:sz="4" w:space="0" w:color="auto"/>
            </w:tcBorders>
            <w:shd w:val="clear" w:color="auto" w:fill="auto"/>
            <w:vAlign w:val="center"/>
          </w:tcPr>
          <w:p w14:paraId="3275B08E" w14:textId="40614634" w:rsidR="0085493E" w:rsidRPr="00CF7E2D" w:rsidRDefault="0085493E" w:rsidP="00CF7E2D">
            <w:pPr>
              <w:jc w:val="center"/>
              <w:rPr>
                <w:rFonts w:ascii="MS Mincho" w:eastAsia="MS Mincho" w:hAnsi="MS Mincho"/>
                <w:szCs w:val="21"/>
              </w:rPr>
            </w:pPr>
          </w:p>
        </w:tc>
        <w:tc>
          <w:tcPr>
            <w:tcW w:w="7371" w:type="dxa"/>
            <w:shd w:val="clear" w:color="auto" w:fill="auto"/>
            <w:vAlign w:val="center"/>
          </w:tcPr>
          <w:p w14:paraId="68031791" w14:textId="77777777" w:rsidR="0085493E" w:rsidRPr="0027423F" w:rsidRDefault="007564C4" w:rsidP="00A866A7">
            <w:pPr>
              <w:jc w:val="center"/>
              <w:rPr>
                <w:rFonts w:ascii="MS Mincho" w:eastAsia="MS Mincho" w:hAnsi="MS Mincho"/>
                <w:sz w:val="19"/>
                <w:szCs w:val="19"/>
              </w:rPr>
            </w:pPr>
            <w:r w:rsidRPr="0027423F">
              <w:rPr>
                <w:rFonts w:ascii="MS Mincho" w:eastAsia="MS Mincho" w:hAnsi="MS Mincho" w:hint="eastAsia"/>
                <w:sz w:val="19"/>
                <w:szCs w:val="19"/>
              </w:rPr>
              <w:t>内容要素</w:t>
            </w:r>
          </w:p>
        </w:tc>
      </w:tr>
      <w:tr w:rsidR="00DF0FAA" w:rsidRPr="00CF7E2D" w14:paraId="1ED6913F" w14:textId="77777777" w:rsidTr="00A866A7">
        <w:tc>
          <w:tcPr>
            <w:tcW w:w="1588" w:type="dxa"/>
            <w:vMerge w:val="restart"/>
            <w:tcBorders>
              <w:top w:val="single" w:sz="4" w:space="0" w:color="auto"/>
            </w:tcBorders>
            <w:shd w:val="clear" w:color="auto" w:fill="auto"/>
            <w:vAlign w:val="center"/>
          </w:tcPr>
          <w:p w14:paraId="37FB9F7E" w14:textId="77777777" w:rsidR="0085493E" w:rsidRPr="00CF7E2D" w:rsidRDefault="0085493E" w:rsidP="00CF7E2D">
            <w:pPr>
              <w:jc w:val="center"/>
              <w:rPr>
                <w:rFonts w:ascii="MS Mincho" w:eastAsia="MS Mincho" w:hAnsi="MS Mincho"/>
                <w:szCs w:val="21"/>
              </w:rPr>
            </w:pPr>
            <w:r w:rsidRPr="00CF7E2D">
              <w:rPr>
                <w:rFonts w:ascii="MS Mincho" w:eastAsia="MS Mincho" w:hAnsi="MS Mincho" w:hint="eastAsia"/>
                <w:szCs w:val="21"/>
              </w:rPr>
              <w:t>知識・理解</w:t>
            </w:r>
          </w:p>
        </w:tc>
        <w:tc>
          <w:tcPr>
            <w:tcW w:w="7371" w:type="dxa"/>
            <w:shd w:val="clear" w:color="auto" w:fill="auto"/>
          </w:tcPr>
          <w:p w14:paraId="4B226B5B" w14:textId="7F1B546A" w:rsidR="00126A3F" w:rsidRPr="0027423F" w:rsidRDefault="00A866A7" w:rsidP="0085493E">
            <w:pPr>
              <w:rPr>
                <w:rFonts w:ascii="MS Mincho" w:eastAsia="MS Mincho" w:hAnsi="MS Mincho"/>
                <w:sz w:val="19"/>
                <w:szCs w:val="19"/>
              </w:rPr>
            </w:pPr>
            <w:r>
              <w:rPr>
                <w:rFonts w:ascii="MS Gothic" w:eastAsia="MS Gothic" w:hAnsi="MS Gothic" w:hint="eastAsia"/>
                <w:noProof/>
                <w:szCs w:val="21"/>
              </w:rPr>
              <mc:AlternateContent>
                <mc:Choice Requires="wpg">
                  <w:drawing>
                    <wp:anchor distT="0" distB="0" distL="114300" distR="114300" simplePos="0" relativeHeight="251674112" behindDoc="0" locked="0" layoutInCell="1" allowOverlap="1" wp14:anchorId="6782B938" wp14:editId="2F40D743">
                      <wp:simplePos x="0" y="0"/>
                      <wp:positionH relativeFrom="column">
                        <wp:posOffset>-1146439</wp:posOffset>
                      </wp:positionH>
                      <wp:positionV relativeFrom="paragraph">
                        <wp:posOffset>-364193</wp:posOffset>
                      </wp:positionV>
                      <wp:extent cx="1584960" cy="445135"/>
                      <wp:effectExtent l="0" t="0" r="0" b="0"/>
                      <wp:wrapNone/>
                      <wp:docPr id="1478117693" name="グループ化 1"/>
                      <wp:cNvGraphicFramePr/>
                      <a:graphic xmlns:a="http://schemas.openxmlformats.org/drawingml/2006/main">
                        <a:graphicData uri="http://schemas.microsoft.com/office/word/2010/wordprocessingGroup">
                          <wpg:wgp>
                            <wpg:cNvGrpSpPr/>
                            <wpg:grpSpPr>
                              <a:xfrm>
                                <a:off x="0" y="0"/>
                                <a:ext cx="1584960" cy="445135"/>
                                <a:chOff x="0" y="0"/>
                                <a:chExt cx="1585198" cy="445298"/>
                              </a:xfrm>
                            </wpg:grpSpPr>
                            <wps:wsp>
                              <wps:cNvPr id="733484750" name="텍스트 상자 2"/>
                              <wps:cNvSpPr txBox="1">
                                <a:spLocks noChangeArrowheads="1"/>
                              </wps:cNvSpPr>
                              <wps:spPr bwMode="auto">
                                <a:xfrm>
                                  <a:off x="0" y="115734"/>
                                  <a:ext cx="890904" cy="329564"/>
                                </a:xfrm>
                                <a:prstGeom prst="rect">
                                  <a:avLst/>
                                </a:prstGeom>
                                <a:noFill/>
                                <a:ln w="9525">
                                  <a:noFill/>
                                  <a:miter lim="800000"/>
                                  <a:headEnd/>
                                  <a:tailEnd/>
                                </a:ln>
                              </wps:spPr>
                              <wps:txbx>
                                <w:txbxContent>
                                  <w:p w14:paraId="0B09EDF3" w14:textId="77777777" w:rsidR="00A866A7" w:rsidRPr="003E3DD7" w:rsidRDefault="00A866A7" w:rsidP="00A866A7">
                                    <w:pPr>
                                      <w:rPr>
                                        <w:sz w:val="20"/>
                                        <w:szCs w:val="21"/>
                                        <w:lang w:eastAsia="ko-KR"/>
                                      </w:rPr>
                                    </w:pPr>
                                    <w:r w:rsidRPr="003E3DD7">
                                      <w:rPr>
                                        <w:rFonts w:hint="eastAsia"/>
                                        <w:sz w:val="20"/>
                                        <w:szCs w:val="21"/>
                                      </w:rPr>
                                      <w:t>カテゴリー</w:t>
                                    </w:r>
                                  </w:p>
                                </w:txbxContent>
                              </wps:txbx>
                              <wps:bodyPr rot="0" vert="horz" wrap="square" lIns="91440" tIns="45720" rIns="91440" bIns="45720" anchor="t" anchorCtr="0">
                                <a:spAutoFit/>
                              </wps:bodyPr>
                            </wps:wsp>
                            <wps:wsp>
                              <wps:cNvPr id="593980160" name="텍스트 상자 2"/>
                              <wps:cNvSpPr txBox="1">
                                <a:spLocks noChangeArrowheads="1"/>
                              </wps:cNvSpPr>
                              <wps:spPr bwMode="auto">
                                <a:xfrm>
                                  <a:off x="694294" y="0"/>
                                  <a:ext cx="890904" cy="329564"/>
                                </a:xfrm>
                                <a:prstGeom prst="rect">
                                  <a:avLst/>
                                </a:prstGeom>
                                <a:noFill/>
                                <a:ln w="9525">
                                  <a:noFill/>
                                  <a:miter lim="800000"/>
                                  <a:headEnd/>
                                  <a:tailEnd/>
                                </a:ln>
                              </wps:spPr>
                              <wps:txbx>
                                <w:txbxContent>
                                  <w:p w14:paraId="1738E59E" w14:textId="77777777" w:rsidR="00A866A7" w:rsidRPr="003E3DD7" w:rsidRDefault="00A866A7" w:rsidP="00A866A7">
                                    <w:pPr>
                                      <w:rPr>
                                        <w:rFonts w:ascii="MS Mincho" w:eastAsia="MS Mincho" w:hAnsi="MS Mincho"/>
                                        <w:sz w:val="20"/>
                                        <w:szCs w:val="21"/>
                                        <w:lang w:eastAsia="ko-KR"/>
                                      </w:rPr>
                                    </w:pPr>
                                    <w:r w:rsidRPr="00D96BEA">
                                      <w:rPr>
                                        <w:rFonts w:ascii="MS Mincho" w:eastAsia="MS Mincho" w:hAnsi="MS Mincho" w:hint="eastAsia"/>
                                        <w:sz w:val="18"/>
                                        <w:szCs w:val="20"/>
                                      </w:rPr>
                                      <w:t>区分</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782B938" id="_x0000_s1032" style="position:absolute;left:0;text-align:left;margin-left:-90.25pt;margin-top:-28.7pt;width:124.8pt;height:35.05pt;z-index:251674112;mso-width-relative:margin;mso-height-relative:margin" coordsize="15851,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">
                      <v:shape id="_x0000_s1033" type="#_x0000_t202" style="position:absolute;top:1157;width:890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" filled="f" stroked="f">
                        <v:textbox style="mso-fit-shape-to-text:t">
                          <w:txbxContent>
                            <w:p w14:paraId="0B09EDF3" w14:textId="77777777" w:rsidR="00A866A7" w:rsidRPr="003E3DD7" w:rsidRDefault="00A866A7" w:rsidP="00A866A7">
                              <w:pPr>
                                <w:rPr>
                                  <w:sz w:val="20"/>
                                  <w:szCs w:val="21"/>
                                  <w:lang w:eastAsia="ko-KR"/>
                                </w:rPr>
                              </w:pPr>
                              <w:r w:rsidRPr="003E3DD7">
                                <w:rPr>
                                  <w:rFonts w:hint="eastAsia"/>
                                  <w:sz w:val="20"/>
                                  <w:szCs w:val="21"/>
                                </w:rPr>
                                <w:t>カテゴリー</w:t>
                              </w:r>
                            </w:p>
                          </w:txbxContent>
                        </v:textbox>
                      </v:shape>
                      <v:shape id="_x0000_s1034" type="#_x0000_t202" style="position:absolute;left:6942;width:890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" filled="f" stroked="f">
                        <v:textbox style="mso-fit-shape-to-text:t">
                          <w:txbxContent>
                            <w:p w14:paraId="1738E59E" w14:textId="77777777" w:rsidR="00A866A7" w:rsidRPr="003E3DD7" w:rsidRDefault="00A866A7" w:rsidP="00A866A7">
                              <w:pPr>
                                <w:rPr>
                                  <w:rFonts w:ascii="MS Mincho" w:eastAsia="MS Mincho" w:hAnsi="MS Mincho"/>
                                  <w:sz w:val="20"/>
                                  <w:szCs w:val="21"/>
                                  <w:lang w:eastAsia="ko-KR"/>
                                </w:rPr>
                              </w:pPr>
                              <w:r w:rsidRPr="00D96BEA">
                                <w:rPr>
                                  <w:rFonts w:ascii="MS Mincho" w:eastAsia="MS Mincho" w:hAnsi="MS Mincho" w:hint="eastAsia"/>
                                  <w:sz w:val="18"/>
                                  <w:szCs w:val="20"/>
                                </w:rPr>
                                <w:t>区分</w:t>
                              </w:r>
                            </w:p>
                          </w:txbxContent>
                        </v:textbox>
                      </v:shape>
                    </v:group>
                  </w:pict>
                </mc:Fallback>
              </mc:AlternateContent>
            </w:r>
            <w:r w:rsidR="00126A3F" w:rsidRPr="0027423F">
              <w:rPr>
                <w:rFonts w:ascii="MS Mincho" w:eastAsia="MS Mincho" w:hAnsi="MS Mincho" w:hint="eastAsia"/>
                <w:sz w:val="19"/>
                <w:szCs w:val="19"/>
              </w:rPr>
              <w:t>•</w:t>
            </w:r>
            <w:r>
              <w:rPr>
                <w:rFonts w:ascii="MS Mincho" w:eastAsia="맑은 고딕" w:hAnsi="MS Mincho" w:hint="eastAsia"/>
                <w:sz w:val="19"/>
                <w:szCs w:val="19"/>
              </w:rPr>
              <w:t xml:space="preserve"> </w:t>
            </w:r>
            <w:r w:rsidR="00126A3F" w:rsidRPr="0027423F">
              <w:rPr>
                <w:rFonts w:ascii="MS Mincho" w:eastAsia="MS Mincho" w:hAnsi="MS Mincho" w:hint="eastAsia"/>
                <w:sz w:val="19"/>
                <w:szCs w:val="19"/>
              </w:rPr>
              <w:t>ひらがなと</w:t>
            </w:r>
            <w:r w:rsidR="00126A3F" w:rsidRPr="0027423F">
              <w:rPr>
                <w:rFonts w:ascii="MS Mincho" w:eastAsia="MS Mincho" w:hAnsi="MS Mincho"/>
                <w:sz w:val="19"/>
                <w:szCs w:val="19"/>
              </w:rPr>
              <w:t>カタ</w:t>
            </w:r>
            <w:r w:rsidR="00655ED7">
              <w:rPr>
                <w:rFonts w:ascii="MS Mincho" w:eastAsia="MS Mincho" w:hAnsi="MS Mincho"/>
                <w:sz w:val="19"/>
                <w:szCs w:val="19"/>
              </w:rPr>
              <w:t>かなと</w:t>
            </w:r>
            <w:r w:rsidR="00126A3F" w:rsidRPr="0027423F">
              <w:rPr>
                <w:rFonts w:ascii="MS Mincho" w:eastAsia="MS Mincho" w:hAnsi="MS Mincho"/>
                <w:sz w:val="19"/>
                <w:szCs w:val="19"/>
              </w:rPr>
              <w:t>, 漢字(</w:t>
            </w:r>
            <w:r w:rsidR="00126A3F" w:rsidRPr="0027423F">
              <w:rPr>
                <w:rFonts w:ascii="MS Mincho" w:eastAsia="MS Mincho" w:hAnsi="MS Mincho" w:hint="eastAsia"/>
                <w:sz w:val="19"/>
                <w:szCs w:val="19"/>
              </w:rPr>
              <w:t>音読み</w:t>
            </w:r>
            <w:r w:rsidR="0037077C" w:rsidRPr="0027423F">
              <w:rPr>
                <w:rFonts w:ascii="MS Mincho" w:eastAsia="MS Mincho" w:hAnsi="MS Mincho" w:hint="eastAsia"/>
                <w:sz w:val="19"/>
                <w:szCs w:val="19"/>
              </w:rPr>
              <w:t>・</w:t>
            </w:r>
            <w:r w:rsidR="00126A3F" w:rsidRPr="0027423F">
              <w:rPr>
                <w:rFonts w:ascii="MS Mincho" w:eastAsia="MS Mincho" w:hAnsi="MS Mincho" w:hint="eastAsia"/>
                <w:sz w:val="19"/>
                <w:szCs w:val="19"/>
              </w:rPr>
              <w:t>訓読み</w:t>
            </w:r>
            <w:r w:rsidR="00126A3F" w:rsidRPr="0027423F">
              <w:rPr>
                <w:rFonts w:ascii="MS Mincho" w:eastAsia="MS Mincho" w:hAnsi="MS Mincho"/>
                <w:sz w:val="19"/>
                <w:szCs w:val="19"/>
              </w:rPr>
              <w:t>)</w:t>
            </w:r>
          </w:p>
          <w:p w14:paraId="027D5FF3" w14:textId="076BAA64" w:rsidR="00A4390C" w:rsidRPr="0027423F" w:rsidRDefault="00126A3F" w:rsidP="0085493E">
            <w:pPr>
              <w:rPr>
                <w:rFonts w:ascii="MS Mincho" w:eastAsia="MS Mincho" w:hAnsi="MS Mincho"/>
                <w:sz w:val="19"/>
                <w:szCs w:val="19"/>
              </w:rPr>
            </w:pPr>
            <w:r w:rsidRPr="0027423F">
              <w:rPr>
                <w:rFonts w:ascii="MS Mincho" w:eastAsia="MS Mincho" w:hAnsi="MS Mincho"/>
                <w:sz w:val="19"/>
                <w:szCs w:val="19"/>
              </w:rPr>
              <w:t>•</w:t>
            </w:r>
            <w:r w:rsidR="00A866A7">
              <w:rPr>
                <w:rFonts w:ascii="MS Mincho" w:eastAsia="맑은 고딕" w:hAnsi="MS Mincho" w:hint="eastAsia"/>
                <w:sz w:val="19"/>
                <w:szCs w:val="19"/>
              </w:rPr>
              <w:t xml:space="preserve"> </w:t>
            </w:r>
            <w:r w:rsidR="00FF7EC7">
              <w:rPr>
                <w:rFonts w:ascii="MS Mincho" w:eastAsia="MS Mincho" w:hAnsi="MS Mincho" w:hint="eastAsia"/>
                <w:sz w:val="19"/>
                <w:szCs w:val="19"/>
              </w:rPr>
              <w:t>音声的な特徴</w:t>
            </w:r>
            <w:r w:rsidR="0085493E" w:rsidRPr="0027423F">
              <w:rPr>
                <w:rFonts w:ascii="MS Mincho" w:eastAsia="MS Mincho" w:hAnsi="MS Mincho" w:hint="eastAsia"/>
                <w:sz w:val="19"/>
                <w:szCs w:val="19"/>
              </w:rPr>
              <w:t>（清音・濁音、長音・短音、拗音、撥音など）</w:t>
            </w:r>
          </w:p>
        </w:tc>
      </w:tr>
      <w:tr w:rsidR="0085493E" w:rsidRPr="00CF7E2D" w14:paraId="361E984D" w14:textId="77777777" w:rsidTr="003E3DD7">
        <w:tc>
          <w:tcPr>
            <w:tcW w:w="1588" w:type="dxa"/>
            <w:vMerge/>
            <w:shd w:val="clear" w:color="auto" w:fill="auto"/>
          </w:tcPr>
          <w:p w14:paraId="288ED88F" w14:textId="77777777" w:rsidR="0085493E" w:rsidRPr="00CF7E2D" w:rsidRDefault="0085493E" w:rsidP="0085493E">
            <w:pPr>
              <w:rPr>
                <w:rFonts w:ascii="MS Mincho" w:eastAsia="MS Mincho" w:hAnsi="MS Mincho"/>
                <w:szCs w:val="21"/>
              </w:rPr>
            </w:pPr>
          </w:p>
        </w:tc>
        <w:tc>
          <w:tcPr>
            <w:tcW w:w="7371" w:type="dxa"/>
            <w:shd w:val="clear" w:color="auto" w:fill="auto"/>
          </w:tcPr>
          <w:p w14:paraId="0B16B90C" w14:textId="77777777" w:rsidR="0085493E" w:rsidRPr="0027423F" w:rsidRDefault="0085493E" w:rsidP="0085493E">
            <w:pPr>
              <w:rPr>
                <w:rFonts w:ascii="MS Mincho" w:eastAsia="MS Mincho" w:hAnsi="MS Mincho"/>
                <w:sz w:val="19"/>
                <w:szCs w:val="19"/>
              </w:rPr>
            </w:pPr>
            <w:r w:rsidRPr="0027423F">
              <w:rPr>
                <w:rFonts w:ascii="MS Mincho" w:eastAsia="MS Mincho" w:hAnsi="MS Mincho" w:hint="eastAsia"/>
                <w:sz w:val="19"/>
                <w:szCs w:val="19"/>
              </w:rPr>
              <w:t>• 単語（基本的な意味と派生的な意味）</w:t>
            </w:r>
          </w:p>
          <w:p w14:paraId="01C5C5B3" w14:textId="77777777" w:rsidR="0085493E" w:rsidRPr="0027423F" w:rsidRDefault="0085493E" w:rsidP="0085493E">
            <w:pPr>
              <w:rPr>
                <w:rFonts w:ascii="MS Mincho" w:eastAsia="MS Mincho" w:hAnsi="MS Mincho"/>
                <w:sz w:val="19"/>
                <w:szCs w:val="19"/>
              </w:rPr>
            </w:pPr>
            <w:r w:rsidRPr="0027423F">
              <w:rPr>
                <w:rFonts w:ascii="MS Mincho" w:eastAsia="MS Mincho" w:hAnsi="MS Mincho" w:hint="eastAsia"/>
                <w:sz w:val="19"/>
                <w:szCs w:val="19"/>
              </w:rPr>
              <w:t>• 簡単な句（単語の組み合わせ関係、慣用表現）</w:t>
            </w:r>
          </w:p>
          <w:p w14:paraId="1B3E0A51" w14:textId="77777777" w:rsidR="0085493E" w:rsidRPr="0027423F" w:rsidRDefault="0085493E" w:rsidP="0085493E">
            <w:pPr>
              <w:rPr>
                <w:rFonts w:ascii="MS Mincho" w:eastAsia="MS Mincho" w:hAnsi="MS Mincho"/>
                <w:sz w:val="19"/>
                <w:szCs w:val="19"/>
              </w:rPr>
            </w:pPr>
            <w:r w:rsidRPr="0027423F">
              <w:rPr>
                <w:rFonts w:ascii="MS Mincho" w:eastAsia="MS Mincho" w:hAnsi="MS Mincho" w:hint="eastAsia"/>
                <w:sz w:val="19"/>
                <w:szCs w:val="19"/>
              </w:rPr>
              <w:t>• 簡単な文</w:t>
            </w:r>
          </w:p>
        </w:tc>
      </w:tr>
      <w:tr w:rsidR="0085493E" w:rsidRPr="00CF7E2D" w14:paraId="17FEA226" w14:textId="77777777" w:rsidTr="003E3DD7">
        <w:tc>
          <w:tcPr>
            <w:tcW w:w="1588" w:type="dxa"/>
            <w:vMerge/>
            <w:shd w:val="clear" w:color="auto" w:fill="auto"/>
          </w:tcPr>
          <w:p w14:paraId="4EC58868" w14:textId="77777777" w:rsidR="0085493E" w:rsidRPr="00CF7E2D" w:rsidRDefault="0085493E" w:rsidP="0085493E">
            <w:pPr>
              <w:rPr>
                <w:rFonts w:ascii="MS Mincho" w:eastAsia="MS Mincho" w:hAnsi="MS Mincho"/>
                <w:szCs w:val="21"/>
              </w:rPr>
            </w:pPr>
          </w:p>
        </w:tc>
        <w:tc>
          <w:tcPr>
            <w:tcW w:w="7371" w:type="dxa"/>
            <w:shd w:val="clear" w:color="auto" w:fill="auto"/>
          </w:tcPr>
          <w:p w14:paraId="0B0ECDBC" w14:textId="77777777" w:rsidR="0085493E" w:rsidRPr="0027423F" w:rsidRDefault="0085493E" w:rsidP="00CF7E2D">
            <w:pPr>
              <w:ind w:left="190" w:hangingChars="100" w:hanging="190"/>
              <w:rPr>
                <w:rFonts w:ascii="MS Mincho" w:eastAsia="MS Mincho" w:hAnsi="MS Mincho"/>
                <w:sz w:val="19"/>
                <w:szCs w:val="19"/>
              </w:rPr>
            </w:pPr>
            <w:r w:rsidRPr="0027423F">
              <w:rPr>
                <w:rFonts w:ascii="MS Mincho" w:eastAsia="MS Mincho" w:hAnsi="MS Mincho" w:hint="eastAsia"/>
                <w:sz w:val="19"/>
                <w:szCs w:val="19"/>
              </w:rPr>
              <w:t xml:space="preserve">• </w:t>
            </w:r>
            <w:r w:rsidR="00BB0DDE" w:rsidRPr="0027423F">
              <w:rPr>
                <w:rFonts w:ascii="MS Mincho" w:eastAsia="MS Mincho" w:hAnsi="MS Mincho" w:hint="eastAsia"/>
                <w:sz w:val="19"/>
                <w:szCs w:val="19"/>
              </w:rPr>
              <w:t>簡単な</w:t>
            </w:r>
            <w:r w:rsidR="00556F43" w:rsidRPr="0027423F">
              <w:rPr>
                <w:rFonts w:ascii="MS Mincho" w:eastAsia="MS Mincho" w:hAnsi="MS Mincho" w:hint="eastAsia"/>
                <w:sz w:val="19"/>
                <w:szCs w:val="19"/>
              </w:rPr>
              <w:t>対話</w:t>
            </w:r>
            <w:r w:rsidR="00BB0DDE" w:rsidRPr="0027423F">
              <w:rPr>
                <w:rFonts w:ascii="MS Mincho" w:eastAsia="MS Mincho" w:hAnsi="MS Mincho" w:hint="eastAsia"/>
                <w:sz w:val="19"/>
                <w:szCs w:val="19"/>
              </w:rPr>
              <w:t>文</w:t>
            </w:r>
          </w:p>
          <w:p w14:paraId="51F75181" w14:textId="2B275839" w:rsidR="0085493E" w:rsidRPr="0027423F" w:rsidRDefault="0085493E" w:rsidP="00AC0AF1">
            <w:pPr>
              <w:ind w:left="190" w:hangingChars="100" w:hanging="190"/>
              <w:rPr>
                <w:rFonts w:ascii="MS Mincho" w:eastAsia="MS Mincho" w:hAnsi="MS Mincho"/>
                <w:sz w:val="19"/>
                <w:szCs w:val="19"/>
              </w:rPr>
            </w:pPr>
            <w:r w:rsidRPr="0027423F">
              <w:rPr>
                <w:rFonts w:ascii="MS Mincho" w:eastAsia="MS Mincho" w:hAnsi="MS Mincho" w:hint="eastAsia"/>
                <w:sz w:val="19"/>
                <w:szCs w:val="19"/>
              </w:rPr>
              <w:t xml:space="preserve">• </w:t>
            </w:r>
            <w:r w:rsidR="00BB0DDE" w:rsidRPr="0027423F">
              <w:rPr>
                <w:rFonts w:ascii="MS Mincho" w:eastAsia="MS Mincho" w:hAnsi="MS Mincho" w:hint="eastAsia"/>
                <w:sz w:val="19"/>
                <w:szCs w:val="19"/>
              </w:rPr>
              <w:t>簡単な</w:t>
            </w:r>
            <w:r w:rsidR="00474136" w:rsidRPr="0027423F">
              <w:rPr>
                <w:rFonts w:ascii="MS Mincho" w:eastAsia="MS Mincho" w:hAnsi="MS Mincho" w:hint="eastAsia"/>
                <w:sz w:val="19"/>
                <w:szCs w:val="19"/>
              </w:rPr>
              <w:t>文書</w:t>
            </w:r>
            <w:r w:rsidR="00BB0DDE" w:rsidRPr="0027423F">
              <w:rPr>
                <w:rFonts w:ascii="MS Mincho" w:eastAsia="MS Mincho" w:hAnsi="MS Mincho" w:hint="eastAsia"/>
                <w:sz w:val="19"/>
                <w:szCs w:val="19"/>
              </w:rPr>
              <w:t>(</w:t>
            </w:r>
            <w:r w:rsidR="00474136" w:rsidRPr="0027423F">
              <w:rPr>
                <w:rFonts w:ascii="MS Mincho" w:eastAsia="MS Mincho" w:hAnsi="MS Mincho" w:hint="eastAsia"/>
                <w:sz w:val="19"/>
                <w:szCs w:val="19"/>
              </w:rPr>
              <w:t>SMS</w:t>
            </w:r>
            <w:r w:rsidR="00D73275" w:rsidRPr="0027423F">
              <w:rPr>
                <w:rFonts w:ascii="MS Mincho" w:eastAsia="MS Mincho" w:hAnsi="MS Mincho" w:hint="eastAsia"/>
                <w:sz w:val="19"/>
                <w:szCs w:val="19"/>
              </w:rPr>
              <w:t>)</w:t>
            </w:r>
            <w:r w:rsidR="00AC0AF1" w:rsidRPr="0027423F">
              <w:rPr>
                <w:rFonts w:ascii="MS Mincho" w:eastAsia="MS Mincho" w:hAnsi="MS Mincho" w:hint="eastAsia"/>
                <w:sz w:val="19"/>
                <w:szCs w:val="19"/>
              </w:rPr>
              <w:t>、メール、</w:t>
            </w:r>
            <w:bookmarkStart w:id="0" w:name="_Hlk136277281"/>
            <w:r w:rsidR="00AC0AF1" w:rsidRPr="0027423F">
              <w:rPr>
                <w:rFonts w:ascii="MS Mincho" w:eastAsia="MS Mincho" w:hAnsi="MS Mincho" w:hint="eastAsia"/>
                <w:sz w:val="19"/>
                <w:szCs w:val="19"/>
              </w:rPr>
              <w:t>ソーシャルネットワーキングサービス</w:t>
            </w:r>
            <w:bookmarkEnd w:id="0"/>
            <w:r w:rsidR="00AC0AF1" w:rsidRPr="0027423F">
              <w:rPr>
                <w:rFonts w:ascii="MS Mincho" w:eastAsia="MS Mincho" w:hAnsi="MS Mincho" w:hint="eastAsia"/>
                <w:sz w:val="19"/>
                <w:szCs w:val="19"/>
              </w:rPr>
              <w:t>(SNS)招待状、メモ、ポスター、漫画、看板、</w:t>
            </w:r>
            <w:r w:rsidR="000F3FBB">
              <w:rPr>
                <w:rFonts w:ascii="MS Mincho" w:eastAsia="MS Mincho" w:hAnsi="MS Mincho" w:hint="eastAsia"/>
                <w:sz w:val="19"/>
                <w:szCs w:val="19"/>
              </w:rPr>
              <w:t>標識</w:t>
            </w:r>
            <w:r w:rsidR="00AC0AF1" w:rsidRPr="0027423F">
              <w:rPr>
                <w:rFonts w:ascii="MS Mincho" w:eastAsia="MS Mincho" w:hAnsi="MS Mincho" w:hint="eastAsia"/>
                <w:sz w:val="19"/>
                <w:szCs w:val="19"/>
              </w:rPr>
              <w:t>、図表、日記、案内文、広告文、説明文、紹介文</w:t>
            </w:r>
            <w:r w:rsidR="00BB0DDE" w:rsidRPr="0027423F">
              <w:rPr>
                <w:rFonts w:ascii="MS Mincho" w:eastAsia="MS Mincho" w:hAnsi="MS Mincho" w:hint="eastAsia"/>
                <w:sz w:val="19"/>
                <w:szCs w:val="19"/>
              </w:rPr>
              <w:t>)</w:t>
            </w:r>
          </w:p>
        </w:tc>
      </w:tr>
      <w:tr w:rsidR="0085493E" w:rsidRPr="00CF7E2D" w14:paraId="4923968F" w14:textId="77777777" w:rsidTr="003E3DD7">
        <w:tc>
          <w:tcPr>
            <w:tcW w:w="1588" w:type="dxa"/>
            <w:shd w:val="clear" w:color="auto" w:fill="auto"/>
            <w:vAlign w:val="center"/>
          </w:tcPr>
          <w:p w14:paraId="1E9F4EF1" w14:textId="77777777" w:rsidR="0085493E" w:rsidRPr="00CF7E2D" w:rsidRDefault="0085493E" w:rsidP="00CF7E2D">
            <w:pPr>
              <w:jc w:val="center"/>
              <w:rPr>
                <w:rFonts w:ascii="MS Mincho" w:eastAsia="MS Mincho" w:hAnsi="MS Mincho"/>
                <w:szCs w:val="21"/>
              </w:rPr>
            </w:pPr>
            <w:r w:rsidRPr="00CF7E2D">
              <w:rPr>
                <w:rFonts w:ascii="MS Mincho" w:eastAsia="MS Mincho" w:hAnsi="MS Mincho" w:hint="eastAsia"/>
                <w:szCs w:val="21"/>
              </w:rPr>
              <w:t>課程・機能</w:t>
            </w:r>
          </w:p>
        </w:tc>
        <w:tc>
          <w:tcPr>
            <w:tcW w:w="7371" w:type="dxa"/>
            <w:shd w:val="clear" w:color="auto" w:fill="auto"/>
          </w:tcPr>
          <w:p w14:paraId="60A443CC" w14:textId="77777777" w:rsidR="0085493E" w:rsidRPr="0027423F" w:rsidRDefault="0085493E" w:rsidP="0085493E">
            <w:pPr>
              <w:rPr>
                <w:rFonts w:ascii="MS Mincho" w:eastAsia="MS Mincho" w:hAnsi="MS Mincho"/>
                <w:sz w:val="19"/>
                <w:szCs w:val="19"/>
              </w:rPr>
            </w:pPr>
            <w:r w:rsidRPr="0027423F">
              <w:rPr>
                <w:rFonts w:ascii="MS Mincho" w:eastAsia="MS Mincho" w:hAnsi="MS Mincho" w:hint="eastAsia"/>
                <w:sz w:val="19"/>
                <w:szCs w:val="19"/>
              </w:rPr>
              <w:t xml:space="preserve">• </w:t>
            </w:r>
            <w:r w:rsidR="006C0F82" w:rsidRPr="0027423F">
              <w:rPr>
                <w:rFonts w:ascii="MS Mincho" w:eastAsia="MS Mincho" w:hAnsi="MS Mincho" w:hint="eastAsia"/>
                <w:sz w:val="19"/>
                <w:szCs w:val="19"/>
              </w:rPr>
              <w:t>声に出して読む</w:t>
            </w:r>
          </w:p>
          <w:p w14:paraId="18C9D78E" w14:textId="77777777" w:rsidR="0085493E" w:rsidRPr="0027423F" w:rsidRDefault="0085493E" w:rsidP="0085493E">
            <w:pPr>
              <w:rPr>
                <w:rFonts w:ascii="MS Mincho" w:eastAsia="MS Mincho" w:hAnsi="MS Mincho"/>
                <w:sz w:val="19"/>
                <w:szCs w:val="19"/>
              </w:rPr>
            </w:pPr>
            <w:r w:rsidRPr="0027423F">
              <w:rPr>
                <w:rFonts w:ascii="MS Mincho" w:eastAsia="MS Mincho" w:hAnsi="MS Mincho" w:hint="eastAsia"/>
                <w:sz w:val="19"/>
                <w:szCs w:val="19"/>
              </w:rPr>
              <w:t xml:space="preserve">• </w:t>
            </w:r>
            <w:r w:rsidR="006C0F82" w:rsidRPr="0027423F">
              <w:rPr>
                <w:rFonts w:ascii="MS Mincho" w:eastAsia="MS Mincho" w:hAnsi="MS Mincho" w:hint="eastAsia"/>
                <w:sz w:val="19"/>
                <w:szCs w:val="19"/>
              </w:rPr>
              <w:t>単語、句、文</w:t>
            </w:r>
            <w:r w:rsidR="007F4993" w:rsidRPr="0027423F">
              <w:rPr>
                <w:rFonts w:ascii="MS Mincho" w:eastAsia="MS Mincho" w:hAnsi="MS Mincho" w:hint="eastAsia"/>
                <w:sz w:val="19"/>
                <w:szCs w:val="19"/>
              </w:rPr>
              <w:t>章の意味を理解</w:t>
            </w:r>
            <w:r w:rsidR="000A26D1" w:rsidRPr="0027423F">
              <w:rPr>
                <w:rFonts w:ascii="MS Mincho" w:eastAsia="MS Mincho" w:hAnsi="MS Mincho" w:hint="eastAsia"/>
                <w:sz w:val="19"/>
                <w:szCs w:val="19"/>
              </w:rPr>
              <w:t>する</w:t>
            </w:r>
          </w:p>
          <w:p w14:paraId="125F3263" w14:textId="77777777" w:rsidR="0085493E" w:rsidRPr="0027423F" w:rsidRDefault="0085493E" w:rsidP="0085493E">
            <w:pPr>
              <w:rPr>
                <w:rFonts w:ascii="MS Mincho" w:eastAsia="맑은 고딕" w:hAnsi="MS Mincho"/>
                <w:sz w:val="19"/>
                <w:szCs w:val="19"/>
              </w:rPr>
            </w:pPr>
            <w:r w:rsidRPr="0027423F">
              <w:rPr>
                <w:rFonts w:ascii="MS Mincho" w:eastAsia="MS Mincho" w:hAnsi="MS Mincho" w:hint="eastAsia"/>
                <w:sz w:val="19"/>
                <w:szCs w:val="19"/>
              </w:rPr>
              <w:t>•</w:t>
            </w:r>
            <w:r w:rsidRPr="0027423F">
              <w:rPr>
                <w:rFonts w:ascii="MS Mincho" w:eastAsia="MS Mincho" w:hAnsi="MS Mincho"/>
                <w:sz w:val="19"/>
                <w:szCs w:val="19"/>
              </w:rPr>
              <w:t xml:space="preserve"> </w:t>
            </w:r>
            <w:r w:rsidR="00B831D6" w:rsidRPr="0027423F">
              <w:rPr>
                <w:rFonts w:ascii="MS Mincho" w:eastAsia="MS Mincho" w:hAnsi="MS Mincho" w:hint="eastAsia"/>
                <w:sz w:val="19"/>
                <w:szCs w:val="19"/>
              </w:rPr>
              <w:t>キーワードや大意を理解したり</w:t>
            </w:r>
            <w:r w:rsidR="000A26D1" w:rsidRPr="0027423F">
              <w:rPr>
                <w:rFonts w:ascii="MS Mincho" w:eastAsia="MS Mincho" w:hAnsi="MS Mincho" w:hint="eastAsia"/>
                <w:sz w:val="19"/>
                <w:szCs w:val="19"/>
              </w:rPr>
              <w:t>類推する</w:t>
            </w:r>
          </w:p>
          <w:p w14:paraId="691CC499" w14:textId="77777777" w:rsidR="0085493E" w:rsidRPr="0027423F" w:rsidRDefault="0085493E" w:rsidP="0085493E">
            <w:pPr>
              <w:rPr>
                <w:rFonts w:ascii="MS Mincho" w:hAnsi="MS Mincho"/>
                <w:sz w:val="19"/>
                <w:szCs w:val="19"/>
              </w:rPr>
            </w:pPr>
            <w:r w:rsidRPr="0027423F">
              <w:rPr>
                <w:rFonts w:ascii="MS Mincho" w:eastAsia="MS Mincho" w:hAnsi="MS Mincho" w:hint="eastAsia"/>
                <w:sz w:val="19"/>
                <w:szCs w:val="19"/>
              </w:rPr>
              <w:t xml:space="preserve">• </w:t>
            </w:r>
            <w:r w:rsidR="0037077C" w:rsidRPr="0027423F">
              <w:rPr>
                <w:rFonts w:ascii="MS Mincho" w:eastAsia="MS Mincho" w:hAnsi="MS Mincho" w:hint="eastAsia"/>
                <w:sz w:val="19"/>
                <w:szCs w:val="19"/>
              </w:rPr>
              <w:t>細かい内容の理解</w:t>
            </w:r>
          </w:p>
          <w:p w14:paraId="0FAF0A1C" w14:textId="151C4AB9" w:rsidR="0085493E" w:rsidRPr="0027423F" w:rsidRDefault="0085493E" w:rsidP="0085493E">
            <w:pPr>
              <w:rPr>
                <w:rFonts w:ascii="MS Mincho" w:eastAsia="MS Mincho" w:hAnsi="MS Mincho"/>
                <w:sz w:val="19"/>
                <w:szCs w:val="19"/>
              </w:rPr>
            </w:pPr>
            <w:r w:rsidRPr="0027423F">
              <w:rPr>
                <w:rFonts w:ascii="MS Mincho" w:eastAsia="MS Mincho" w:hAnsi="MS Mincho" w:hint="eastAsia"/>
                <w:sz w:val="19"/>
                <w:szCs w:val="19"/>
              </w:rPr>
              <w:t>•</w:t>
            </w:r>
            <w:r w:rsidRPr="0027423F">
              <w:rPr>
                <w:rFonts w:ascii="MS Mincho" w:eastAsia="MS Mincho" w:hAnsi="MS Mincho"/>
                <w:sz w:val="19"/>
                <w:szCs w:val="19"/>
              </w:rPr>
              <w:t xml:space="preserve"> </w:t>
            </w:r>
            <w:r w:rsidR="000F3FBB">
              <w:rPr>
                <w:rFonts w:ascii="MS Mincho" w:eastAsia="MS Mincho" w:hAnsi="MS Mincho" w:hint="eastAsia"/>
                <w:sz w:val="19"/>
                <w:szCs w:val="19"/>
              </w:rPr>
              <w:t>デジタルテキスト</w:t>
            </w:r>
            <w:r w:rsidR="004F75D6" w:rsidRPr="0027423F">
              <w:rPr>
                <w:rFonts w:ascii="MS Mincho" w:eastAsia="MS Mincho" w:hAnsi="MS Mincho" w:hint="eastAsia"/>
                <w:sz w:val="19"/>
                <w:szCs w:val="19"/>
              </w:rPr>
              <w:t>を読み、理解する</w:t>
            </w:r>
          </w:p>
        </w:tc>
      </w:tr>
      <w:tr w:rsidR="0085493E" w:rsidRPr="00CF7E2D" w14:paraId="4B307411" w14:textId="77777777" w:rsidTr="003E3DD7">
        <w:tc>
          <w:tcPr>
            <w:tcW w:w="1588" w:type="dxa"/>
            <w:shd w:val="clear" w:color="auto" w:fill="auto"/>
            <w:vAlign w:val="center"/>
          </w:tcPr>
          <w:p w14:paraId="7553C33D" w14:textId="77777777" w:rsidR="0085493E" w:rsidRPr="00CF7E2D" w:rsidRDefault="0085493E" w:rsidP="00CF7E2D">
            <w:pPr>
              <w:jc w:val="center"/>
              <w:rPr>
                <w:rFonts w:ascii="MS Mincho" w:eastAsia="MS Mincho" w:hAnsi="MS Mincho"/>
                <w:szCs w:val="21"/>
              </w:rPr>
            </w:pPr>
            <w:r w:rsidRPr="00CF7E2D">
              <w:rPr>
                <w:rFonts w:ascii="MS Mincho" w:eastAsia="MS Mincho" w:hAnsi="MS Mincho" w:hint="eastAsia"/>
                <w:szCs w:val="21"/>
              </w:rPr>
              <w:t>価値・態度</w:t>
            </w:r>
          </w:p>
        </w:tc>
        <w:tc>
          <w:tcPr>
            <w:tcW w:w="7371" w:type="dxa"/>
            <w:shd w:val="clear" w:color="auto" w:fill="auto"/>
          </w:tcPr>
          <w:p w14:paraId="2975EC74" w14:textId="77777777" w:rsidR="0085493E" w:rsidRPr="0027423F" w:rsidRDefault="0085493E" w:rsidP="0085493E">
            <w:pPr>
              <w:rPr>
                <w:rFonts w:ascii="MS Mincho" w:eastAsia="MS Mincho" w:hAnsi="MS Mincho"/>
                <w:sz w:val="19"/>
                <w:szCs w:val="19"/>
              </w:rPr>
            </w:pPr>
            <w:r w:rsidRPr="0027423F">
              <w:rPr>
                <w:rFonts w:ascii="MS Mincho" w:eastAsia="MS Mincho" w:hAnsi="MS Mincho" w:hint="eastAsia"/>
                <w:sz w:val="19"/>
                <w:szCs w:val="19"/>
              </w:rPr>
              <w:t>•</w:t>
            </w:r>
            <w:r w:rsidRPr="0027423F">
              <w:rPr>
                <w:rFonts w:ascii="MS Mincho" w:eastAsia="MS Mincho" w:hAnsi="MS Mincho" w:hint="eastAsia"/>
                <w:color w:val="FF0000"/>
                <w:sz w:val="19"/>
                <w:szCs w:val="19"/>
              </w:rPr>
              <w:t xml:space="preserve"> </w:t>
            </w:r>
            <w:r w:rsidR="00015E86" w:rsidRPr="0027423F">
              <w:rPr>
                <w:rFonts w:ascii="MS Mincho" w:eastAsia="MS Mincho" w:hAnsi="MS Mincho" w:hint="eastAsia"/>
                <w:sz w:val="19"/>
                <w:szCs w:val="19"/>
              </w:rPr>
              <w:t>読む資料に</w:t>
            </w:r>
            <w:r w:rsidR="0029236E" w:rsidRPr="0027423F">
              <w:rPr>
                <w:rFonts w:ascii="MS Mincho" w:eastAsia="MS Mincho" w:hAnsi="MS Mincho" w:hint="eastAsia"/>
                <w:sz w:val="19"/>
                <w:szCs w:val="19"/>
              </w:rPr>
              <w:t>対して</w:t>
            </w:r>
            <w:r w:rsidR="00015E86" w:rsidRPr="0027423F">
              <w:rPr>
                <w:rFonts w:ascii="MS Mincho" w:eastAsia="MS Mincho" w:hAnsi="MS Mincho" w:hint="eastAsia"/>
                <w:sz w:val="19"/>
                <w:szCs w:val="19"/>
              </w:rPr>
              <w:t>の興味</w:t>
            </w:r>
          </w:p>
          <w:p w14:paraId="2BFCEA32" w14:textId="77777777" w:rsidR="0085493E" w:rsidRPr="0027423F" w:rsidRDefault="0085493E" w:rsidP="0085493E">
            <w:pPr>
              <w:rPr>
                <w:rFonts w:ascii="MS Mincho" w:eastAsia="MS Mincho" w:hAnsi="MS Mincho"/>
                <w:sz w:val="19"/>
                <w:szCs w:val="19"/>
              </w:rPr>
            </w:pPr>
            <w:r w:rsidRPr="0027423F">
              <w:rPr>
                <w:rFonts w:ascii="MS Mincho" w:eastAsia="MS Mincho" w:hAnsi="MS Mincho" w:hint="eastAsia"/>
                <w:sz w:val="19"/>
                <w:szCs w:val="19"/>
              </w:rPr>
              <w:t xml:space="preserve">• </w:t>
            </w:r>
            <w:r w:rsidR="00610C30" w:rsidRPr="0027423F">
              <w:rPr>
                <w:rFonts w:ascii="MS Mincho" w:eastAsia="MS Mincho" w:hAnsi="MS Mincho" w:hint="eastAsia"/>
                <w:sz w:val="19"/>
                <w:szCs w:val="19"/>
              </w:rPr>
              <w:t>多様</w:t>
            </w:r>
            <w:r w:rsidR="00015E86" w:rsidRPr="0027423F">
              <w:rPr>
                <w:rFonts w:ascii="MS Mincho" w:eastAsia="MS Mincho" w:hAnsi="MS Mincho" w:hint="eastAsia"/>
                <w:sz w:val="19"/>
                <w:szCs w:val="19"/>
              </w:rPr>
              <w:t>な</w:t>
            </w:r>
            <w:r w:rsidR="0029236E" w:rsidRPr="0027423F">
              <w:rPr>
                <w:rFonts w:ascii="MS Mincho" w:eastAsia="MS Mincho" w:hAnsi="MS Mincho" w:hint="eastAsia"/>
                <w:sz w:val="19"/>
                <w:szCs w:val="19"/>
              </w:rPr>
              <w:t>観点</w:t>
            </w:r>
            <w:r w:rsidR="006C2895" w:rsidRPr="0027423F">
              <w:rPr>
                <w:rFonts w:ascii="MS Mincho" w:eastAsia="MS Mincho" w:hAnsi="MS Mincho" w:hint="eastAsia"/>
                <w:sz w:val="19"/>
                <w:szCs w:val="19"/>
              </w:rPr>
              <w:t>と意見に</w:t>
            </w:r>
            <w:r w:rsidR="0029236E" w:rsidRPr="0027423F">
              <w:rPr>
                <w:rFonts w:ascii="MS Mincho" w:eastAsia="MS Mincho" w:hAnsi="MS Mincho" w:hint="eastAsia"/>
                <w:sz w:val="19"/>
                <w:szCs w:val="19"/>
              </w:rPr>
              <w:t>対しての</w:t>
            </w:r>
            <w:r w:rsidR="006C2895" w:rsidRPr="0027423F">
              <w:rPr>
                <w:rFonts w:ascii="MS Mincho" w:eastAsia="MS Mincho" w:hAnsi="MS Mincho" w:hint="eastAsia"/>
                <w:sz w:val="19"/>
                <w:szCs w:val="19"/>
              </w:rPr>
              <w:t>共感</w:t>
            </w:r>
            <w:r w:rsidR="0029236E" w:rsidRPr="0027423F">
              <w:rPr>
                <w:rFonts w:ascii="MS Mincho" w:eastAsia="MS Mincho" w:hAnsi="MS Mincho" w:hint="eastAsia"/>
                <w:sz w:val="19"/>
                <w:szCs w:val="19"/>
              </w:rPr>
              <w:t>と</w:t>
            </w:r>
            <w:r w:rsidR="007807F8" w:rsidRPr="0027423F">
              <w:rPr>
                <w:rFonts w:ascii="MS Mincho" w:eastAsia="MS Mincho" w:hAnsi="MS Mincho" w:hint="eastAsia"/>
                <w:sz w:val="19"/>
                <w:szCs w:val="19"/>
              </w:rPr>
              <w:t>受け入れ</w:t>
            </w:r>
          </w:p>
          <w:p w14:paraId="20B141A7" w14:textId="77777777" w:rsidR="0085493E" w:rsidRPr="0027423F" w:rsidRDefault="0085493E" w:rsidP="0085493E">
            <w:pPr>
              <w:rPr>
                <w:rFonts w:ascii="MS Mincho" w:eastAsia="MS Mincho" w:hAnsi="MS Mincho"/>
                <w:sz w:val="19"/>
                <w:szCs w:val="19"/>
              </w:rPr>
            </w:pPr>
            <w:r w:rsidRPr="0027423F">
              <w:rPr>
                <w:rFonts w:ascii="MS Mincho" w:eastAsia="MS Mincho" w:hAnsi="MS Mincho" w:hint="eastAsia"/>
                <w:sz w:val="19"/>
                <w:szCs w:val="19"/>
              </w:rPr>
              <w:t>•</w:t>
            </w:r>
            <w:r w:rsidRPr="0027423F">
              <w:rPr>
                <w:rFonts w:ascii="MS Mincho" w:eastAsia="MS Mincho" w:hAnsi="MS Mincho"/>
                <w:color w:val="FF0000"/>
                <w:sz w:val="19"/>
                <w:szCs w:val="19"/>
              </w:rPr>
              <w:t xml:space="preserve"> </w:t>
            </w:r>
            <w:r w:rsidR="007807F8" w:rsidRPr="0027423F">
              <w:rPr>
                <w:rFonts w:ascii="MS Mincho" w:eastAsia="MS Mincho" w:hAnsi="MS Mincho" w:hint="eastAsia"/>
                <w:sz w:val="19"/>
                <w:szCs w:val="19"/>
              </w:rPr>
              <w:t>他人の経験と意見の尊重</w:t>
            </w:r>
          </w:p>
        </w:tc>
      </w:tr>
    </w:tbl>
    <w:p w14:paraId="4372B025" w14:textId="26CC86D1" w:rsidR="0085493E" w:rsidRPr="008772F0" w:rsidRDefault="00D96BEA" w:rsidP="00915889">
      <w:pPr>
        <w:rPr>
          <w:rFonts w:ascii="MS Gothic" w:eastAsia="MS Gothic" w:hAnsi="MS Gothic"/>
          <w:szCs w:val="21"/>
        </w:rPr>
      </w:pPr>
      <w:r>
        <w:rPr>
          <w:rFonts w:ascii="MS Gothic" w:eastAsia="MS Gothic" w:hAnsi="MS Gothic" w:hint="eastAsia"/>
          <w:noProof/>
          <w:szCs w:val="21"/>
        </w:rPr>
        <w:lastRenderedPageBreak/>
        <mc:AlternateContent>
          <mc:Choice Requires="wpg">
            <w:drawing>
              <wp:anchor distT="0" distB="0" distL="114300" distR="114300" simplePos="0" relativeHeight="251670016" behindDoc="0" locked="0" layoutInCell="1" allowOverlap="1" wp14:anchorId="5EED8C50" wp14:editId="2F4D3F2D">
                <wp:simplePos x="0" y="0"/>
                <wp:positionH relativeFrom="column">
                  <wp:posOffset>-25400</wp:posOffset>
                </wp:positionH>
                <wp:positionV relativeFrom="paragraph">
                  <wp:posOffset>1193165</wp:posOffset>
                </wp:positionV>
                <wp:extent cx="1667510" cy="394335"/>
                <wp:effectExtent l="0" t="0" r="0" b="5715"/>
                <wp:wrapNone/>
                <wp:docPr id="432252331" name="グループ化 1"/>
                <wp:cNvGraphicFramePr/>
                <a:graphic xmlns:a="http://schemas.openxmlformats.org/drawingml/2006/main">
                  <a:graphicData uri="http://schemas.microsoft.com/office/word/2010/wordprocessingGroup">
                    <wpg:wgp>
                      <wpg:cNvGrpSpPr/>
                      <wpg:grpSpPr>
                        <a:xfrm>
                          <a:off x="0" y="0"/>
                          <a:ext cx="1667510" cy="394335"/>
                          <a:chOff x="-25404" y="-38114"/>
                          <a:chExt cx="1667761" cy="394480"/>
                        </a:xfrm>
                      </wpg:grpSpPr>
                      <wps:wsp>
                        <wps:cNvPr id="1121889015" name="텍스트 상자 2"/>
                        <wps:cNvSpPr txBox="1">
                          <a:spLocks noChangeArrowheads="1"/>
                        </wps:cNvSpPr>
                        <wps:spPr bwMode="auto">
                          <a:xfrm>
                            <a:off x="-25404" y="26802"/>
                            <a:ext cx="890904" cy="329564"/>
                          </a:xfrm>
                          <a:prstGeom prst="rect">
                            <a:avLst/>
                          </a:prstGeom>
                          <a:noFill/>
                          <a:ln w="9525">
                            <a:noFill/>
                            <a:miter lim="800000"/>
                            <a:headEnd/>
                            <a:tailEnd/>
                          </a:ln>
                        </wps:spPr>
                        <wps:txbx>
                          <w:txbxContent>
                            <w:p w14:paraId="4C2733AE" w14:textId="77777777" w:rsidR="003E3DD7" w:rsidRPr="003E3DD7" w:rsidRDefault="003E3DD7" w:rsidP="003E3DD7">
                              <w:pPr>
                                <w:rPr>
                                  <w:sz w:val="20"/>
                                  <w:szCs w:val="21"/>
                                  <w:lang w:eastAsia="ko-KR"/>
                                </w:rPr>
                              </w:pPr>
                              <w:r w:rsidRPr="003E3DD7">
                                <w:rPr>
                                  <w:rFonts w:hint="eastAsia"/>
                                  <w:sz w:val="20"/>
                                  <w:szCs w:val="21"/>
                                </w:rPr>
                                <w:t>カテゴリー</w:t>
                              </w:r>
                            </w:p>
                          </w:txbxContent>
                        </wps:txbx>
                        <wps:bodyPr rot="0" vert="horz" wrap="square" lIns="91440" tIns="45720" rIns="91440" bIns="45720" anchor="t" anchorCtr="0">
                          <a:spAutoFit/>
                        </wps:bodyPr>
                      </wps:wsp>
                      <wps:wsp>
                        <wps:cNvPr id="1900425946" name="텍스트 상자 2"/>
                        <wps:cNvSpPr txBox="1">
                          <a:spLocks noChangeArrowheads="1"/>
                        </wps:cNvSpPr>
                        <wps:spPr bwMode="auto">
                          <a:xfrm>
                            <a:off x="751453" y="-38114"/>
                            <a:ext cx="890904" cy="329564"/>
                          </a:xfrm>
                          <a:prstGeom prst="rect">
                            <a:avLst/>
                          </a:prstGeom>
                          <a:noFill/>
                          <a:ln w="9525">
                            <a:noFill/>
                            <a:miter lim="800000"/>
                            <a:headEnd/>
                            <a:tailEnd/>
                          </a:ln>
                        </wps:spPr>
                        <wps:txbx>
                          <w:txbxContent>
                            <w:p w14:paraId="16F675B4" w14:textId="77777777" w:rsidR="003E3DD7" w:rsidRPr="00D96BEA" w:rsidRDefault="003E3DD7" w:rsidP="003E3DD7">
                              <w:pPr>
                                <w:rPr>
                                  <w:rFonts w:ascii="MS Mincho" w:eastAsia="MS Mincho" w:hAnsi="MS Mincho"/>
                                  <w:sz w:val="16"/>
                                  <w:szCs w:val="18"/>
                                  <w:lang w:eastAsia="ko-KR"/>
                                </w:rPr>
                              </w:pPr>
                              <w:r w:rsidRPr="00D96BEA">
                                <w:rPr>
                                  <w:rFonts w:ascii="MS Mincho" w:eastAsia="MS Mincho" w:hAnsi="MS Mincho" w:hint="eastAsia"/>
                                  <w:sz w:val="18"/>
                                  <w:szCs w:val="20"/>
                                </w:rPr>
                                <w:t>区分</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EED8C50" id="_x0000_s1035" style="position:absolute;left:0;text-align:left;margin-left:-2pt;margin-top:93.95pt;width:131.3pt;height:31.05pt;z-index:251670016;mso-width-relative:margin;mso-height-relative:margin" coordorigin="-254,-381" coordsize="16677,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">
                <v:shape id="_x0000_s1036" type="#_x0000_t202" style="position:absolute;left:-254;top:268;width:890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" filled="f" stroked="f">
                  <v:textbox style="mso-fit-shape-to-text:t">
                    <w:txbxContent>
                      <w:p w14:paraId="4C2733AE" w14:textId="77777777" w:rsidR="003E3DD7" w:rsidRPr="003E3DD7" w:rsidRDefault="003E3DD7" w:rsidP="003E3DD7">
                        <w:pPr>
                          <w:rPr>
                            <w:sz w:val="20"/>
                            <w:szCs w:val="21"/>
                            <w:lang w:eastAsia="ko-KR"/>
                          </w:rPr>
                        </w:pPr>
                        <w:r w:rsidRPr="003E3DD7">
                          <w:rPr>
                            <w:rFonts w:hint="eastAsia"/>
                            <w:sz w:val="20"/>
                            <w:szCs w:val="21"/>
                          </w:rPr>
                          <w:t>カテゴリー</w:t>
                        </w:r>
                      </w:p>
                    </w:txbxContent>
                  </v:textbox>
                </v:shape>
                <v:shape id="_x0000_s1037" type="#_x0000_t202" style="position:absolute;left:7514;top:-381;width:890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" filled="f" stroked="f">
                  <v:textbox style="mso-fit-shape-to-text:t">
                    <w:txbxContent>
                      <w:p w14:paraId="16F675B4" w14:textId="77777777" w:rsidR="003E3DD7" w:rsidRPr="00D96BEA" w:rsidRDefault="003E3DD7" w:rsidP="003E3DD7">
                        <w:pPr>
                          <w:rPr>
                            <w:rFonts w:ascii="MS Mincho" w:eastAsia="MS Mincho" w:hAnsi="MS Mincho"/>
                            <w:sz w:val="16"/>
                            <w:szCs w:val="18"/>
                            <w:lang w:eastAsia="ko-KR"/>
                          </w:rPr>
                        </w:pPr>
                        <w:r w:rsidRPr="00D96BEA">
                          <w:rPr>
                            <w:rFonts w:ascii="MS Mincho" w:eastAsia="MS Mincho" w:hAnsi="MS Mincho" w:hint="eastAsia"/>
                            <w:sz w:val="18"/>
                            <w:szCs w:val="20"/>
                          </w:rPr>
                          <w:t>区分</w:t>
                        </w:r>
                      </w:p>
                    </w:txbxContent>
                  </v:textbox>
                </v:shape>
              </v:group>
            </w:pict>
          </mc:Fallback>
        </mc:AlternateContent>
      </w:r>
      <w:r w:rsidR="00915889" w:rsidRPr="008772F0">
        <w:rPr>
          <w:rFonts w:ascii="MS Gothic" w:eastAsia="MS Gothic" w:hAnsi="MS Gothic" w:hint="eastAsia"/>
          <w:szCs w:val="21"/>
        </w:rPr>
        <w:t>(4)</w:t>
      </w:r>
      <w:r w:rsidR="0085493E" w:rsidRPr="008772F0">
        <w:rPr>
          <w:rFonts w:ascii="MS Gothic" w:eastAsia="MS Gothic" w:hAnsi="MS Gothic" w:hint="eastAsia"/>
          <w:szCs w:val="21"/>
        </w:rPr>
        <w:t>書く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210"/>
      </w:tblGrid>
      <w:tr w:rsidR="00DF0FAA" w:rsidRPr="00CF7E2D" w14:paraId="62935C62" w14:textId="77777777" w:rsidTr="003E3DD7">
        <w:tc>
          <w:tcPr>
            <w:tcW w:w="1701" w:type="dxa"/>
            <w:tcBorders>
              <w:bottom w:val="single" w:sz="4" w:space="0" w:color="auto"/>
            </w:tcBorders>
            <w:shd w:val="clear" w:color="auto" w:fill="auto"/>
            <w:vAlign w:val="center"/>
          </w:tcPr>
          <w:p w14:paraId="21DC567B" w14:textId="752BA7AD" w:rsidR="0085493E" w:rsidRPr="00CF7E2D" w:rsidRDefault="0085493E" w:rsidP="003E3DD7">
            <w:pPr>
              <w:jc w:val="center"/>
              <w:rPr>
                <w:rFonts w:ascii="MS Mincho" w:eastAsia="MS Mincho" w:hAnsi="MS Mincho"/>
                <w:szCs w:val="21"/>
              </w:rPr>
            </w:pPr>
            <w:r w:rsidRPr="00CF7E2D">
              <w:rPr>
                <w:rFonts w:ascii="MS Mincho" w:eastAsia="MS Mincho" w:hAnsi="MS Mincho" w:hint="eastAsia"/>
                <w:szCs w:val="21"/>
              </w:rPr>
              <w:t>主要アイデア</w:t>
            </w:r>
          </w:p>
        </w:tc>
        <w:tc>
          <w:tcPr>
            <w:tcW w:w="7230" w:type="dxa"/>
            <w:shd w:val="clear" w:color="auto" w:fill="auto"/>
          </w:tcPr>
          <w:p w14:paraId="1CEE7AC3" w14:textId="6CADCD89" w:rsidR="0085493E" w:rsidRPr="00F245D7" w:rsidRDefault="0085493E" w:rsidP="0085493E">
            <w:pPr>
              <w:rPr>
                <w:rFonts w:ascii="MS Mincho" w:eastAsia="MS Mincho" w:hAnsi="MS Mincho"/>
                <w:szCs w:val="21"/>
              </w:rPr>
            </w:pPr>
            <w:r w:rsidRPr="008772F0">
              <w:rPr>
                <w:rFonts w:ascii="MS Mincho" w:eastAsia="MS Mincho" w:hAnsi="MS Mincho" w:hint="eastAsia"/>
                <w:szCs w:val="21"/>
              </w:rPr>
              <w:t>• 単語や学習用漢字、簡単な</w:t>
            </w:r>
            <w:r w:rsidR="00D64C54">
              <w:rPr>
                <w:rFonts w:ascii="MS Mincho" w:eastAsia="MS Mincho" w:hAnsi="MS Mincho" w:hint="eastAsia"/>
                <w:szCs w:val="21"/>
              </w:rPr>
              <w:t>文章</w:t>
            </w:r>
            <w:r w:rsidRPr="008772F0">
              <w:rPr>
                <w:rFonts w:ascii="MS Mincho" w:eastAsia="MS Mincho" w:hAnsi="MS Mincho" w:hint="eastAsia"/>
                <w:szCs w:val="21"/>
              </w:rPr>
              <w:t>を正しく書くことが文章を書く基本</w:t>
            </w:r>
            <w:r w:rsidR="00F245D7">
              <w:rPr>
                <w:rFonts w:ascii="MS Mincho" w:eastAsia="MS Mincho" w:hAnsi="MS Mincho" w:hint="eastAsia"/>
                <w:szCs w:val="21"/>
              </w:rPr>
              <w:t>である。</w:t>
            </w:r>
          </w:p>
          <w:p w14:paraId="03E848A9" w14:textId="62B2F79B" w:rsidR="0085493E" w:rsidRPr="00F245D7" w:rsidRDefault="0085493E" w:rsidP="00CF7E2D">
            <w:pPr>
              <w:ind w:left="210" w:hangingChars="100" w:hanging="210"/>
              <w:rPr>
                <w:rFonts w:ascii="MS Mincho" w:eastAsia="MS Mincho" w:hAnsi="MS Mincho"/>
                <w:szCs w:val="21"/>
              </w:rPr>
            </w:pPr>
            <w:r w:rsidRPr="00F245D7">
              <w:rPr>
                <w:rFonts w:ascii="MS Mincho" w:eastAsia="MS Mincho" w:hAnsi="MS Mincho" w:hint="eastAsia"/>
                <w:szCs w:val="21"/>
              </w:rPr>
              <w:t>•</w:t>
            </w:r>
            <w:r w:rsidR="00F245D7" w:rsidRPr="00F245D7">
              <w:rPr>
                <w:rFonts w:ascii="MS Mincho" w:eastAsia="맑은 고딕" w:hAnsi="MS Mincho" w:hint="eastAsia"/>
                <w:szCs w:val="21"/>
              </w:rPr>
              <w:t xml:space="preserve"> </w:t>
            </w:r>
            <w:r w:rsidR="000C17F6" w:rsidRPr="00F245D7">
              <w:rPr>
                <w:rFonts w:ascii="MS Mincho" w:eastAsia="MS Mincho" w:hAnsi="MS Mincho" w:hint="eastAsia"/>
                <w:szCs w:val="21"/>
              </w:rPr>
              <w:t>対話文や</w:t>
            </w:r>
            <w:r w:rsidR="00F45E52" w:rsidRPr="00F245D7">
              <w:rPr>
                <w:rFonts w:ascii="MS Mincho" w:eastAsia="MS Mincho" w:hAnsi="MS Mincho" w:hint="eastAsia"/>
                <w:szCs w:val="21"/>
              </w:rPr>
              <w:t>文章</w:t>
            </w:r>
            <w:r w:rsidRPr="00F245D7">
              <w:rPr>
                <w:rFonts w:ascii="MS Mincho" w:eastAsia="MS Mincho" w:hAnsi="MS Mincho" w:hint="eastAsia"/>
                <w:szCs w:val="21"/>
              </w:rPr>
              <w:t>の</w:t>
            </w:r>
            <w:r w:rsidR="00F45E52" w:rsidRPr="00F245D7">
              <w:rPr>
                <w:rFonts w:ascii="MS Mincho" w:eastAsia="MS Mincho" w:hAnsi="MS Mincho" w:hint="eastAsia"/>
                <w:szCs w:val="21"/>
              </w:rPr>
              <w:t>状況と目的</w:t>
            </w:r>
            <w:r w:rsidR="00A21564" w:rsidRPr="00F245D7">
              <w:rPr>
                <w:rFonts w:ascii="MS Mincho" w:eastAsia="MS Mincho" w:hAnsi="MS Mincho" w:hint="eastAsia"/>
                <w:szCs w:val="21"/>
              </w:rPr>
              <w:t>を考慮した文法に合わせて書くこと</w:t>
            </w:r>
            <w:r w:rsidR="004D6BC1" w:rsidRPr="00F245D7">
              <w:rPr>
                <w:rFonts w:ascii="MS Mincho" w:eastAsia="MS Mincho" w:hAnsi="MS Mincho" w:hint="eastAsia"/>
                <w:szCs w:val="21"/>
              </w:rPr>
              <w:t>は</w:t>
            </w:r>
            <w:r w:rsidR="00A21564" w:rsidRPr="00F245D7">
              <w:rPr>
                <w:rFonts w:ascii="MS Mincho" w:eastAsia="MS Mincho" w:hAnsi="MS Mincho" w:hint="eastAsia"/>
                <w:szCs w:val="21"/>
              </w:rPr>
              <w:t>正確なコミュニケーションの為に</w:t>
            </w:r>
            <w:r w:rsidR="004D6BC1" w:rsidRPr="00F245D7">
              <w:rPr>
                <w:rFonts w:ascii="MS Mincho" w:eastAsia="MS Mincho" w:hAnsi="MS Mincho" w:hint="eastAsia"/>
                <w:szCs w:val="21"/>
              </w:rPr>
              <w:t>必要。</w:t>
            </w:r>
          </w:p>
          <w:p w14:paraId="01382941" w14:textId="1E353380" w:rsidR="0085493E" w:rsidRPr="008772F0" w:rsidRDefault="0085493E" w:rsidP="00CF7E2D">
            <w:pPr>
              <w:ind w:left="210" w:hangingChars="100" w:hanging="210"/>
              <w:rPr>
                <w:rFonts w:ascii="MS Mincho" w:eastAsia="MS Mincho" w:hAnsi="MS Mincho"/>
                <w:szCs w:val="21"/>
              </w:rPr>
            </w:pPr>
            <w:r w:rsidRPr="00F245D7">
              <w:rPr>
                <w:rFonts w:ascii="MS Mincho" w:eastAsia="MS Mincho" w:hAnsi="MS Mincho" w:hint="eastAsia"/>
                <w:szCs w:val="21"/>
              </w:rPr>
              <w:t>•</w:t>
            </w:r>
            <w:r w:rsidRPr="00F245D7">
              <w:rPr>
                <w:rFonts w:ascii="MS Mincho" w:eastAsia="MS Mincho" w:hAnsi="MS Mincho"/>
                <w:szCs w:val="21"/>
              </w:rPr>
              <w:t xml:space="preserve"> 地位や親密度などを考慮し、相手を配慮しながら</w:t>
            </w:r>
            <w:r w:rsidRPr="008772F0">
              <w:rPr>
                <w:rFonts w:ascii="MS Mincho" w:eastAsia="MS Mincho" w:hAnsi="MS Mincho"/>
                <w:szCs w:val="21"/>
              </w:rPr>
              <w:t>文章を書くことが必要</w:t>
            </w:r>
            <w:r w:rsidR="00F245D7">
              <w:rPr>
                <w:rFonts w:ascii="MS Mincho" w:eastAsia="MS Mincho" w:hAnsi="MS Mincho" w:hint="eastAsia"/>
                <w:szCs w:val="21"/>
              </w:rPr>
              <w:t>。</w:t>
            </w:r>
          </w:p>
        </w:tc>
      </w:tr>
      <w:tr w:rsidR="00DF0FAA" w:rsidRPr="00CF7E2D" w14:paraId="7E06FF4B" w14:textId="77777777" w:rsidTr="00D96BEA">
        <w:trPr>
          <w:trHeight w:val="326"/>
        </w:trPr>
        <w:tc>
          <w:tcPr>
            <w:tcW w:w="1701" w:type="dxa"/>
            <w:tcBorders>
              <w:bottom w:val="single" w:sz="4" w:space="0" w:color="auto"/>
              <w:tl2br w:val="single" w:sz="4" w:space="0" w:color="auto"/>
            </w:tcBorders>
            <w:shd w:val="clear" w:color="auto" w:fill="auto"/>
            <w:vAlign w:val="center"/>
          </w:tcPr>
          <w:p w14:paraId="4A4BF72A" w14:textId="3BAFECFE" w:rsidR="0085493E" w:rsidRPr="00CF7E2D" w:rsidRDefault="0085493E" w:rsidP="00CF7E2D">
            <w:pPr>
              <w:jc w:val="center"/>
              <w:rPr>
                <w:rFonts w:ascii="MS Mincho" w:eastAsia="MS Mincho" w:hAnsi="MS Mincho"/>
                <w:szCs w:val="21"/>
              </w:rPr>
            </w:pPr>
          </w:p>
        </w:tc>
        <w:tc>
          <w:tcPr>
            <w:tcW w:w="7230" w:type="dxa"/>
            <w:shd w:val="clear" w:color="auto" w:fill="auto"/>
            <w:vAlign w:val="center"/>
          </w:tcPr>
          <w:p w14:paraId="5F55EA36" w14:textId="2CD794E4" w:rsidR="0085493E" w:rsidRPr="008772F0" w:rsidRDefault="007564C4" w:rsidP="003E3DD7">
            <w:pPr>
              <w:jc w:val="center"/>
              <w:rPr>
                <w:rFonts w:ascii="MS Mincho" w:eastAsia="MS Mincho" w:hAnsi="MS Mincho"/>
                <w:szCs w:val="21"/>
              </w:rPr>
            </w:pPr>
            <w:r w:rsidRPr="008772F0">
              <w:rPr>
                <w:rFonts w:ascii="MS Mincho" w:eastAsia="MS Mincho" w:hAnsi="MS Mincho" w:hint="eastAsia"/>
                <w:szCs w:val="21"/>
              </w:rPr>
              <w:t>内容要素</w:t>
            </w:r>
          </w:p>
        </w:tc>
      </w:tr>
      <w:tr w:rsidR="00DF0FAA" w:rsidRPr="00CF7E2D" w14:paraId="707EF96D" w14:textId="77777777" w:rsidTr="003E3DD7">
        <w:tc>
          <w:tcPr>
            <w:tcW w:w="1701" w:type="dxa"/>
            <w:vMerge w:val="restart"/>
            <w:tcBorders>
              <w:top w:val="single" w:sz="4" w:space="0" w:color="auto"/>
            </w:tcBorders>
            <w:shd w:val="clear" w:color="auto" w:fill="auto"/>
            <w:vAlign w:val="center"/>
          </w:tcPr>
          <w:p w14:paraId="6D7CCCBD" w14:textId="77777777" w:rsidR="0085493E" w:rsidRPr="00CF7E2D" w:rsidRDefault="0085493E" w:rsidP="00CF7E2D">
            <w:pPr>
              <w:jc w:val="center"/>
              <w:rPr>
                <w:rFonts w:ascii="MS Mincho" w:eastAsia="MS Mincho" w:hAnsi="MS Mincho"/>
                <w:szCs w:val="21"/>
              </w:rPr>
            </w:pPr>
            <w:r w:rsidRPr="00CF7E2D">
              <w:rPr>
                <w:rFonts w:ascii="MS Mincho" w:eastAsia="MS Mincho" w:hAnsi="MS Mincho" w:hint="eastAsia"/>
                <w:szCs w:val="21"/>
              </w:rPr>
              <w:t>知識・理解</w:t>
            </w:r>
          </w:p>
        </w:tc>
        <w:tc>
          <w:tcPr>
            <w:tcW w:w="7230" w:type="dxa"/>
            <w:shd w:val="clear" w:color="auto" w:fill="auto"/>
          </w:tcPr>
          <w:p w14:paraId="67C76F76" w14:textId="60BFC77D" w:rsidR="0085493E" w:rsidRPr="00F245D7" w:rsidRDefault="0085493E" w:rsidP="0085493E">
            <w:pPr>
              <w:rPr>
                <w:rFonts w:ascii="MS Mincho" w:eastAsia="MS Mincho" w:hAnsi="MS Mincho"/>
                <w:szCs w:val="21"/>
              </w:rPr>
            </w:pPr>
            <w:r w:rsidRPr="00F245D7">
              <w:rPr>
                <w:rFonts w:ascii="MS Mincho" w:eastAsia="MS Mincho" w:hAnsi="MS Mincho" w:hint="eastAsia"/>
                <w:szCs w:val="21"/>
              </w:rPr>
              <w:t>• ひらがな、カタ</w:t>
            </w:r>
            <w:r w:rsidR="00655ED7">
              <w:rPr>
                <w:rFonts w:ascii="MS Mincho" w:eastAsia="MS Mincho" w:hAnsi="MS Mincho" w:hint="eastAsia"/>
                <w:szCs w:val="21"/>
              </w:rPr>
              <w:t>かなと</w:t>
            </w:r>
            <w:r w:rsidRPr="00F245D7">
              <w:rPr>
                <w:rFonts w:ascii="MS Mincho" w:eastAsia="MS Mincho" w:hAnsi="MS Mincho" w:hint="eastAsia"/>
                <w:szCs w:val="21"/>
              </w:rPr>
              <w:t>、学習用漢字</w:t>
            </w:r>
          </w:p>
          <w:p w14:paraId="690BE4FF" w14:textId="2704BA94" w:rsidR="0085493E" w:rsidRPr="00F245D7" w:rsidRDefault="0085493E" w:rsidP="0085493E">
            <w:pPr>
              <w:rPr>
                <w:rFonts w:ascii="MS Mincho" w:eastAsia="MS Mincho" w:hAnsi="MS Mincho"/>
                <w:szCs w:val="21"/>
              </w:rPr>
            </w:pPr>
            <w:r w:rsidRPr="00F245D7">
              <w:rPr>
                <w:rFonts w:ascii="MS Mincho" w:eastAsia="MS Mincho" w:hAnsi="MS Mincho" w:hint="eastAsia"/>
                <w:szCs w:val="21"/>
              </w:rPr>
              <w:t>•</w:t>
            </w:r>
            <w:r w:rsidRPr="00F245D7">
              <w:rPr>
                <w:rFonts w:ascii="MS Mincho" w:eastAsia="MS Mincho" w:hAnsi="MS Mincho"/>
                <w:szCs w:val="21"/>
              </w:rPr>
              <w:t xml:space="preserve"> 現代かな</w:t>
            </w:r>
            <w:r w:rsidR="000F3FBB">
              <w:rPr>
                <w:rFonts w:ascii="MS Mincho" w:eastAsia="MS Mincho" w:hAnsi="MS Mincho" w:hint="eastAsia"/>
                <w:szCs w:val="21"/>
              </w:rPr>
              <w:t>づかい</w:t>
            </w:r>
          </w:p>
          <w:p w14:paraId="085CF065" w14:textId="77777777" w:rsidR="0085493E" w:rsidRPr="00F245D7" w:rsidRDefault="0085493E" w:rsidP="0085493E">
            <w:pPr>
              <w:rPr>
                <w:rFonts w:ascii="MS Mincho" w:eastAsia="MS Mincho" w:hAnsi="MS Mincho"/>
                <w:szCs w:val="21"/>
              </w:rPr>
            </w:pPr>
            <w:r w:rsidRPr="00F245D7">
              <w:rPr>
                <w:rFonts w:ascii="MS Mincho" w:eastAsia="MS Mincho" w:hAnsi="MS Mincho" w:hint="eastAsia"/>
                <w:szCs w:val="21"/>
              </w:rPr>
              <w:t>•</w:t>
            </w:r>
            <w:r w:rsidRPr="00F245D7">
              <w:rPr>
                <w:rFonts w:ascii="MS Mincho" w:eastAsia="MS Mincho" w:hAnsi="MS Mincho"/>
                <w:szCs w:val="21"/>
              </w:rPr>
              <w:t xml:space="preserve"> 現代日本語文法</w:t>
            </w:r>
          </w:p>
        </w:tc>
      </w:tr>
      <w:tr w:rsidR="0085493E" w:rsidRPr="00CF7E2D" w14:paraId="53CDD0B8" w14:textId="77777777" w:rsidTr="008772F0">
        <w:tc>
          <w:tcPr>
            <w:tcW w:w="1701" w:type="dxa"/>
            <w:vMerge/>
            <w:shd w:val="clear" w:color="auto" w:fill="auto"/>
            <w:vAlign w:val="center"/>
          </w:tcPr>
          <w:p w14:paraId="5233C747" w14:textId="77777777" w:rsidR="0085493E" w:rsidRPr="00CF7E2D" w:rsidRDefault="0085493E" w:rsidP="00CF7E2D">
            <w:pPr>
              <w:jc w:val="center"/>
              <w:rPr>
                <w:rFonts w:ascii="MS Mincho" w:eastAsia="MS Mincho" w:hAnsi="MS Mincho"/>
                <w:szCs w:val="21"/>
              </w:rPr>
            </w:pPr>
          </w:p>
        </w:tc>
        <w:tc>
          <w:tcPr>
            <w:tcW w:w="7230" w:type="dxa"/>
            <w:shd w:val="clear" w:color="auto" w:fill="auto"/>
          </w:tcPr>
          <w:p w14:paraId="2770D23A" w14:textId="77777777" w:rsidR="0085493E" w:rsidRPr="00F245D7" w:rsidRDefault="0085493E" w:rsidP="0085493E">
            <w:pPr>
              <w:rPr>
                <w:rFonts w:ascii="MS Mincho" w:eastAsia="MS Mincho" w:hAnsi="MS Mincho"/>
                <w:szCs w:val="21"/>
              </w:rPr>
            </w:pPr>
            <w:r w:rsidRPr="00F245D7">
              <w:rPr>
                <w:rFonts w:ascii="MS Mincho" w:eastAsia="MS Mincho" w:hAnsi="MS Mincho" w:hint="eastAsia"/>
                <w:szCs w:val="21"/>
              </w:rPr>
              <w:t>• 単語（基本</w:t>
            </w:r>
            <w:r w:rsidR="00441987" w:rsidRPr="00F245D7">
              <w:rPr>
                <w:rFonts w:ascii="MS Mincho" w:eastAsia="MS Mincho" w:hAnsi="MS Mincho" w:hint="eastAsia"/>
                <w:szCs w:val="21"/>
              </w:rPr>
              <w:t>・</w:t>
            </w:r>
            <w:r w:rsidRPr="00F245D7">
              <w:rPr>
                <w:rFonts w:ascii="MS Mincho" w:eastAsia="MS Mincho" w:hAnsi="MS Mincho" w:hint="eastAsia"/>
                <w:szCs w:val="21"/>
              </w:rPr>
              <w:t>派生</w:t>
            </w:r>
            <w:r w:rsidR="00441987" w:rsidRPr="00F245D7">
              <w:rPr>
                <w:rFonts w:ascii="MS Mincho" w:eastAsia="MS Mincho" w:hAnsi="MS Mincho" w:hint="eastAsia"/>
                <w:szCs w:val="21"/>
              </w:rPr>
              <w:t>の</w:t>
            </w:r>
            <w:r w:rsidRPr="00F245D7">
              <w:rPr>
                <w:rFonts w:ascii="MS Mincho" w:eastAsia="MS Mincho" w:hAnsi="MS Mincho" w:hint="eastAsia"/>
                <w:szCs w:val="21"/>
              </w:rPr>
              <w:t>意味）</w:t>
            </w:r>
          </w:p>
          <w:p w14:paraId="2E3DAFF9" w14:textId="268A0246" w:rsidR="0085493E" w:rsidRPr="00F245D7" w:rsidRDefault="0085493E" w:rsidP="0085493E">
            <w:pPr>
              <w:rPr>
                <w:rFonts w:ascii="MS Mincho" w:eastAsia="MS Mincho" w:hAnsi="MS Mincho"/>
                <w:szCs w:val="21"/>
              </w:rPr>
            </w:pPr>
            <w:r w:rsidRPr="00F245D7">
              <w:rPr>
                <w:rFonts w:ascii="MS Mincho" w:eastAsia="MS Mincho" w:hAnsi="MS Mincho" w:hint="eastAsia"/>
                <w:szCs w:val="21"/>
              </w:rPr>
              <w:t>• 簡単な句（単語の</w:t>
            </w:r>
            <w:r w:rsidR="002E5C55" w:rsidRPr="00F245D7">
              <w:rPr>
                <w:rFonts w:ascii="MS Mincho" w:eastAsia="MS Mincho" w:hAnsi="MS Mincho" w:hint="eastAsia"/>
                <w:szCs w:val="21"/>
              </w:rPr>
              <w:t>結合</w:t>
            </w:r>
            <w:r w:rsidRPr="00F245D7">
              <w:rPr>
                <w:rFonts w:ascii="MS Mincho" w:eastAsia="MS Mincho" w:hAnsi="MS Mincho" w:hint="eastAsia"/>
                <w:szCs w:val="21"/>
              </w:rPr>
              <w:t>関係、慣用</w:t>
            </w:r>
            <w:r w:rsidR="002E5C55" w:rsidRPr="00F245D7">
              <w:rPr>
                <w:rFonts w:ascii="MS Mincho" w:eastAsia="MS Mincho" w:hAnsi="MS Mincho" w:hint="eastAsia"/>
                <w:szCs w:val="21"/>
              </w:rPr>
              <w:t>的</w:t>
            </w:r>
            <w:r w:rsidRPr="00F245D7">
              <w:rPr>
                <w:rFonts w:ascii="MS Mincho" w:eastAsia="MS Mincho" w:hAnsi="MS Mincho" w:hint="eastAsia"/>
                <w:szCs w:val="21"/>
              </w:rPr>
              <w:t>表現）</w:t>
            </w:r>
          </w:p>
          <w:p w14:paraId="0F94A014" w14:textId="77777777" w:rsidR="0085493E" w:rsidRPr="00F245D7" w:rsidRDefault="0085493E" w:rsidP="0085493E">
            <w:pPr>
              <w:rPr>
                <w:rFonts w:ascii="MS Mincho" w:eastAsia="MS Mincho" w:hAnsi="MS Mincho"/>
                <w:szCs w:val="21"/>
              </w:rPr>
            </w:pPr>
            <w:r w:rsidRPr="00F245D7">
              <w:rPr>
                <w:rFonts w:ascii="MS Mincho" w:eastAsia="MS Mincho" w:hAnsi="MS Mincho" w:hint="eastAsia"/>
                <w:szCs w:val="21"/>
              </w:rPr>
              <w:t>• 簡単な</w:t>
            </w:r>
            <w:r w:rsidR="004D6BC1" w:rsidRPr="00F245D7">
              <w:rPr>
                <w:rFonts w:ascii="MS Mincho" w:eastAsia="MS Mincho" w:hAnsi="MS Mincho" w:hint="eastAsia"/>
                <w:szCs w:val="21"/>
              </w:rPr>
              <w:t>文章</w:t>
            </w:r>
          </w:p>
        </w:tc>
      </w:tr>
      <w:tr w:rsidR="0085493E" w:rsidRPr="00CF7E2D" w14:paraId="2EF116DA" w14:textId="77777777" w:rsidTr="008772F0">
        <w:tc>
          <w:tcPr>
            <w:tcW w:w="1701" w:type="dxa"/>
            <w:vMerge/>
            <w:shd w:val="clear" w:color="auto" w:fill="auto"/>
            <w:vAlign w:val="center"/>
          </w:tcPr>
          <w:p w14:paraId="19CCF831" w14:textId="77777777" w:rsidR="0085493E" w:rsidRPr="00CF7E2D" w:rsidRDefault="0085493E" w:rsidP="00CF7E2D">
            <w:pPr>
              <w:jc w:val="center"/>
              <w:rPr>
                <w:rFonts w:ascii="MS Mincho" w:eastAsia="MS Mincho" w:hAnsi="MS Mincho"/>
                <w:szCs w:val="21"/>
              </w:rPr>
            </w:pPr>
          </w:p>
        </w:tc>
        <w:tc>
          <w:tcPr>
            <w:tcW w:w="7230" w:type="dxa"/>
            <w:shd w:val="clear" w:color="auto" w:fill="auto"/>
          </w:tcPr>
          <w:p w14:paraId="675A1F01" w14:textId="77777777" w:rsidR="0085493E" w:rsidRPr="008772F0" w:rsidRDefault="0085493E" w:rsidP="0085493E">
            <w:pPr>
              <w:rPr>
                <w:rFonts w:ascii="MS Mincho" w:eastAsia="MS Mincho" w:hAnsi="MS Mincho"/>
                <w:szCs w:val="21"/>
              </w:rPr>
            </w:pPr>
            <w:r w:rsidRPr="008772F0">
              <w:rPr>
                <w:rFonts w:ascii="MS Mincho" w:eastAsia="MS Mincho" w:hAnsi="MS Mincho" w:hint="eastAsia"/>
                <w:szCs w:val="21"/>
              </w:rPr>
              <w:t>• 簡単な</w:t>
            </w:r>
            <w:r w:rsidR="006605D6">
              <w:rPr>
                <w:rFonts w:ascii="MS Mincho" w:eastAsia="MS Mincho" w:hAnsi="MS Mincho" w:hint="eastAsia"/>
                <w:szCs w:val="21"/>
              </w:rPr>
              <w:t>対話</w:t>
            </w:r>
            <w:r w:rsidRPr="008772F0">
              <w:rPr>
                <w:rFonts w:ascii="MS Mincho" w:eastAsia="MS Mincho" w:hAnsi="MS Mincho" w:hint="eastAsia"/>
                <w:szCs w:val="21"/>
              </w:rPr>
              <w:t>文</w:t>
            </w:r>
          </w:p>
          <w:p w14:paraId="076453D7" w14:textId="23BC746C" w:rsidR="0085493E" w:rsidRPr="008772F0" w:rsidRDefault="0085493E" w:rsidP="00CF7E2D">
            <w:pPr>
              <w:ind w:left="210" w:hangingChars="100" w:hanging="210"/>
              <w:rPr>
                <w:rFonts w:ascii="MS Mincho" w:eastAsia="MS Mincho" w:hAnsi="MS Mincho"/>
                <w:szCs w:val="21"/>
              </w:rPr>
            </w:pPr>
            <w:r w:rsidRPr="008772F0">
              <w:rPr>
                <w:rFonts w:ascii="MS Mincho" w:eastAsia="MS Mincho" w:hAnsi="MS Mincho" w:hint="eastAsia"/>
                <w:szCs w:val="21"/>
              </w:rPr>
              <w:t>• 簡単な</w:t>
            </w:r>
            <w:r w:rsidR="005E7CDB">
              <w:rPr>
                <w:rFonts w:ascii="MS Mincho" w:eastAsia="MS Mincho" w:hAnsi="MS Mincho" w:hint="eastAsia"/>
                <w:szCs w:val="21"/>
              </w:rPr>
              <w:t>文書</w:t>
            </w:r>
            <w:r w:rsidRPr="008772F0">
              <w:rPr>
                <w:rFonts w:ascii="MS Mincho" w:eastAsia="MS Mincho" w:hAnsi="MS Mincho" w:hint="eastAsia"/>
                <w:szCs w:val="21"/>
              </w:rPr>
              <w:t>（</w:t>
            </w:r>
            <w:r w:rsidR="005E7CDB">
              <w:rPr>
                <w:rFonts w:ascii="MS Mincho" w:eastAsia="MS Mincho" w:hAnsi="MS Mincho" w:hint="eastAsia"/>
                <w:szCs w:val="21"/>
              </w:rPr>
              <w:t>SMS</w:t>
            </w:r>
            <w:r w:rsidRPr="008772F0">
              <w:rPr>
                <w:rFonts w:ascii="MS Mincho" w:eastAsia="MS Mincho" w:hAnsi="MS Mincho" w:hint="eastAsia"/>
                <w:szCs w:val="21"/>
              </w:rPr>
              <w:t>、メール、</w:t>
            </w:r>
            <w:r w:rsidR="007B3A95" w:rsidRPr="007B3A95">
              <w:rPr>
                <w:rFonts w:ascii="MS Mincho" w:eastAsia="MS Mincho" w:hAnsi="MS Mincho" w:hint="eastAsia"/>
                <w:szCs w:val="21"/>
              </w:rPr>
              <w:t>ソーシャルネットワーキングサービス(SNS)</w:t>
            </w:r>
            <w:r w:rsidR="007B3A95">
              <w:rPr>
                <w:rFonts w:ascii="MS Mincho" w:eastAsia="MS Mincho" w:hAnsi="MS Mincho" w:hint="eastAsia"/>
                <w:szCs w:val="21"/>
              </w:rPr>
              <w:t>、</w:t>
            </w:r>
            <w:r w:rsidRPr="008772F0">
              <w:rPr>
                <w:rFonts w:ascii="MS Mincho" w:eastAsia="MS Mincho" w:hAnsi="MS Mincho" w:hint="eastAsia"/>
                <w:szCs w:val="21"/>
              </w:rPr>
              <w:t>招待状、メモ、ポスター、漫画、看板、</w:t>
            </w:r>
            <w:r w:rsidR="000F3FBB">
              <w:rPr>
                <w:rFonts w:ascii="MS Mincho" w:eastAsia="MS Mincho" w:hAnsi="MS Mincho" w:hint="eastAsia"/>
                <w:szCs w:val="21"/>
              </w:rPr>
              <w:t>標識</w:t>
            </w:r>
            <w:r w:rsidRPr="008772F0">
              <w:rPr>
                <w:rFonts w:ascii="MS Mincho" w:eastAsia="MS Mincho" w:hAnsi="MS Mincho" w:hint="eastAsia"/>
                <w:szCs w:val="21"/>
              </w:rPr>
              <w:t>、</w:t>
            </w:r>
            <w:r w:rsidR="00F57A92">
              <w:rPr>
                <w:rFonts w:ascii="MS Mincho" w:eastAsia="MS Mincho" w:hAnsi="MS Mincho" w:hint="eastAsia"/>
                <w:szCs w:val="21"/>
              </w:rPr>
              <w:t>図表</w:t>
            </w:r>
            <w:r w:rsidRPr="008772F0">
              <w:rPr>
                <w:rFonts w:ascii="MS Mincho" w:eastAsia="MS Mincho" w:hAnsi="MS Mincho" w:hint="eastAsia"/>
                <w:szCs w:val="21"/>
              </w:rPr>
              <w:t>、日記、案内文、広告文、説明文、紹介文など）</w:t>
            </w:r>
          </w:p>
        </w:tc>
      </w:tr>
      <w:tr w:rsidR="0085493E" w:rsidRPr="00CF7E2D" w14:paraId="06FE39A7" w14:textId="77777777" w:rsidTr="008772F0">
        <w:tc>
          <w:tcPr>
            <w:tcW w:w="1701" w:type="dxa"/>
            <w:shd w:val="clear" w:color="auto" w:fill="auto"/>
            <w:vAlign w:val="center"/>
          </w:tcPr>
          <w:p w14:paraId="7206886D" w14:textId="77777777" w:rsidR="0085493E" w:rsidRPr="00CF7E2D" w:rsidRDefault="0085493E" w:rsidP="00CF7E2D">
            <w:pPr>
              <w:jc w:val="center"/>
              <w:rPr>
                <w:rFonts w:ascii="MS Mincho" w:eastAsia="MS Mincho" w:hAnsi="MS Mincho"/>
                <w:szCs w:val="21"/>
              </w:rPr>
            </w:pPr>
            <w:r w:rsidRPr="00CF7E2D">
              <w:rPr>
                <w:rFonts w:ascii="MS Mincho" w:eastAsia="MS Mincho" w:hAnsi="MS Mincho" w:hint="eastAsia"/>
                <w:szCs w:val="21"/>
              </w:rPr>
              <w:t>課程・機能</w:t>
            </w:r>
          </w:p>
        </w:tc>
        <w:tc>
          <w:tcPr>
            <w:tcW w:w="7230" w:type="dxa"/>
            <w:shd w:val="clear" w:color="auto" w:fill="auto"/>
          </w:tcPr>
          <w:p w14:paraId="7FACB8A0" w14:textId="77777777" w:rsidR="0085493E" w:rsidRPr="008772F0" w:rsidRDefault="0085493E" w:rsidP="0085493E">
            <w:pPr>
              <w:rPr>
                <w:rFonts w:ascii="MS Mincho" w:eastAsia="MS Mincho" w:hAnsi="MS Mincho"/>
                <w:szCs w:val="21"/>
              </w:rPr>
            </w:pPr>
            <w:r w:rsidRPr="008772F0">
              <w:rPr>
                <w:rFonts w:ascii="MS Mincho" w:eastAsia="MS Mincho" w:hAnsi="MS Mincho" w:hint="eastAsia"/>
                <w:szCs w:val="21"/>
              </w:rPr>
              <w:t>• 学習用漢字を正しく</w:t>
            </w:r>
            <w:r w:rsidR="00B918EA">
              <w:rPr>
                <w:rFonts w:ascii="MS Mincho" w:eastAsia="MS Mincho" w:hAnsi="MS Mincho" w:hint="eastAsia"/>
                <w:szCs w:val="21"/>
              </w:rPr>
              <w:t>書く</w:t>
            </w:r>
          </w:p>
          <w:p w14:paraId="2033DC38" w14:textId="77777777" w:rsidR="0085493E" w:rsidRPr="008772F0" w:rsidRDefault="0085493E" w:rsidP="0085493E">
            <w:pPr>
              <w:rPr>
                <w:rFonts w:ascii="MS Mincho" w:eastAsia="MS Mincho" w:hAnsi="MS Mincho"/>
                <w:szCs w:val="21"/>
              </w:rPr>
            </w:pPr>
            <w:r w:rsidRPr="008772F0">
              <w:rPr>
                <w:rFonts w:ascii="MS Mincho" w:eastAsia="MS Mincho" w:hAnsi="MS Mincho" w:hint="eastAsia"/>
                <w:szCs w:val="21"/>
              </w:rPr>
              <w:t>• 表記法に従って書く</w:t>
            </w:r>
          </w:p>
          <w:p w14:paraId="00942132" w14:textId="77777777" w:rsidR="0085493E" w:rsidRPr="008772F0" w:rsidRDefault="0085493E" w:rsidP="0085493E">
            <w:pPr>
              <w:rPr>
                <w:rFonts w:ascii="MS Mincho" w:eastAsia="MS Mincho" w:hAnsi="MS Mincho"/>
                <w:szCs w:val="21"/>
              </w:rPr>
            </w:pPr>
            <w:r w:rsidRPr="008772F0">
              <w:rPr>
                <w:rFonts w:ascii="MS Mincho" w:eastAsia="MS Mincho" w:hAnsi="MS Mincho" w:hint="eastAsia"/>
                <w:szCs w:val="21"/>
              </w:rPr>
              <w:t>• 文法に従って書く</w:t>
            </w:r>
          </w:p>
          <w:p w14:paraId="4DCA2E44" w14:textId="77777777" w:rsidR="0085493E" w:rsidRPr="008772F0" w:rsidRDefault="0085493E" w:rsidP="0085493E">
            <w:pPr>
              <w:rPr>
                <w:rFonts w:ascii="MS Mincho" w:eastAsia="MS Mincho" w:hAnsi="MS Mincho"/>
                <w:szCs w:val="21"/>
              </w:rPr>
            </w:pPr>
            <w:r w:rsidRPr="008772F0">
              <w:rPr>
                <w:rFonts w:ascii="MS Mincho" w:eastAsia="MS Mincho" w:hAnsi="MS Mincho" w:hint="eastAsia"/>
                <w:szCs w:val="21"/>
              </w:rPr>
              <w:t>• 状況や目的に</w:t>
            </w:r>
            <w:r w:rsidR="00B918EA">
              <w:rPr>
                <w:rFonts w:ascii="MS Mincho" w:eastAsia="MS Mincho" w:hAnsi="MS Mincho" w:hint="eastAsia"/>
                <w:szCs w:val="21"/>
              </w:rPr>
              <w:t>合わせて</w:t>
            </w:r>
            <w:r w:rsidRPr="008772F0">
              <w:rPr>
                <w:rFonts w:ascii="MS Mincho" w:eastAsia="MS Mincho" w:hAnsi="MS Mincho" w:hint="eastAsia"/>
                <w:szCs w:val="21"/>
              </w:rPr>
              <w:t>書く</w:t>
            </w:r>
          </w:p>
          <w:p w14:paraId="605DBBE5" w14:textId="77777777" w:rsidR="0085493E" w:rsidRPr="008772F0" w:rsidRDefault="0085493E" w:rsidP="0085493E">
            <w:pPr>
              <w:rPr>
                <w:rFonts w:ascii="MS Mincho" w:eastAsia="MS Mincho" w:hAnsi="MS Mincho"/>
                <w:szCs w:val="21"/>
              </w:rPr>
            </w:pPr>
            <w:r w:rsidRPr="008772F0">
              <w:rPr>
                <w:rFonts w:ascii="MS Mincho" w:eastAsia="MS Mincho" w:hAnsi="MS Mincho" w:hint="eastAsia"/>
                <w:szCs w:val="21"/>
              </w:rPr>
              <w:t>•</w:t>
            </w:r>
            <w:r w:rsidRPr="008772F0">
              <w:rPr>
                <w:rFonts w:ascii="MS Mincho" w:eastAsia="MS Mincho" w:hAnsi="MS Mincho"/>
                <w:szCs w:val="21"/>
              </w:rPr>
              <w:t xml:space="preserve"> </w:t>
            </w:r>
            <w:r w:rsidRPr="000B22D4">
              <w:rPr>
                <w:rFonts w:ascii="MS Mincho" w:eastAsia="MS Mincho" w:hAnsi="MS Mincho"/>
                <w:szCs w:val="21"/>
              </w:rPr>
              <w:t>地位や親密度、言語文化</w:t>
            </w:r>
            <w:r w:rsidR="00FA539B" w:rsidRPr="000B22D4">
              <w:rPr>
                <w:rFonts w:ascii="MS Mincho" w:eastAsia="MS Mincho" w:hAnsi="MS Mincho" w:hint="eastAsia"/>
                <w:szCs w:val="21"/>
              </w:rPr>
              <w:t>などの</w:t>
            </w:r>
            <w:r w:rsidRPr="000B22D4">
              <w:rPr>
                <w:rFonts w:ascii="MS Mincho" w:eastAsia="MS Mincho" w:hAnsi="MS Mincho"/>
                <w:szCs w:val="21"/>
              </w:rPr>
              <w:t>違いを考慮して書く</w:t>
            </w:r>
          </w:p>
        </w:tc>
      </w:tr>
      <w:tr w:rsidR="00F245D7" w:rsidRPr="00F245D7" w14:paraId="0463CCF3" w14:textId="77777777" w:rsidTr="008772F0">
        <w:tc>
          <w:tcPr>
            <w:tcW w:w="1701" w:type="dxa"/>
            <w:shd w:val="clear" w:color="auto" w:fill="auto"/>
            <w:vAlign w:val="center"/>
          </w:tcPr>
          <w:p w14:paraId="61F68000" w14:textId="77777777" w:rsidR="0085493E" w:rsidRPr="00F245D7" w:rsidRDefault="0085493E" w:rsidP="00CF7E2D">
            <w:pPr>
              <w:jc w:val="center"/>
              <w:rPr>
                <w:rFonts w:ascii="MS Mincho" w:eastAsia="MS Mincho" w:hAnsi="MS Mincho"/>
                <w:szCs w:val="21"/>
              </w:rPr>
            </w:pPr>
            <w:r w:rsidRPr="00F245D7">
              <w:rPr>
                <w:rFonts w:ascii="MS Mincho" w:eastAsia="MS Mincho" w:hAnsi="MS Mincho" w:hint="eastAsia"/>
                <w:szCs w:val="21"/>
              </w:rPr>
              <w:t>価値・態度</w:t>
            </w:r>
          </w:p>
        </w:tc>
        <w:tc>
          <w:tcPr>
            <w:tcW w:w="7230" w:type="dxa"/>
            <w:shd w:val="clear" w:color="auto" w:fill="auto"/>
          </w:tcPr>
          <w:p w14:paraId="48997304" w14:textId="77777777" w:rsidR="0085493E" w:rsidRPr="00F245D7" w:rsidRDefault="0085493E" w:rsidP="0085493E">
            <w:pPr>
              <w:rPr>
                <w:rFonts w:ascii="MS Mincho" w:eastAsia="MS Mincho" w:hAnsi="MS Mincho"/>
                <w:szCs w:val="21"/>
              </w:rPr>
            </w:pPr>
            <w:r w:rsidRPr="00F245D7">
              <w:rPr>
                <w:rFonts w:ascii="MS Mincho" w:eastAsia="MS Mincho" w:hAnsi="MS Mincho" w:hint="eastAsia"/>
                <w:szCs w:val="21"/>
              </w:rPr>
              <w:t>•</w:t>
            </w:r>
            <w:r w:rsidRPr="00F245D7">
              <w:rPr>
                <w:rFonts w:ascii="MS Mincho" w:eastAsia="MS Mincho" w:hAnsi="MS Mincho"/>
                <w:szCs w:val="21"/>
              </w:rPr>
              <w:t xml:space="preserve"> 文を書くこと</w:t>
            </w:r>
            <w:r w:rsidR="00A45034" w:rsidRPr="00F245D7">
              <w:rPr>
                <w:rFonts w:ascii="MS Mincho" w:eastAsia="MS Mincho" w:hAnsi="MS Mincho" w:hint="eastAsia"/>
                <w:szCs w:val="21"/>
              </w:rPr>
              <w:t>に対しての</w:t>
            </w:r>
            <w:r w:rsidRPr="00F245D7">
              <w:rPr>
                <w:rFonts w:ascii="MS Mincho" w:eastAsia="MS Mincho" w:hAnsi="MS Mincho"/>
                <w:szCs w:val="21"/>
              </w:rPr>
              <w:t>興味と自信</w:t>
            </w:r>
          </w:p>
          <w:p w14:paraId="41DE3353" w14:textId="37055A48" w:rsidR="0085493E" w:rsidRPr="00F245D7" w:rsidRDefault="0085493E" w:rsidP="0085493E">
            <w:pPr>
              <w:rPr>
                <w:rFonts w:ascii="MS Mincho" w:eastAsia="MS Mincho" w:hAnsi="MS Mincho"/>
                <w:szCs w:val="21"/>
              </w:rPr>
            </w:pPr>
            <w:r w:rsidRPr="00F245D7">
              <w:rPr>
                <w:rFonts w:ascii="MS Mincho" w:eastAsia="MS Mincho" w:hAnsi="MS Mincho" w:hint="eastAsia"/>
                <w:szCs w:val="21"/>
              </w:rPr>
              <w:t>• 地位や親密度などに</w:t>
            </w:r>
            <w:r w:rsidR="000B22D4" w:rsidRPr="00F245D7">
              <w:rPr>
                <w:rFonts w:ascii="MS Mincho" w:eastAsia="MS Mincho" w:hAnsi="MS Mincho" w:hint="eastAsia"/>
                <w:szCs w:val="21"/>
              </w:rPr>
              <w:t>よって</w:t>
            </w:r>
            <w:r w:rsidRPr="00F245D7">
              <w:rPr>
                <w:rFonts w:ascii="MS Mincho" w:eastAsia="MS Mincho" w:hAnsi="MS Mincho" w:hint="eastAsia"/>
                <w:szCs w:val="21"/>
              </w:rPr>
              <w:t>相手</w:t>
            </w:r>
            <w:r w:rsidR="00A321D3" w:rsidRPr="00F245D7">
              <w:rPr>
                <w:rFonts w:ascii="MS Mincho" w:eastAsia="MS Mincho" w:hAnsi="MS Mincho" w:hint="eastAsia"/>
                <w:szCs w:val="21"/>
              </w:rPr>
              <w:t>を</w:t>
            </w:r>
            <w:r w:rsidRPr="00F245D7">
              <w:rPr>
                <w:rFonts w:ascii="MS Mincho" w:eastAsia="MS Mincho" w:hAnsi="MS Mincho" w:hint="eastAsia"/>
                <w:szCs w:val="21"/>
              </w:rPr>
              <w:t>配慮</w:t>
            </w:r>
          </w:p>
        </w:tc>
      </w:tr>
    </w:tbl>
    <w:p w14:paraId="2B0C16C1" w14:textId="77777777" w:rsidR="00A866A7" w:rsidRPr="00D96BEA" w:rsidRDefault="00A866A7" w:rsidP="0085493E">
      <w:pPr>
        <w:rPr>
          <w:rFonts w:ascii="MS Gothic" w:eastAsia="MS Gothic" w:hAnsi="MS Gothic"/>
          <w:sz w:val="16"/>
          <w:szCs w:val="16"/>
        </w:rPr>
      </w:pPr>
    </w:p>
    <w:p w14:paraId="03BA38EF" w14:textId="5204B272" w:rsidR="0085493E" w:rsidRPr="00F245D7" w:rsidRDefault="00D96BEA" w:rsidP="0085493E">
      <w:pPr>
        <w:rPr>
          <w:rFonts w:ascii="MS Gothic" w:eastAsia="MS Gothic" w:hAnsi="MS Gothic"/>
          <w:szCs w:val="21"/>
        </w:rPr>
      </w:pPr>
      <w:r>
        <w:rPr>
          <w:rFonts w:ascii="MS Gothic" w:eastAsia="MS Gothic" w:hAnsi="MS Gothic" w:hint="eastAsia"/>
          <w:noProof/>
          <w:szCs w:val="21"/>
        </w:rPr>
        <mc:AlternateContent>
          <mc:Choice Requires="wpg">
            <w:drawing>
              <wp:anchor distT="0" distB="0" distL="114300" distR="114300" simplePos="0" relativeHeight="251672064" behindDoc="0" locked="0" layoutInCell="1" allowOverlap="1" wp14:anchorId="583C7DBF" wp14:editId="2AECA9B3">
                <wp:simplePos x="0" y="0"/>
                <wp:positionH relativeFrom="column">
                  <wp:posOffset>-19050</wp:posOffset>
                </wp:positionH>
                <wp:positionV relativeFrom="paragraph">
                  <wp:posOffset>818515</wp:posOffset>
                </wp:positionV>
                <wp:extent cx="1680210" cy="495935"/>
                <wp:effectExtent l="0" t="0" r="0" b="0"/>
                <wp:wrapNone/>
                <wp:docPr id="1934753606" name="グループ化 1"/>
                <wp:cNvGraphicFramePr/>
                <a:graphic xmlns:a="http://schemas.openxmlformats.org/drawingml/2006/main">
                  <a:graphicData uri="http://schemas.microsoft.com/office/word/2010/wordprocessingGroup">
                    <wpg:wgp>
                      <wpg:cNvGrpSpPr/>
                      <wpg:grpSpPr>
                        <a:xfrm>
                          <a:off x="0" y="0"/>
                          <a:ext cx="1680210" cy="495935"/>
                          <a:chOff x="-38106" y="-50819"/>
                          <a:chExt cx="1680463" cy="496117"/>
                        </a:xfrm>
                      </wpg:grpSpPr>
                      <wps:wsp>
                        <wps:cNvPr id="5259730" name="텍스트 상자 2"/>
                        <wps:cNvSpPr txBox="1">
                          <a:spLocks noChangeArrowheads="1"/>
                        </wps:cNvSpPr>
                        <wps:spPr bwMode="auto">
                          <a:xfrm>
                            <a:off x="-38106" y="115734"/>
                            <a:ext cx="890904" cy="329564"/>
                          </a:xfrm>
                          <a:prstGeom prst="rect">
                            <a:avLst/>
                          </a:prstGeom>
                          <a:noFill/>
                          <a:ln w="9525">
                            <a:noFill/>
                            <a:miter lim="800000"/>
                            <a:headEnd/>
                            <a:tailEnd/>
                          </a:ln>
                        </wps:spPr>
                        <wps:txbx>
                          <w:txbxContent>
                            <w:p w14:paraId="634FECF3" w14:textId="77777777" w:rsidR="00A866A7" w:rsidRPr="003E3DD7" w:rsidRDefault="00A866A7" w:rsidP="00A866A7">
                              <w:pPr>
                                <w:rPr>
                                  <w:sz w:val="20"/>
                                  <w:szCs w:val="21"/>
                                  <w:lang w:eastAsia="ko-KR"/>
                                </w:rPr>
                              </w:pPr>
                              <w:r w:rsidRPr="003E3DD7">
                                <w:rPr>
                                  <w:rFonts w:hint="eastAsia"/>
                                  <w:sz w:val="20"/>
                                  <w:szCs w:val="21"/>
                                </w:rPr>
                                <w:t>カテゴリー</w:t>
                              </w:r>
                            </w:p>
                          </w:txbxContent>
                        </wps:txbx>
                        <wps:bodyPr rot="0" vert="horz" wrap="square" lIns="91440" tIns="45720" rIns="91440" bIns="45720" anchor="t" anchorCtr="0">
                          <a:spAutoFit/>
                        </wps:bodyPr>
                      </wps:wsp>
                      <wps:wsp>
                        <wps:cNvPr id="1440546896" name="텍스트 상자 2"/>
                        <wps:cNvSpPr txBox="1">
                          <a:spLocks noChangeArrowheads="1"/>
                        </wps:cNvSpPr>
                        <wps:spPr bwMode="auto">
                          <a:xfrm>
                            <a:off x="751453" y="-50819"/>
                            <a:ext cx="890904" cy="329564"/>
                          </a:xfrm>
                          <a:prstGeom prst="rect">
                            <a:avLst/>
                          </a:prstGeom>
                          <a:noFill/>
                          <a:ln w="9525">
                            <a:noFill/>
                            <a:miter lim="800000"/>
                            <a:headEnd/>
                            <a:tailEnd/>
                          </a:ln>
                        </wps:spPr>
                        <wps:txbx>
                          <w:txbxContent>
                            <w:p w14:paraId="5C3EE2BB" w14:textId="77777777" w:rsidR="00A866A7" w:rsidRPr="00D96BEA" w:rsidRDefault="00A866A7" w:rsidP="00A866A7">
                              <w:pPr>
                                <w:rPr>
                                  <w:rFonts w:ascii="MS Mincho" w:eastAsia="MS Mincho" w:hAnsi="MS Mincho"/>
                                  <w:sz w:val="18"/>
                                  <w:szCs w:val="20"/>
                                  <w:lang w:eastAsia="ko-KR"/>
                                </w:rPr>
                              </w:pPr>
                              <w:r w:rsidRPr="00D96BEA">
                                <w:rPr>
                                  <w:rFonts w:ascii="MS Mincho" w:eastAsia="MS Mincho" w:hAnsi="MS Mincho" w:hint="eastAsia"/>
                                  <w:sz w:val="18"/>
                                  <w:szCs w:val="20"/>
                                </w:rPr>
                                <w:t>区分</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83C7DBF" id="_x0000_s1038" style="position:absolute;left:0;text-align:left;margin-left:-1.5pt;margin-top:64.45pt;width:132.3pt;height:39.05pt;z-index:251672064;mso-width-relative:margin;mso-height-relative:margin" coordorigin="-381,-508" coordsize="16804,4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">
                <v:shape id="_x0000_s1039" type="#_x0000_t202" style="position:absolute;left:-381;top:1157;width:8908;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" filled="f" stroked="f">
                  <v:textbox style="mso-fit-shape-to-text:t">
                    <w:txbxContent>
                      <w:p w14:paraId="634FECF3" w14:textId="77777777" w:rsidR="00A866A7" w:rsidRPr="003E3DD7" w:rsidRDefault="00A866A7" w:rsidP="00A866A7">
                        <w:pPr>
                          <w:rPr>
                            <w:sz w:val="20"/>
                            <w:szCs w:val="21"/>
                            <w:lang w:eastAsia="ko-KR"/>
                          </w:rPr>
                        </w:pPr>
                        <w:r w:rsidRPr="003E3DD7">
                          <w:rPr>
                            <w:rFonts w:hint="eastAsia"/>
                            <w:sz w:val="20"/>
                            <w:szCs w:val="21"/>
                          </w:rPr>
                          <w:t>カテゴリー</w:t>
                        </w:r>
                      </w:p>
                    </w:txbxContent>
                  </v:textbox>
                </v:shape>
                <v:shape id="_x0000_s1040" type="#_x0000_t202" style="position:absolute;left:7514;top:-508;width:890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" filled="f" stroked="f">
                  <v:textbox style="mso-fit-shape-to-text:t">
                    <w:txbxContent>
                      <w:p w14:paraId="5C3EE2BB" w14:textId="77777777" w:rsidR="00A866A7" w:rsidRPr="00D96BEA" w:rsidRDefault="00A866A7" w:rsidP="00A866A7">
                        <w:pPr>
                          <w:rPr>
                            <w:rFonts w:ascii="MS Mincho" w:eastAsia="MS Mincho" w:hAnsi="MS Mincho"/>
                            <w:sz w:val="18"/>
                            <w:szCs w:val="20"/>
                            <w:lang w:eastAsia="ko-KR"/>
                          </w:rPr>
                        </w:pPr>
                        <w:r w:rsidRPr="00D96BEA">
                          <w:rPr>
                            <w:rFonts w:ascii="MS Mincho" w:eastAsia="MS Mincho" w:hAnsi="MS Mincho" w:hint="eastAsia"/>
                            <w:sz w:val="18"/>
                            <w:szCs w:val="20"/>
                          </w:rPr>
                          <w:t>区分</w:t>
                        </w:r>
                      </w:p>
                    </w:txbxContent>
                  </v:textbox>
                </v:shape>
              </v:group>
            </w:pict>
          </mc:Fallback>
        </mc:AlternateContent>
      </w:r>
      <w:r w:rsidR="00915889" w:rsidRPr="00F245D7">
        <w:rPr>
          <w:rFonts w:ascii="MS Gothic" w:eastAsia="MS Gothic" w:hAnsi="MS Gothic" w:hint="eastAsia"/>
          <w:szCs w:val="21"/>
        </w:rPr>
        <w:t>(5)文化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210"/>
      </w:tblGrid>
      <w:tr w:rsidR="00F245D7" w:rsidRPr="00F245D7" w14:paraId="0050DB36" w14:textId="77777777" w:rsidTr="00CF7E2D">
        <w:tc>
          <w:tcPr>
            <w:tcW w:w="1701" w:type="dxa"/>
            <w:tcBorders>
              <w:bottom w:val="single" w:sz="4" w:space="0" w:color="auto"/>
            </w:tcBorders>
            <w:shd w:val="clear" w:color="auto" w:fill="auto"/>
            <w:vAlign w:val="center"/>
          </w:tcPr>
          <w:p w14:paraId="1A26D436" w14:textId="61F6BEDB" w:rsidR="00915889" w:rsidRPr="00F245D7" w:rsidRDefault="00915889" w:rsidP="00CF7E2D">
            <w:pPr>
              <w:jc w:val="center"/>
              <w:rPr>
                <w:rFonts w:ascii="MS Mincho" w:eastAsia="MS Mincho" w:hAnsi="MS Mincho"/>
                <w:sz w:val="20"/>
                <w:szCs w:val="20"/>
              </w:rPr>
            </w:pPr>
            <w:r w:rsidRPr="00F245D7">
              <w:rPr>
                <w:rFonts w:ascii="MS Mincho" w:eastAsia="MS Mincho" w:hAnsi="MS Mincho" w:hint="eastAsia"/>
                <w:sz w:val="20"/>
                <w:szCs w:val="20"/>
              </w:rPr>
              <w:t>主要アイデア</w:t>
            </w:r>
          </w:p>
        </w:tc>
        <w:tc>
          <w:tcPr>
            <w:tcW w:w="7230" w:type="dxa"/>
            <w:shd w:val="clear" w:color="auto" w:fill="auto"/>
          </w:tcPr>
          <w:p w14:paraId="5EA7D59C" w14:textId="0CFA39B3" w:rsidR="00915889" w:rsidRPr="00F245D7" w:rsidRDefault="00915889" w:rsidP="00CF7E2D">
            <w:pPr>
              <w:ind w:left="200" w:hangingChars="100" w:hanging="200"/>
              <w:rPr>
                <w:rFonts w:ascii="MS Mincho" w:eastAsia="MS Mincho" w:hAnsi="MS Mincho"/>
                <w:sz w:val="20"/>
                <w:szCs w:val="20"/>
              </w:rPr>
            </w:pPr>
            <w:r w:rsidRPr="00F245D7">
              <w:rPr>
                <w:rFonts w:ascii="MS Mincho" w:eastAsia="MS Mincho" w:hAnsi="MS Mincho" w:hint="eastAsia"/>
                <w:sz w:val="20"/>
                <w:szCs w:val="20"/>
              </w:rPr>
              <w:t>• 日本文化</w:t>
            </w:r>
            <w:r w:rsidR="00F17FD5" w:rsidRPr="00F245D7">
              <w:rPr>
                <w:rFonts w:ascii="MS Mincho" w:eastAsia="MS Mincho" w:hAnsi="MS Mincho" w:hint="eastAsia"/>
                <w:sz w:val="20"/>
                <w:szCs w:val="20"/>
              </w:rPr>
              <w:t>に対</w:t>
            </w:r>
            <w:r w:rsidR="00F245D7" w:rsidRPr="00F245D7">
              <w:rPr>
                <w:rFonts w:ascii="MS Mincho" w:eastAsia="MS Mincho" w:hAnsi="MS Mincho" w:hint="eastAsia"/>
                <w:sz w:val="20"/>
                <w:szCs w:val="20"/>
              </w:rPr>
              <w:t>する</w:t>
            </w:r>
            <w:r w:rsidRPr="00F245D7">
              <w:rPr>
                <w:rFonts w:ascii="MS Mincho" w:eastAsia="MS Mincho" w:hAnsi="MS Mincho" w:hint="eastAsia"/>
                <w:sz w:val="20"/>
                <w:szCs w:val="20"/>
              </w:rPr>
              <w:t>理解は円滑なコミュニケーションの基盤となり、文化的な感受性を</w:t>
            </w:r>
            <w:r w:rsidR="00157B84" w:rsidRPr="00F245D7">
              <w:rPr>
                <w:rFonts w:ascii="MS Mincho" w:eastAsia="MS Mincho" w:hAnsi="MS Mincho" w:hint="eastAsia"/>
                <w:sz w:val="20"/>
                <w:szCs w:val="20"/>
              </w:rPr>
              <w:t>育む基礎</w:t>
            </w:r>
            <w:r w:rsidRPr="00F245D7">
              <w:rPr>
                <w:rFonts w:ascii="MS Mincho" w:eastAsia="MS Mincho" w:hAnsi="MS Mincho" w:hint="eastAsia"/>
                <w:sz w:val="20"/>
                <w:szCs w:val="20"/>
              </w:rPr>
              <w:t>となる。</w:t>
            </w:r>
          </w:p>
          <w:p w14:paraId="67BAB223" w14:textId="3C4420FF" w:rsidR="00915889" w:rsidRPr="00F245D7" w:rsidRDefault="00915889" w:rsidP="00CF7E2D">
            <w:pPr>
              <w:ind w:left="200" w:hangingChars="100" w:hanging="200"/>
              <w:rPr>
                <w:rFonts w:ascii="MS Mincho" w:eastAsia="MS Mincho" w:hAnsi="MS Mincho"/>
                <w:sz w:val="20"/>
                <w:szCs w:val="20"/>
              </w:rPr>
            </w:pPr>
            <w:r w:rsidRPr="00F245D7">
              <w:rPr>
                <w:rFonts w:ascii="MS Mincho" w:eastAsia="MS Mincho" w:hAnsi="MS Mincho" w:hint="eastAsia"/>
                <w:sz w:val="20"/>
                <w:szCs w:val="20"/>
              </w:rPr>
              <w:t>•</w:t>
            </w:r>
            <w:r w:rsidRPr="00F245D7">
              <w:rPr>
                <w:rFonts w:ascii="MS Mincho" w:eastAsia="MS Mincho" w:hAnsi="MS Mincho"/>
                <w:sz w:val="20"/>
                <w:szCs w:val="20"/>
              </w:rPr>
              <w:t xml:space="preserve"> </w:t>
            </w:r>
            <w:r w:rsidR="00610C30" w:rsidRPr="00F245D7">
              <w:rPr>
                <w:rFonts w:ascii="MS Mincho" w:eastAsia="MS Mincho" w:hAnsi="MS Mincho" w:hint="eastAsia"/>
                <w:sz w:val="20"/>
                <w:szCs w:val="20"/>
              </w:rPr>
              <w:t>相互文化</w:t>
            </w:r>
            <w:r w:rsidRPr="00F245D7">
              <w:rPr>
                <w:rFonts w:ascii="MS Mincho" w:eastAsia="MS Mincho" w:hAnsi="MS Mincho"/>
                <w:sz w:val="20"/>
                <w:szCs w:val="20"/>
              </w:rPr>
              <w:t>的な</w:t>
            </w:r>
            <w:r w:rsidR="001F32F6" w:rsidRPr="00F245D7">
              <w:rPr>
                <w:rFonts w:ascii="MS Mincho" w:eastAsia="MS Mincho" w:hAnsi="MS Mincho" w:hint="eastAsia"/>
                <w:sz w:val="20"/>
                <w:szCs w:val="20"/>
              </w:rPr>
              <w:t>観点</w:t>
            </w:r>
            <w:r w:rsidRPr="00F245D7">
              <w:rPr>
                <w:rFonts w:ascii="MS Mincho" w:eastAsia="MS Mincho" w:hAnsi="MS Mincho"/>
                <w:sz w:val="20"/>
                <w:szCs w:val="20"/>
              </w:rPr>
              <w:t>から日本文化を理解することは、日本を理解し、日本との交流に役立</w:t>
            </w:r>
            <w:r w:rsidRPr="00F245D7">
              <w:rPr>
                <w:rFonts w:ascii="MS Mincho" w:eastAsia="MS Mincho" w:hAnsi="MS Mincho" w:hint="eastAsia"/>
                <w:sz w:val="20"/>
                <w:szCs w:val="20"/>
              </w:rPr>
              <w:t>つ</w:t>
            </w:r>
            <w:r w:rsidRPr="00F245D7">
              <w:rPr>
                <w:rFonts w:ascii="MS Mincho" w:eastAsia="MS Mincho" w:hAnsi="MS Mincho"/>
                <w:sz w:val="20"/>
                <w:szCs w:val="20"/>
              </w:rPr>
              <w:t>。</w:t>
            </w:r>
          </w:p>
        </w:tc>
      </w:tr>
      <w:tr w:rsidR="00F245D7" w:rsidRPr="00F245D7" w14:paraId="2FDD1979" w14:textId="77777777" w:rsidTr="00A866A7">
        <w:trPr>
          <w:trHeight w:val="491"/>
        </w:trPr>
        <w:tc>
          <w:tcPr>
            <w:tcW w:w="1701" w:type="dxa"/>
            <w:tcBorders>
              <w:tl2br w:val="single" w:sz="4" w:space="0" w:color="auto"/>
            </w:tcBorders>
            <w:shd w:val="clear" w:color="auto" w:fill="auto"/>
            <w:vAlign w:val="center"/>
          </w:tcPr>
          <w:p w14:paraId="38F648B6" w14:textId="77777777" w:rsidR="00915889" w:rsidRPr="00F245D7" w:rsidRDefault="00915889" w:rsidP="00CF7E2D">
            <w:pPr>
              <w:jc w:val="center"/>
              <w:rPr>
                <w:rFonts w:ascii="MS Gothic" w:eastAsia="MS Gothic" w:hAnsi="MS Gothic"/>
                <w:sz w:val="20"/>
                <w:szCs w:val="20"/>
              </w:rPr>
            </w:pPr>
          </w:p>
        </w:tc>
        <w:tc>
          <w:tcPr>
            <w:tcW w:w="7230" w:type="dxa"/>
            <w:shd w:val="clear" w:color="auto" w:fill="auto"/>
            <w:vAlign w:val="center"/>
          </w:tcPr>
          <w:p w14:paraId="5B503A65" w14:textId="190EC000" w:rsidR="00915889" w:rsidRPr="00F245D7" w:rsidRDefault="007564C4" w:rsidP="00A866A7">
            <w:pPr>
              <w:jc w:val="center"/>
              <w:rPr>
                <w:rFonts w:ascii="MS Mincho" w:eastAsia="MS Mincho" w:hAnsi="MS Mincho"/>
                <w:sz w:val="20"/>
                <w:szCs w:val="20"/>
              </w:rPr>
            </w:pPr>
            <w:r w:rsidRPr="00F245D7">
              <w:rPr>
                <w:rFonts w:ascii="MS Mincho" w:eastAsia="MS Mincho" w:hAnsi="MS Mincho" w:hint="eastAsia"/>
                <w:sz w:val="20"/>
                <w:szCs w:val="20"/>
              </w:rPr>
              <w:t>内容要素</w:t>
            </w:r>
          </w:p>
        </w:tc>
      </w:tr>
      <w:tr w:rsidR="00F245D7" w:rsidRPr="00F245D7" w14:paraId="6B1AE4AF" w14:textId="77777777" w:rsidTr="00CF7E2D">
        <w:tc>
          <w:tcPr>
            <w:tcW w:w="1701" w:type="dxa"/>
            <w:shd w:val="clear" w:color="auto" w:fill="auto"/>
            <w:vAlign w:val="center"/>
          </w:tcPr>
          <w:p w14:paraId="5026F632" w14:textId="77777777" w:rsidR="00915889" w:rsidRPr="00F245D7" w:rsidRDefault="00915889" w:rsidP="00CF7E2D">
            <w:pPr>
              <w:jc w:val="center"/>
              <w:rPr>
                <w:rFonts w:ascii="MS Mincho" w:eastAsia="MS Mincho" w:hAnsi="MS Mincho"/>
                <w:sz w:val="20"/>
                <w:szCs w:val="20"/>
              </w:rPr>
            </w:pPr>
            <w:r w:rsidRPr="00F245D7">
              <w:rPr>
                <w:rFonts w:ascii="MS Mincho" w:eastAsia="MS Mincho" w:hAnsi="MS Mincho" w:hint="eastAsia"/>
                <w:sz w:val="20"/>
                <w:szCs w:val="20"/>
              </w:rPr>
              <w:t>知識・理解</w:t>
            </w:r>
          </w:p>
        </w:tc>
        <w:tc>
          <w:tcPr>
            <w:tcW w:w="7230" w:type="dxa"/>
            <w:shd w:val="clear" w:color="auto" w:fill="auto"/>
          </w:tcPr>
          <w:p w14:paraId="01BFC1B2" w14:textId="18F63212" w:rsidR="00915889" w:rsidRPr="00F245D7" w:rsidRDefault="00915889" w:rsidP="00915889">
            <w:pPr>
              <w:rPr>
                <w:rFonts w:ascii="MS Mincho" w:eastAsia="MS Mincho" w:hAnsi="MS Mincho"/>
                <w:sz w:val="20"/>
                <w:szCs w:val="20"/>
              </w:rPr>
            </w:pPr>
            <w:r w:rsidRPr="00F245D7">
              <w:rPr>
                <w:rFonts w:ascii="MS Mincho" w:eastAsia="MS Mincho" w:hAnsi="MS Mincho" w:hint="eastAsia"/>
                <w:sz w:val="20"/>
                <w:szCs w:val="20"/>
              </w:rPr>
              <w:t>• 言語文化（</w:t>
            </w:r>
            <w:r w:rsidR="00157B84" w:rsidRPr="00F245D7">
              <w:rPr>
                <w:rFonts w:ascii="MS Mincho" w:eastAsia="MS Mincho" w:hAnsi="MS Mincho" w:hint="eastAsia"/>
                <w:sz w:val="20"/>
                <w:szCs w:val="20"/>
              </w:rPr>
              <w:t>依頼方法、承諾・断る方法、敬語法、呼称の呼び方、表現的特徴など</w:t>
            </w:r>
            <w:r w:rsidRPr="00F245D7">
              <w:rPr>
                <w:rFonts w:ascii="MS Mincho" w:eastAsia="MS Mincho" w:hAnsi="MS Mincho" w:hint="eastAsia"/>
                <w:sz w:val="20"/>
                <w:szCs w:val="20"/>
              </w:rPr>
              <w:t>）</w:t>
            </w:r>
          </w:p>
          <w:p w14:paraId="347681DC" w14:textId="2FB6876C" w:rsidR="00915889" w:rsidRPr="00F245D7" w:rsidRDefault="00915889" w:rsidP="00915889">
            <w:pPr>
              <w:rPr>
                <w:rFonts w:ascii="MS Mincho" w:eastAsia="MS Mincho" w:hAnsi="MS Mincho"/>
                <w:sz w:val="20"/>
                <w:szCs w:val="20"/>
              </w:rPr>
            </w:pPr>
            <w:r w:rsidRPr="00F245D7">
              <w:rPr>
                <w:rFonts w:ascii="MS Mincho" w:eastAsia="MS Mincho" w:hAnsi="MS Mincho" w:hint="eastAsia"/>
                <w:sz w:val="20"/>
                <w:szCs w:val="20"/>
              </w:rPr>
              <w:t>•</w:t>
            </w:r>
            <w:r w:rsidRPr="00F245D7">
              <w:rPr>
                <w:rFonts w:ascii="MS Mincho" w:eastAsia="MS Mincho" w:hAnsi="MS Mincho"/>
                <w:sz w:val="20"/>
                <w:szCs w:val="20"/>
              </w:rPr>
              <w:t xml:space="preserve"> 非言語文化（身振り</w:t>
            </w:r>
            <w:r w:rsidR="000F3FBB">
              <w:rPr>
                <w:rFonts w:ascii="MS Mincho" w:eastAsia="MS Mincho" w:hAnsi="MS Mincho" w:hint="eastAsia"/>
                <w:sz w:val="20"/>
                <w:szCs w:val="20"/>
              </w:rPr>
              <w:t>や手振り</w:t>
            </w:r>
            <w:r w:rsidRPr="00F245D7">
              <w:rPr>
                <w:rFonts w:ascii="MS Mincho" w:eastAsia="MS Mincho" w:hAnsi="MS Mincho"/>
                <w:sz w:val="20"/>
                <w:szCs w:val="20"/>
              </w:rPr>
              <w:t>など）</w:t>
            </w:r>
          </w:p>
          <w:p w14:paraId="4160B79B" w14:textId="77777777" w:rsidR="00915889" w:rsidRPr="00F245D7" w:rsidRDefault="00915889" w:rsidP="00915889">
            <w:pPr>
              <w:rPr>
                <w:rFonts w:ascii="MS Mincho" w:eastAsia="MS Mincho" w:hAnsi="MS Mincho"/>
                <w:sz w:val="20"/>
                <w:szCs w:val="20"/>
              </w:rPr>
            </w:pPr>
            <w:r w:rsidRPr="00F245D7">
              <w:rPr>
                <w:rFonts w:ascii="MS Mincho" w:eastAsia="MS Mincho" w:hAnsi="MS Mincho" w:hint="eastAsia"/>
                <w:sz w:val="20"/>
                <w:szCs w:val="20"/>
              </w:rPr>
              <w:t>• 日本の簡単な概観（行政区域、地理、人口、気候など）</w:t>
            </w:r>
          </w:p>
          <w:p w14:paraId="36708841" w14:textId="77777777" w:rsidR="00915889" w:rsidRPr="00F245D7" w:rsidRDefault="00915889" w:rsidP="00CF7E2D">
            <w:pPr>
              <w:ind w:left="200" w:hangingChars="100" w:hanging="200"/>
              <w:rPr>
                <w:rFonts w:ascii="MS Mincho" w:eastAsia="MS Mincho" w:hAnsi="MS Mincho"/>
                <w:sz w:val="20"/>
                <w:szCs w:val="20"/>
              </w:rPr>
            </w:pPr>
            <w:r w:rsidRPr="00F245D7">
              <w:rPr>
                <w:rFonts w:ascii="MS Mincho" w:eastAsia="MS Mincho" w:hAnsi="MS Mincho" w:hint="eastAsia"/>
                <w:sz w:val="20"/>
                <w:szCs w:val="20"/>
              </w:rPr>
              <w:t>• 日常生活文化（家庭生活、学校生活、社会生活、交通</w:t>
            </w:r>
            <w:r w:rsidR="001F1B0E" w:rsidRPr="00F245D7">
              <w:rPr>
                <w:rFonts w:ascii="MS Mincho" w:eastAsia="MS Mincho" w:hAnsi="MS Mincho" w:hint="eastAsia"/>
                <w:sz w:val="20"/>
                <w:szCs w:val="20"/>
              </w:rPr>
              <w:t>および</w:t>
            </w:r>
            <w:r w:rsidRPr="00F245D7">
              <w:rPr>
                <w:rFonts w:ascii="MS Mincho" w:eastAsia="MS Mincho" w:hAnsi="MS Mincho" w:hint="eastAsia"/>
                <w:sz w:val="20"/>
                <w:szCs w:val="20"/>
              </w:rPr>
              <w:t>通信、</w:t>
            </w:r>
            <w:r w:rsidR="002063EC" w:rsidRPr="00F245D7">
              <w:rPr>
                <w:rFonts w:ascii="MS Mincho" w:eastAsia="MS Mincho" w:hAnsi="MS Mincho" w:hint="eastAsia"/>
                <w:sz w:val="20"/>
                <w:szCs w:val="20"/>
              </w:rPr>
              <w:t>衣食住</w:t>
            </w:r>
            <w:r w:rsidRPr="00F245D7">
              <w:rPr>
                <w:rFonts w:ascii="MS Mincho" w:eastAsia="MS Mincho" w:hAnsi="MS Mincho" w:hint="eastAsia"/>
                <w:sz w:val="20"/>
                <w:szCs w:val="20"/>
              </w:rPr>
              <w:t>、年中行事、</w:t>
            </w:r>
            <w:r w:rsidR="001F1B0E" w:rsidRPr="00F245D7">
              <w:rPr>
                <w:rFonts w:ascii="MS Mincho" w:eastAsia="MS Mincho" w:hAnsi="MS Mincho" w:hint="eastAsia"/>
                <w:sz w:val="20"/>
                <w:szCs w:val="20"/>
              </w:rPr>
              <w:t>スポーツ、</w:t>
            </w:r>
            <w:r w:rsidR="00E5054A" w:rsidRPr="00F245D7">
              <w:rPr>
                <w:rFonts w:ascii="MS Mincho" w:eastAsia="MS Mincho" w:hAnsi="MS Mincho" w:hint="eastAsia"/>
                <w:sz w:val="20"/>
                <w:szCs w:val="20"/>
              </w:rPr>
              <w:t>まつり</w:t>
            </w:r>
            <w:r w:rsidRPr="00F245D7">
              <w:rPr>
                <w:rFonts w:ascii="MS Mincho" w:eastAsia="MS Mincho" w:hAnsi="MS Mincho" w:hint="eastAsia"/>
                <w:sz w:val="20"/>
                <w:szCs w:val="20"/>
              </w:rPr>
              <w:t>、</w:t>
            </w:r>
            <w:r w:rsidR="001F1B0E" w:rsidRPr="00F245D7">
              <w:rPr>
                <w:rFonts w:ascii="MS Mincho" w:eastAsia="MS Mincho" w:hAnsi="MS Mincho" w:hint="eastAsia"/>
                <w:sz w:val="20"/>
                <w:szCs w:val="20"/>
              </w:rPr>
              <w:t>幸運・</w:t>
            </w:r>
            <w:r w:rsidRPr="00F245D7">
              <w:rPr>
                <w:rFonts w:ascii="MS Mincho" w:eastAsia="MS Mincho" w:hAnsi="MS Mincho" w:hint="eastAsia"/>
                <w:sz w:val="20"/>
                <w:szCs w:val="20"/>
              </w:rPr>
              <w:t>祈願、環境など）</w:t>
            </w:r>
          </w:p>
          <w:p w14:paraId="16280261" w14:textId="77777777" w:rsidR="00915889" w:rsidRPr="00F245D7" w:rsidRDefault="00915889" w:rsidP="00915889">
            <w:pPr>
              <w:rPr>
                <w:rFonts w:ascii="MS Mincho" w:eastAsia="MS Mincho" w:hAnsi="MS Mincho"/>
                <w:sz w:val="20"/>
                <w:szCs w:val="20"/>
              </w:rPr>
            </w:pPr>
            <w:r w:rsidRPr="00F245D7">
              <w:rPr>
                <w:rFonts w:ascii="MS Mincho" w:eastAsia="MS Mincho" w:hAnsi="MS Mincho" w:hint="eastAsia"/>
                <w:sz w:val="20"/>
                <w:szCs w:val="20"/>
              </w:rPr>
              <w:t>• 大衆文化（歌、漫画、アニメーション、ドラマ、映画など）</w:t>
            </w:r>
          </w:p>
          <w:p w14:paraId="17EFF1C6" w14:textId="77777777" w:rsidR="00915889" w:rsidRPr="00F245D7" w:rsidRDefault="00915889" w:rsidP="00915889">
            <w:pPr>
              <w:rPr>
                <w:rFonts w:ascii="MS Mincho" w:eastAsia="MS Mincho" w:hAnsi="MS Mincho"/>
                <w:sz w:val="20"/>
                <w:szCs w:val="20"/>
              </w:rPr>
            </w:pPr>
            <w:r w:rsidRPr="00F245D7">
              <w:rPr>
                <w:rFonts w:ascii="MS Mincho" w:eastAsia="MS Mincho" w:hAnsi="MS Mincho" w:hint="eastAsia"/>
                <w:sz w:val="20"/>
                <w:szCs w:val="20"/>
              </w:rPr>
              <w:t>• その他（観光名所、主要人物など）</w:t>
            </w:r>
          </w:p>
        </w:tc>
      </w:tr>
      <w:tr w:rsidR="00F245D7" w:rsidRPr="00F245D7" w14:paraId="7349224B" w14:textId="77777777" w:rsidTr="00CF7E2D">
        <w:tc>
          <w:tcPr>
            <w:tcW w:w="1701" w:type="dxa"/>
            <w:shd w:val="clear" w:color="auto" w:fill="auto"/>
            <w:vAlign w:val="center"/>
          </w:tcPr>
          <w:p w14:paraId="01C410C7" w14:textId="77777777" w:rsidR="00915889" w:rsidRPr="00F245D7" w:rsidRDefault="00915889" w:rsidP="00CF7E2D">
            <w:pPr>
              <w:jc w:val="center"/>
              <w:rPr>
                <w:rFonts w:ascii="MS Mincho" w:eastAsia="MS Mincho" w:hAnsi="MS Mincho"/>
                <w:sz w:val="20"/>
                <w:szCs w:val="20"/>
              </w:rPr>
            </w:pPr>
            <w:r w:rsidRPr="00F245D7">
              <w:rPr>
                <w:rFonts w:ascii="MS Mincho" w:eastAsia="MS Mincho" w:hAnsi="MS Mincho" w:hint="eastAsia"/>
                <w:sz w:val="20"/>
                <w:szCs w:val="20"/>
              </w:rPr>
              <w:t>課程・機能</w:t>
            </w:r>
          </w:p>
        </w:tc>
        <w:tc>
          <w:tcPr>
            <w:tcW w:w="7230" w:type="dxa"/>
            <w:shd w:val="clear" w:color="auto" w:fill="auto"/>
          </w:tcPr>
          <w:p w14:paraId="59C457DE" w14:textId="558BC118" w:rsidR="00915889" w:rsidRPr="00F245D7" w:rsidRDefault="00915889" w:rsidP="00915889">
            <w:pPr>
              <w:rPr>
                <w:rFonts w:ascii="MS Mincho" w:eastAsia="MS Mincho" w:hAnsi="MS Mincho"/>
                <w:sz w:val="20"/>
                <w:szCs w:val="20"/>
              </w:rPr>
            </w:pPr>
            <w:r w:rsidRPr="00F245D7">
              <w:rPr>
                <w:rFonts w:ascii="MS Mincho" w:eastAsia="MS Mincho" w:hAnsi="MS Mincho" w:hint="eastAsia"/>
                <w:sz w:val="20"/>
                <w:szCs w:val="20"/>
              </w:rPr>
              <w:t>• 文化の内容を理解し、直接</w:t>
            </w:r>
            <w:r w:rsidR="001251F5" w:rsidRPr="00F245D7">
              <w:rPr>
                <w:rFonts w:ascii="MS Mincho" w:eastAsia="MS Mincho" w:hAnsi="MS Mincho" w:hint="eastAsia"/>
                <w:sz w:val="20"/>
                <w:szCs w:val="20"/>
              </w:rPr>
              <w:t>経験</w:t>
            </w:r>
            <w:r w:rsidRPr="00F245D7">
              <w:rPr>
                <w:rFonts w:ascii="MS Mincho" w:eastAsia="MS Mincho" w:hAnsi="MS Mincho" w:hint="eastAsia"/>
                <w:sz w:val="20"/>
                <w:szCs w:val="20"/>
              </w:rPr>
              <w:t>する</w:t>
            </w:r>
          </w:p>
          <w:p w14:paraId="5C6BB49E" w14:textId="3C4FC3CE" w:rsidR="00915889" w:rsidRPr="00F245D7" w:rsidRDefault="00915889" w:rsidP="00915889">
            <w:pPr>
              <w:rPr>
                <w:rFonts w:ascii="MS Mincho" w:eastAsia="MS Mincho" w:hAnsi="MS Mincho"/>
                <w:sz w:val="20"/>
                <w:szCs w:val="20"/>
              </w:rPr>
            </w:pPr>
            <w:r w:rsidRPr="00F245D7">
              <w:rPr>
                <w:rFonts w:ascii="MS Mincho" w:eastAsia="MS Mincho" w:hAnsi="MS Mincho" w:hint="eastAsia"/>
                <w:sz w:val="20"/>
                <w:szCs w:val="20"/>
              </w:rPr>
              <w:t>• 文化の内容を調査・整理し、コンテンツを制作する</w:t>
            </w:r>
          </w:p>
          <w:p w14:paraId="2AFD017E" w14:textId="32852ACC" w:rsidR="00915889" w:rsidRPr="00F245D7" w:rsidRDefault="00915889" w:rsidP="00915889">
            <w:pPr>
              <w:rPr>
                <w:rFonts w:ascii="MS Mincho" w:eastAsia="MS Mincho" w:hAnsi="MS Mincho"/>
                <w:sz w:val="20"/>
                <w:szCs w:val="20"/>
              </w:rPr>
            </w:pPr>
            <w:r w:rsidRPr="00F245D7">
              <w:rPr>
                <w:rFonts w:ascii="MS Mincho" w:eastAsia="MS Mincho" w:hAnsi="MS Mincho" w:hint="eastAsia"/>
                <w:sz w:val="20"/>
                <w:szCs w:val="20"/>
              </w:rPr>
              <w:t>• 文化の内容をコミュニケーションの</w:t>
            </w:r>
            <w:r w:rsidR="001251F5" w:rsidRPr="00F245D7">
              <w:rPr>
                <w:rFonts w:ascii="MS Mincho" w:eastAsia="MS Mincho" w:hAnsi="MS Mincho" w:hint="eastAsia"/>
                <w:sz w:val="20"/>
                <w:szCs w:val="20"/>
              </w:rPr>
              <w:t>状況</w:t>
            </w:r>
            <w:r w:rsidRPr="00F245D7">
              <w:rPr>
                <w:rFonts w:ascii="MS Mincho" w:eastAsia="MS Mincho" w:hAnsi="MS Mincho" w:hint="eastAsia"/>
                <w:sz w:val="20"/>
                <w:szCs w:val="20"/>
              </w:rPr>
              <w:t>で活用する</w:t>
            </w:r>
          </w:p>
          <w:p w14:paraId="472F0E6C" w14:textId="77777777" w:rsidR="00915889" w:rsidRPr="00F245D7" w:rsidRDefault="00915889" w:rsidP="00CF7E2D">
            <w:pPr>
              <w:ind w:left="200" w:hangingChars="100" w:hanging="200"/>
              <w:rPr>
                <w:rFonts w:ascii="MS Mincho" w:eastAsia="MS Mincho" w:hAnsi="MS Mincho"/>
                <w:sz w:val="20"/>
                <w:szCs w:val="20"/>
              </w:rPr>
            </w:pPr>
            <w:r w:rsidRPr="00F245D7">
              <w:rPr>
                <w:rFonts w:ascii="MS Mincho" w:eastAsia="MS Mincho" w:hAnsi="MS Mincho" w:hint="eastAsia"/>
                <w:sz w:val="20"/>
                <w:szCs w:val="20"/>
              </w:rPr>
              <w:t>• メディアを活用して文化の内容や情報をオンラインで伝達・共有すること</w:t>
            </w:r>
          </w:p>
        </w:tc>
      </w:tr>
      <w:tr w:rsidR="00F245D7" w:rsidRPr="00F245D7" w14:paraId="69433AC6" w14:textId="77777777" w:rsidTr="00CF7E2D">
        <w:tc>
          <w:tcPr>
            <w:tcW w:w="1701" w:type="dxa"/>
            <w:shd w:val="clear" w:color="auto" w:fill="auto"/>
            <w:vAlign w:val="center"/>
          </w:tcPr>
          <w:p w14:paraId="57B58803" w14:textId="77777777" w:rsidR="00915889" w:rsidRPr="00F245D7" w:rsidRDefault="00915889" w:rsidP="00CF7E2D">
            <w:pPr>
              <w:jc w:val="center"/>
              <w:rPr>
                <w:rFonts w:ascii="MS Mincho" w:eastAsia="MS Mincho" w:hAnsi="MS Mincho"/>
                <w:sz w:val="20"/>
                <w:szCs w:val="20"/>
              </w:rPr>
            </w:pPr>
            <w:r w:rsidRPr="00F245D7">
              <w:rPr>
                <w:rFonts w:ascii="MS Mincho" w:eastAsia="MS Mincho" w:hAnsi="MS Mincho" w:hint="eastAsia"/>
                <w:sz w:val="20"/>
                <w:szCs w:val="20"/>
              </w:rPr>
              <w:t>価値・態度</w:t>
            </w:r>
          </w:p>
        </w:tc>
        <w:tc>
          <w:tcPr>
            <w:tcW w:w="7230" w:type="dxa"/>
            <w:shd w:val="clear" w:color="auto" w:fill="auto"/>
          </w:tcPr>
          <w:p w14:paraId="6A2FC32A" w14:textId="409E929D" w:rsidR="00915889" w:rsidRPr="00F245D7" w:rsidRDefault="00915889" w:rsidP="00915889">
            <w:pPr>
              <w:rPr>
                <w:rFonts w:ascii="MS Mincho" w:eastAsia="MS Mincho" w:hAnsi="MS Mincho"/>
                <w:sz w:val="20"/>
                <w:szCs w:val="20"/>
              </w:rPr>
            </w:pPr>
            <w:r w:rsidRPr="00F245D7">
              <w:rPr>
                <w:rFonts w:ascii="MS Mincho" w:eastAsia="MS Mincho" w:hAnsi="MS Mincho" w:hint="eastAsia"/>
                <w:sz w:val="20"/>
                <w:szCs w:val="20"/>
              </w:rPr>
              <w:t xml:space="preserve">• </w:t>
            </w:r>
            <w:r w:rsidR="00A8447D" w:rsidRPr="00F245D7">
              <w:rPr>
                <w:rFonts w:ascii="MS Mincho" w:eastAsia="MS Mincho" w:hAnsi="MS Mincho" w:hint="eastAsia"/>
                <w:sz w:val="20"/>
                <w:szCs w:val="20"/>
              </w:rPr>
              <w:t>日本文化</w:t>
            </w:r>
            <w:r w:rsidRPr="00F245D7">
              <w:rPr>
                <w:rFonts w:ascii="MS Mincho" w:eastAsia="MS Mincho" w:hAnsi="MS Mincho" w:hint="eastAsia"/>
                <w:sz w:val="20"/>
                <w:szCs w:val="20"/>
              </w:rPr>
              <w:t>に対する好奇心</w:t>
            </w:r>
          </w:p>
          <w:p w14:paraId="455F0790" w14:textId="39C79705" w:rsidR="00915889" w:rsidRPr="00F245D7" w:rsidRDefault="00915889" w:rsidP="00915889">
            <w:pPr>
              <w:rPr>
                <w:rFonts w:ascii="MS Mincho" w:eastAsia="MS Mincho" w:hAnsi="MS Mincho"/>
                <w:sz w:val="20"/>
                <w:szCs w:val="20"/>
              </w:rPr>
            </w:pPr>
            <w:r w:rsidRPr="00F245D7">
              <w:rPr>
                <w:rFonts w:ascii="MS Mincho" w:eastAsia="MS Mincho" w:hAnsi="MS Mincho" w:hint="eastAsia"/>
                <w:sz w:val="20"/>
                <w:szCs w:val="20"/>
              </w:rPr>
              <w:t xml:space="preserve">• </w:t>
            </w:r>
            <w:r w:rsidR="00A8447D" w:rsidRPr="00F245D7">
              <w:rPr>
                <w:rFonts w:ascii="MS Mincho" w:eastAsia="MS Mincho" w:hAnsi="MS Mincho" w:hint="eastAsia"/>
                <w:sz w:val="20"/>
                <w:szCs w:val="20"/>
              </w:rPr>
              <w:t>日本文化</w:t>
            </w:r>
            <w:r w:rsidRPr="00F245D7">
              <w:rPr>
                <w:rFonts w:ascii="MS Mincho" w:eastAsia="MS Mincho" w:hAnsi="MS Mincho" w:hint="eastAsia"/>
                <w:sz w:val="20"/>
                <w:szCs w:val="20"/>
              </w:rPr>
              <w:t>の多様性に対する認識と包容</w:t>
            </w:r>
          </w:p>
          <w:p w14:paraId="69B1E8F7" w14:textId="77777777" w:rsidR="00915889" w:rsidRPr="00F245D7" w:rsidRDefault="00915889" w:rsidP="00915889">
            <w:pPr>
              <w:rPr>
                <w:rFonts w:ascii="MS Mincho" w:eastAsia="MS Mincho" w:hAnsi="MS Mincho"/>
                <w:sz w:val="20"/>
                <w:szCs w:val="20"/>
              </w:rPr>
            </w:pPr>
            <w:r w:rsidRPr="00F245D7">
              <w:rPr>
                <w:rFonts w:ascii="MS Mincho" w:eastAsia="MS Mincho" w:hAnsi="MS Mincho" w:hint="eastAsia"/>
                <w:sz w:val="20"/>
                <w:szCs w:val="20"/>
              </w:rPr>
              <w:t>•</w:t>
            </w:r>
            <w:r w:rsidRPr="00F245D7">
              <w:rPr>
                <w:rFonts w:ascii="MS Mincho" w:eastAsia="MS Mincho" w:hAnsi="MS Mincho"/>
                <w:sz w:val="20"/>
                <w:szCs w:val="20"/>
              </w:rPr>
              <w:t xml:space="preserve"> </w:t>
            </w:r>
            <w:r w:rsidR="00610C30" w:rsidRPr="00F245D7">
              <w:rPr>
                <w:rFonts w:ascii="MS Mincho" w:eastAsia="MS Mincho" w:hAnsi="MS Mincho" w:hint="eastAsia"/>
                <w:sz w:val="20"/>
                <w:szCs w:val="20"/>
              </w:rPr>
              <w:t>相互文化的</w:t>
            </w:r>
            <w:r w:rsidRPr="00F245D7">
              <w:rPr>
                <w:rFonts w:ascii="MS Mincho" w:eastAsia="MS Mincho" w:hAnsi="MS Mincho"/>
                <w:sz w:val="20"/>
                <w:szCs w:val="20"/>
              </w:rPr>
              <w:t>な</w:t>
            </w:r>
            <w:r w:rsidR="00B243CF" w:rsidRPr="00F245D7">
              <w:rPr>
                <w:rFonts w:ascii="MS Mincho" w:eastAsia="MS Mincho" w:hAnsi="MS Mincho" w:hint="eastAsia"/>
                <w:sz w:val="20"/>
                <w:szCs w:val="20"/>
              </w:rPr>
              <w:t>観</w:t>
            </w:r>
            <w:r w:rsidRPr="00F245D7">
              <w:rPr>
                <w:rFonts w:ascii="MS Mincho" w:eastAsia="MS Mincho" w:hAnsi="MS Mincho"/>
                <w:sz w:val="20"/>
                <w:szCs w:val="20"/>
              </w:rPr>
              <w:t>点の</w:t>
            </w:r>
            <w:r w:rsidR="00B243CF" w:rsidRPr="00F245D7">
              <w:rPr>
                <w:rFonts w:ascii="MS Mincho" w:eastAsia="MS Mincho" w:hAnsi="MS Mincho" w:hint="eastAsia"/>
                <w:sz w:val="20"/>
                <w:szCs w:val="20"/>
              </w:rPr>
              <w:t>認知</w:t>
            </w:r>
          </w:p>
        </w:tc>
      </w:tr>
    </w:tbl>
    <w:p w14:paraId="580EE590" w14:textId="77777777" w:rsidR="007F34D7" w:rsidRDefault="0039603B" w:rsidP="007F34D7">
      <w:pPr>
        <w:rPr>
          <w:rFonts w:ascii="MS Gothic" w:eastAsia="MS Gothic" w:hAnsi="MS Gothic"/>
          <w:szCs w:val="21"/>
        </w:rPr>
      </w:pPr>
      <w:r>
        <w:rPr>
          <w:rFonts w:ascii="MS Gothic" w:eastAsia="MS Gothic" w:hAnsi="MS Gothic"/>
          <w:szCs w:val="21"/>
        </w:rPr>
        <w:br w:type="page"/>
      </w:r>
      <w:r w:rsidRPr="0039603B">
        <w:rPr>
          <w:rFonts w:ascii="MS Gothic" w:eastAsia="MS Gothic" w:hAnsi="MS Gothic" w:hint="eastAsia"/>
          <w:szCs w:val="21"/>
        </w:rPr>
        <w:lastRenderedPageBreak/>
        <w:t>イ</w:t>
      </w:r>
      <w:r>
        <w:rPr>
          <w:rFonts w:ascii="MS Gothic" w:eastAsia="MS Gothic" w:hAnsi="MS Gothic" w:hint="eastAsia"/>
          <w:szCs w:val="21"/>
        </w:rPr>
        <w:t>．</w:t>
      </w:r>
      <w:r w:rsidRPr="0039603B">
        <w:rPr>
          <w:rFonts w:ascii="MS Gothic" w:eastAsia="MS Gothic" w:hAnsi="MS Gothic"/>
          <w:szCs w:val="21"/>
        </w:rPr>
        <w:t>達成基準</w:t>
      </w:r>
    </w:p>
    <w:p w14:paraId="4E89B0D6" w14:textId="77777777" w:rsidR="00016477" w:rsidRPr="007F34D7" w:rsidRDefault="007F34D7" w:rsidP="007F34D7">
      <w:pPr>
        <w:rPr>
          <w:rFonts w:ascii="MS Gothic" w:eastAsia="MS Gothic" w:hAnsi="MS Gothic"/>
          <w:szCs w:val="21"/>
        </w:rPr>
      </w:pPr>
      <w:r>
        <w:rPr>
          <w:rFonts w:ascii="MS Gothic" w:eastAsia="MS Gothic" w:hAnsi="MS Gothic" w:hint="eastAsia"/>
          <w:szCs w:val="21"/>
        </w:rPr>
        <w:t>(1)聞く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655ED7" w:rsidRPr="00655ED7" w14:paraId="756C9E1A" w14:textId="77777777" w:rsidTr="00DA5EA0">
        <w:tc>
          <w:tcPr>
            <w:tcW w:w="8931" w:type="dxa"/>
            <w:shd w:val="clear" w:color="auto" w:fill="auto"/>
          </w:tcPr>
          <w:p w14:paraId="1351CE52" w14:textId="33B23ADE" w:rsidR="00016477" w:rsidRPr="00655ED7" w:rsidRDefault="00016477" w:rsidP="00016477">
            <w:pPr>
              <w:rPr>
                <w:rFonts w:ascii="MS Mincho" w:eastAsia="MS Mincho" w:hAnsi="MS Mincho"/>
                <w:szCs w:val="21"/>
              </w:rPr>
            </w:pPr>
            <w:r w:rsidRPr="00655ED7">
              <w:rPr>
                <w:rFonts w:ascii="MS Mincho" w:eastAsia="MS Mincho" w:hAnsi="MS Mincho" w:hint="eastAsia"/>
                <w:szCs w:val="21"/>
              </w:rPr>
              <w:t xml:space="preserve">[12日本語01-01] </w:t>
            </w:r>
            <w:r w:rsidR="00FF7EC7" w:rsidRPr="00655ED7">
              <w:rPr>
                <w:rFonts w:ascii="MS Mincho" w:eastAsia="MS Mincho" w:hAnsi="MS Mincho" w:hint="eastAsia"/>
                <w:szCs w:val="21"/>
              </w:rPr>
              <w:t>音声的な特徴</w:t>
            </w:r>
            <w:r w:rsidRPr="00655ED7">
              <w:rPr>
                <w:rFonts w:ascii="MS Mincho" w:eastAsia="MS Mincho" w:hAnsi="MS Mincho" w:hint="eastAsia"/>
                <w:szCs w:val="21"/>
              </w:rPr>
              <w:t>に</w:t>
            </w:r>
            <w:r w:rsidR="00B243CF" w:rsidRPr="00655ED7">
              <w:rPr>
                <w:rFonts w:ascii="MS Mincho" w:eastAsia="MS Mincho" w:hAnsi="MS Mincho" w:hint="eastAsia"/>
                <w:szCs w:val="21"/>
              </w:rPr>
              <w:t>留意</w:t>
            </w:r>
            <w:r w:rsidRPr="00655ED7">
              <w:rPr>
                <w:rFonts w:ascii="MS Mincho" w:eastAsia="MS Mincho" w:hAnsi="MS Mincho" w:hint="eastAsia"/>
                <w:szCs w:val="21"/>
              </w:rPr>
              <w:t>して聞き、文字や単語を識別する。</w:t>
            </w:r>
          </w:p>
          <w:p w14:paraId="4464EBB1" w14:textId="77777777" w:rsidR="00016477" w:rsidRPr="00655ED7" w:rsidRDefault="00016477" w:rsidP="00016477">
            <w:pPr>
              <w:rPr>
                <w:rFonts w:ascii="MS Mincho" w:eastAsia="MS Mincho" w:hAnsi="MS Mincho"/>
                <w:szCs w:val="21"/>
              </w:rPr>
            </w:pPr>
            <w:r w:rsidRPr="00655ED7">
              <w:rPr>
                <w:rFonts w:ascii="MS Mincho" w:eastAsia="MS Mincho" w:hAnsi="MS Mincho" w:hint="eastAsia"/>
                <w:szCs w:val="21"/>
              </w:rPr>
              <w:t>[12日本語01-02] 単語</w:t>
            </w:r>
            <w:r w:rsidR="00B243CF" w:rsidRPr="00655ED7">
              <w:rPr>
                <w:rFonts w:ascii="MS Mincho" w:eastAsia="MS Mincho" w:hAnsi="MS Mincho" w:hint="eastAsia"/>
                <w:szCs w:val="21"/>
              </w:rPr>
              <w:t>、</w:t>
            </w:r>
            <w:r w:rsidRPr="00655ED7">
              <w:rPr>
                <w:rFonts w:ascii="MS Mincho" w:eastAsia="MS Mincho" w:hAnsi="MS Mincho" w:hint="eastAsia"/>
                <w:szCs w:val="21"/>
              </w:rPr>
              <w:t>簡単な句や</w:t>
            </w:r>
            <w:r w:rsidR="00B243CF" w:rsidRPr="00655ED7">
              <w:rPr>
                <w:rFonts w:ascii="MS Mincho" w:eastAsia="MS Mincho" w:hAnsi="MS Mincho" w:hint="eastAsia"/>
                <w:szCs w:val="21"/>
              </w:rPr>
              <w:t>文章</w:t>
            </w:r>
            <w:r w:rsidRPr="00655ED7">
              <w:rPr>
                <w:rFonts w:ascii="MS Mincho" w:eastAsia="MS Mincho" w:hAnsi="MS Mincho" w:hint="eastAsia"/>
                <w:szCs w:val="21"/>
              </w:rPr>
              <w:t>を聞いて</w:t>
            </w:r>
            <w:r w:rsidR="00AE4265" w:rsidRPr="00655ED7">
              <w:rPr>
                <w:rFonts w:ascii="MS Mincho" w:eastAsia="MS Mincho" w:hAnsi="MS Mincho" w:hint="eastAsia"/>
                <w:szCs w:val="21"/>
              </w:rPr>
              <w:t>、</w:t>
            </w:r>
            <w:r w:rsidRPr="00655ED7">
              <w:rPr>
                <w:rFonts w:ascii="MS Mincho" w:eastAsia="MS Mincho" w:hAnsi="MS Mincho" w:hint="eastAsia"/>
                <w:szCs w:val="21"/>
              </w:rPr>
              <w:t>意味や内容を理解する。</w:t>
            </w:r>
          </w:p>
          <w:p w14:paraId="6EB2BF36" w14:textId="77777777" w:rsidR="00016477" w:rsidRPr="00655ED7" w:rsidRDefault="00016477" w:rsidP="00016477">
            <w:pPr>
              <w:rPr>
                <w:rFonts w:ascii="MS Mincho" w:eastAsia="MS Mincho" w:hAnsi="MS Mincho"/>
                <w:szCs w:val="21"/>
              </w:rPr>
            </w:pPr>
            <w:r w:rsidRPr="00655ED7">
              <w:rPr>
                <w:rFonts w:ascii="MS Mincho" w:eastAsia="MS Mincho" w:hAnsi="MS Mincho" w:hint="eastAsia"/>
                <w:szCs w:val="21"/>
              </w:rPr>
              <w:t>[12日本語01-03] 日常生活に関連した簡単な文章や</w:t>
            </w:r>
            <w:r w:rsidR="00AE4265" w:rsidRPr="00655ED7">
              <w:rPr>
                <w:rFonts w:ascii="MS Mincho" w:eastAsia="MS Mincho" w:hAnsi="MS Mincho" w:hint="eastAsia"/>
                <w:szCs w:val="21"/>
              </w:rPr>
              <w:t>対話</w:t>
            </w:r>
            <w:r w:rsidRPr="00655ED7">
              <w:rPr>
                <w:rFonts w:ascii="MS Mincho" w:eastAsia="MS Mincho" w:hAnsi="MS Mincho" w:hint="eastAsia"/>
                <w:szCs w:val="21"/>
              </w:rPr>
              <w:t>を聞いて、キーワードや意味を</w:t>
            </w:r>
            <w:r w:rsidR="00AE4265" w:rsidRPr="00655ED7">
              <w:rPr>
                <w:rFonts w:ascii="MS Mincho" w:eastAsia="MS Mincho" w:hAnsi="MS Mincho" w:hint="eastAsia"/>
                <w:szCs w:val="21"/>
              </w:rPr>
              <w:t>理解</w:t>
            </w:r>
            <w:r w:rsidRPr="00655ED7">
              <w:rPr>
                <w:rFonts w:ascii="MS Mincho" w:eastAsia="MS Mincho" w:hAnsi="MS Mincho" w:hint="eastAsia"/>
                <w:szCs w:val="21"/>
              </w:rPr>
              <w:t>したり、</w:t>
            </w:r>
            <w:r w:rsidR="00AE4265" w:rsidRPr="00655ED7">
              <w:rPr>
                <w:rFonts w:ascii="MS Mincho" w:eastAsia="MS Mincho" w:hAnsi="MS Mincho" w:hint="eastAsia"/>
                <w:szCs w:val="21"/>
              </w:rPr>
              <w:t>類推</w:t>
            </w:r>
            <w:r w:rsidRPr="00655ED7">
              <w:rPr>
                <w:rFonts w:ascii="MS Mincho" w:eastAsia="MS Mincho" w:hAnsi="MS Mincho" w:hint="eastAsia"/>
                <w:szCs w:val="21"/>
              </w:rPr>
              <w:t>する。</w:t>
            </w:r>
          </w:p>
          <w:p w14:paraId="5A5E799F" w14:textId="71C41BA8" w:rsidR="00016477" w:rsidRPr="00655ED7" w:rsidRDefault="00016477" w:rsidP="00016477">
            <w:pPr>
              <w:rPr>
                <w:rFonts w:ascii="MS Gothic" w:eastAsia="MS Gothic" w:hAnsi="MS Gothic"/>
                <w:szCs w:val="21"/>
              </w:rPr>
            </w:pPr>
            <w:r w:rsidRPr="00655ED7">
              <w:rPr>
                <w:rFonts w:ascii="MS Mincho" w:eastAsia="MS Mincho" w:hAnsi="MS Mincho" w:hint="eastAsia"/>
                <w:szCs w:val="21"/>
              </w:rPr>
              <w:t>[12日本語01-04] 簡単な文章や</w:t>
            </w:r>
            <w:r w:rsidR="00AE4265" w:rsidRPr="00655ED7">
              <w:rPr>
                <w:rFonts w:ascii="MS Mincho" w:eastAsia="MS Mincho" w:hAnsi="MS Mincho" w:hint="eastAsia"/>
                <w:szCs w:val="21"/>
              </w:rPr>
              <w:t>対話</w:t>
            </w:r>
            <w:r w:rsidRPr="00655ED7">
              <w:rPr>
                <w:rFonts w:ascii="MS Mincho" w:eastAsia="MS Mincho" w:hAnsi="MS Mincho" w:hint="eastAsia"/>
                <w:szCs w:val="21"/>
              </w:rPr>
              <w:t>を</w:t>
            </w:r>
            <w:r w:rsidR="008577D6" w:rsidRPr="00655ED7">
              <w:rPr>
                <w:rFonts w:ascii="MS Mincho" w:eastAsia="MS Mincho" w:hAnsi="MS Mincho" w:hint="eastAsia"/>
                <w:szCs w:val="21"/>
              </w:rPr>
              <w:t>よく聞き</w:t>
            </w:r>
            <w:r w:rsidRPr="00655ED7">
              <w:rPr>
                <w:rFonts w:ascii="MS Mincho" w:eastAsia="MS Mincho" w:hAnsi="MS Mincho" w:hint="eastAsia"/>
                <w:szCs w:val="21"/>
              </w:rPr>
              <w:t>、適切に</w:t>
            </w:r>
            <w:r w:rsidR="00E135E9" w:rsidRPr="00655ED7">
              <w:rPr>
                <w:rFonts w:ascii="MS Mincho" w:eastAsia="MS Mincho" w:hAnsi="MS Mincho" w:hint="eastAsia"/>
                <w:szCs w:val="21"/>
              </w:rPr>
              <w:t>対応</w:t>
            </w:r>
            <w:r w:rsidRPr="00655ED7">
              <w:rPr>
                <w:rFonts w:ascii="MS Mincho" w:eastAsia="MS Mincho" w:hAnsi="MS Mincho" w:hint="eastAsia"/>
                <w:szCs w:val="21"/>
              </w:rPr>
              <w:t>する。</w:t>
            </w:r>
          </w:p>
        </w:tc>
      </w:tr>
    </w:tbl>
    <w:p w14:paraId="57124448" w14:textId="77777777" w:rsidR="00E257BD" w:rsidRDefault="00E257BD" w:rsidP="0039603B">
      <w:pPr>
        <w:pStyle w:val="a3"/>
        <w:ind w:leftChars="0" w:left="0"/>
        <w:rPr>
          <w:rFonts w:ascii="MS Gothic" w:eastAsia="MS Gothic" w:hAnsi="MS Gothic"/>
          <w:szCs w:val="21"/>
        </w:rPr>
      </w:pPr>
    </w:p>
    <w:p w14:paraId="62FA4760" w14:textId="415E3B35" w:rsidR="00504287" w:rsidRPr="00655ED7" w:rsidRDefault="0039603B" w:rsidP="0039603B">
      <w:pPr>
        <w:pStyle w:val="a3"/>
        <w:ind w:leftChars="0" w:left="0"/>
        <w:rPr>
          <w:rFonts w:ascii="MS Gothic" w:eastAsia="MS Gothic" w:hAnsi="MS Gothic"/>
          <w:szCs w:val="21"/>
        </w:rPr>
      </w:pPr>
      <w:r w:rsidRPr="00655ED7">
        <w:rPr>
          <w:rFonts w:ascii="MS Gothic" w:eastAsia="MS Gothic" w:hAnsi="MS Gothic" w:hint="eastAsia"/>
          <w:szCs w:val="21"/>
        </w:rPr>
        <w:t>(ア)</w:t>
      </w:r>
      <w:r w:rsidR="003D51A4" w:rsidRPr="00655ED7">
        <w:rPr>
          <w:rFonts w:ascii="MS Gothic" w:eastAsia="MS Gothic" w:hAnsi="MS Gothic" w:hint="eastAsia"/>
          <w:szCs w:val="21"/>
        </w:rPr>
        <w:t>達成</w:t>
      </w:r>
      <w:r w:rsidR="00CF0E3F" w:rsidRPr="00655ED7">
        <w:rPr>
          <w:rFonts w:ascii="MS Gothic" w:eastAsia="MS Gothic" w:hAnsi="MS Gothic" w:hint="eastAsia"/>
          <w:szCs w:val="21"/>
        </w:rPr>
        <w:t>基準の解説</w:t>
      </w:r>
    </w:p>
    <w:p w14:paraId="36911880" w14:textId="367B4259" w:rsidR="00CF0E3F" w:rsidRPr="00655ED7" w:rsidRDefault="00CF0E3F" w:rsidP="008772F0">
      <w:pPr>
        <w:ind w:leftChars="200" w:left="630" w:hangingChars="100" w:hanging="210"/>
        <w:rPr>
          <w:rFonts w:ascii="MS Mincho" w:eastAsia="MS Mincho" w:hAnsi="MS Mincho"/>
          <w:szCs w:val="21"/>
        </w:rPr>
      </w:pPr>
      <w:r w:rsidRPr="00655ED7">
        <w:rPr>
          <w:rFonts w:ascii="MS Mincho" w:eastAsia="MS Mincho" w:hAnsi="MS Mincho" w:hint="eastAsia"/>
          <w:szCs w:val="21"/>
        </w:rPr>
        <w:t>• [12日本語01-01] この</w:t>
      </w:r>
      <w:r w:rsidR="00E135E9" w:rsidRPr="00655ED7">
        <w:rPr>
          <w:rFonts w:ascii="MS Mincho" w:eastAsia="MS Mincho" w:hAnsi="MS Mincho" w:hint="eastAsia"/>
          <w:szCs w:val="21"/>
        </w:rPr>
        <w:t>達成</w:t>
      </w:r>
      <w:r w:rsidRPr="00655ED7">
        <w:rPr>
          <w:rFonts w:ascii="MS Mincho" w:eastAsia="MS Mincho" w:hAnsi="MS Mincho" w:hint="eastAsia"/>
          <w:szCs w:val="21"/>
        </w:rPr>
        <w:t>基準は、清音･濁音、長音･短音、拗音、</w:t>
      </w:r>
      <w:r w:rsidR="00336D79" w:rsidRPr="00655ED7">
        <w:rPr>
          <w:rFonts w:ascii="MS Mincho" w:eastAsia="MS Mincho" w:hAnsi="MS Mincho" w:hint="eastAsia"/>
          <w:szCs w:val="21"/>
        </w:rPr>
        <w:t>促</w:t>
      </w:r>
      <w:r w:rsidRPr="00655ED7">
        <w:rPr>
          <w:rFonts w:ascii="MS Mincho" w:eastAsia="MS Mincho" w:hAnsi="MS Mincho" w:hint="eastAsia"/>
          <w:szCs w:val="21"/>
        </w:rPr>
        <w:t>音、</w:t>
      </w:r>
      <w:r w:rsidR="000F3FBB" w:rsidRPr="00655ED7">
        <w:rPr>
          <w:rFonts w:ascii="MS Mincho" w:eastAsia="MS Mincho" w:hAnsi="MS Mincho" w:hint="eastAsia"/>
          <w:szCs w:val="21"/>
        </w:rPr>
        <w:t>撥音</w:t>
      </w:r>
      <w:r w:rsidRPr="00655ED7">
        <w:rPr>
          <w:rFonts w:ascii="MS Mincho" w:eastAsia="MS Mincho" w:hAnsi="MS Mincho" w:hint="eastAsia"/>
          <w:szCs w:val="21"/>
        </w:rPr>
        <w:t>、</w:t>
      </w:r>
      <w:r w:rsidR="000F3FBB" w:rsidRPr="00655ED7">
        <w:rPr>
          <w:rFonts w:ascii="MS Mincho" w:eastAsia="MS Mincho" w:hAnsi="MS Mincho" w:hint="eastAsia"/>
          <w:szCs w:val="21"/>
        </w:rPr>
        <w:t>拍</w:t>
      </w:r>
      <w:r w:rsidRPr="00655ED7">
        <w:rPr>
          <w:rFonts w:ascii="MS Mincho" w:eastAsia="MS Mincho" w:hAnsi="MS Mincho" w:hint="eastAsia"/>
          <w:szCs w:val="21"/>
        </w:rPr>
        <w:t>、</w:t>
      </w:r>
      <w:r w:rsidR="004818D3" w:rsidRPr="00655ED7">
        <w:rPr>
          <w:rFonts w:ascii="MS Mincho" w:eastAsia="MS Mincho" w:hAnsi="MS Mincho" w:hint="eastAsia"/>
          <w:szCs w:val="21"/>
        </w:rPr>
        <w:t>イントネーション</w:t>
      </w:r>
      <w:r w:rsidRPr="00655ED7">
        <w:rPr>
          <w:rFonts w:ascii="MS Mincho" w:eastAsia="MS Mincho" w:hAnsi="MS Mincho" w:hint="eastAsia"/>
          <w:szCs w:val="21"/>
        </w:rPr>
        <w:t>など</w:t>
      </w:r>
      <w:r w:rsidR="004818D3" w:rsidRPr="00655ED7">
        <w:rPr>
          <w:rFonts w:ascii="MS Mincho" w:eastAsia="MS Mincho" w:hAnsi="MS Mincho" w:hint="eastAsia"/>
          <w:szCs w:val="21"/>
        </w:rPr>
        <w:t>、</w:t>
      </w:r>
      <w:r w:rsidRPr="00655ED7">
        <w:rPr>
          <w:rFonts w:ascii="MS Mincho" w:eastAsia="MS Mincho" w:hAnsi="MS Mincho" w:hint="eastAsia"/>
          <w:szCs w:val="21"/>
        </w:rPr>
        <w:t>発音上の特徴に</w:t>
      </w:r>
      <w:r w:rsidR="004818D3" w:rsidRPr="00655ED7">
        <w:rPr>
          <w:rFonts w:ascii="MS Mincho" w:eastAsia="MS Mincho" w:hAnsi="MS Mincho" w:hint="eastAsia"/>
          <w:szCs w:val="21"/>
        </w:rPr>
        <w:t>留意</w:t>
      </w:r>
      <w:r w:rsidRPr="00655ED7">
        <w:rPr>
          <w:rFonts w:ascii="MS Mincho" w:eastAsia="MS Mincho" w:hAnsi="MS Mincho" w:hint="eastAsia"/>
          <w:szCs w:val="21"/>
        </w:rPr>
        <w:t>しながら聞いた</w:t>
      </w:r>
      <w:r w:rsidR="009076D1" w:rsidRPr="00655ED7">
        <w:rPr>
          <w:rFonts w:ascii="MS Mincho" w:eastAsia="MS Mincho" w:hAnsi="MS Mincho" w:hint="eastAsia"/>
          <w:szCs w:val="21"/>
        </w:rPr>
        <w:t>文章と単語</w:t>
      </w:r>
      <w:r w:rsidRPr="00655ED7">
        <w:rPr>
          <w:rFonts w:ascii="MS Mincho" w:eastAsia="MS Mincho" w:hAnsi="MS Mincho" w:hint="eastAsia"/>
          <w:szCs w:val="21"/>
        </w:rPr>
        <w:t>を識別することを意味する。</w:t>
      </w:r>
    </w:p>
    <w:p w14:paraId="7765AC2E" w14:textId="77777777" w:rsidR="00CF0E3F" w:rsidRPr="00655ED7" w:rsidRDefault="00CF0E3F" w:rsidP="008772F0">
      <w:pPr>
        <w:ind w:leftChars="200" w:left="630" w:hangingChars="100" w:hanging="210"/>
        <w:rPr>
          <w:rFonts w:ascii="MS Mincho" w:eastAsia="MS Mincho" w:hAnsi="MS Mincho"/>
          <w:szCs w:val="21"/>
        </w:rPr>
      </w:pPr>
      <w:r w:rsidRPr="00655ED7">
        <w:rPr>
          <w:rFonts w:ascii="MS Mincho" w:eastAsia="MS Mincho" w:hAnsi="MS Mincho" w:hint="eastAsia"/>
          <w:szCs w:val="21"/>
        </w:rPr>
        <w:t>• [12日本語01-04] この</w:t>
      </w:r>
      <w:r w:rsidR="009076D1" w:rsidRPr="00655ED7">
        <w:rPr>
          <w:rFonts w:ascii="MS Mincho" w:eastAsia="MS Mincho" w:hAnsi="MS Mincho" w:hint="eastAsia"/>
          <w:szCs w:val="21"/>
        </w:rPr>
        <w:t>達成</w:t>
      </w:r>
      <w:r w:rsidRPr="00655ED7">
        <w:rPr>
          <w:rFonts w:ascii="MS Mincho" w:eastAsia="MS Mincho" w:hAnsi="MS Mincho" w:hint="eastAsia"/>
          <w:szCs w:val="21"/>
        </w:rPr>
        <w:t>基準は、コミュニケーション表現を活用した簡単な文章や</w:t>
      </w:r>
      <w:r w:rsidR="009076D1" w:rsidRPr="00655ED7">
        <w:rPr>
          <w:rFonts w:ascii="MS Mincho" w:eastAsia="MS Mincho" w:hAnsi="MS Mincho" w:hint="eastAsia"/>
          <w:szCs w:val="21"/>
        </w:rPr>
        <w:t>対話</w:t>
      </w:r>
      <w:r w:rsidRPr="00655ED7">
        <w:rPr>
          <w:rFonts w:ascii="MS Mincho" w:eastAsia="MS Mincho" w:hAnsi="MS Mincho" w:hint="eastAsia"/>
          <w:szCs w:val="21"/>
        </w:rPr>
        <w:t>を聞いて、状況に</w:t>
      </w:r>
      <w:r w:rsidR="009076D1" w:rsidRPr="00655ED7">
        <w:rPr>
          <w:rFonts w:ascii="MS Mincho" w:eastAsia="MS Mincho" w:hAnsi="MS Mincho" w:hint="eastAsia"/>
          <w:szCs w:val="21"/>
        </w:rPr>
        <w:t>合わせて</w:t>
      </w:r>
      <w:r w:rsidRPr="00655ED7">
        <w:rPr>
          <w:rFonts w:ascii="MS Mincho" w:eastAsia="MS Mincho" w:hAnsi="MS Mincho" w:hint="eastAsia"/>
          <w:szCs w:val="21"/>
        </w:rPr>
        <w:t>身振り</w:t>
      </w:r>
      <w:r w:rsidR="009076D1" w:rsidRPr="00655ED7">
        <w:rPr>
          <w:rFonts w:ascii="MS Mincho" w:eastAsia="MS Mincho" w:hAnsi="MS Mincho" w:hint="eastAsia"/>
          <w:szCs w:val="21"/>
        </w:rPr>
        <w:t>、手振り</w:t>
      </w:r>
      <w:r w:rsidRPr="00655ED7">
        <w:rPr>
          <w:rFonts w:ascii="MS Mincho" w:eastAsia="MS Mincho" w:hAnsi="MS Mincho" w:hint="eastAsia"/>
          <w:szCs w:val="21"/>
        </w:rPr>
        <w:t>などで表現したり、内容</w:t>
      </w:r>
      <w:r w:rsidR="00796C3E" w:rsidRPr="00655ED7">
        <w:rPr>
          <w:rFonts w:ascii="MS Mincho" w:eastAsia="MS Mincho" w:hAnsi="MS Mincho" w:hint="eastAsia"/>
          <w:szCs w:val="21"/>
        </w:rPr>
        <w:t>と</w:t>
      </w:r>
      <w:r w:rsidRPr="00655ED7">
        <w:rPr>
          <w:rFonts w:ascii="MS Mincho" w:eastAsia="MS Mincho" w:hAnsi="MS Mincho" w:hint="eastAsia"/>
          <w:szCs w:val="21"/>
        </w:rPr>
        <w:t>適切な絵</w:t>
      </w:r>
      <w:r w:rsidR="00796C3E" w:rsidRPr="00655ED7">
        <w:rPr>
          <w:rFonts w:ascii="MS Mincho" w:eastAsia="MS Mincho" w:hAnsi="MS Mincho" w:hint="eastAsia"/>
          <w:szCs w:val="21"/>
        </w:rPr>
        <w:t>、</w:t>
      </w:r>
      <w:r w:rsidRPr="00655ED7">
        <w:rPr>
          <w:rFonts w:ascii="MS Mincho" w:eastAsia="MS Mincho" w:hAnsi="MS Mincho" w:hint="eastAsia"/>
          <w:szCs w:val="21"/>
        </w:rPr>
        <w:t>単語カード、チェックリストなどを</w:t>
      </w:r>
      <w:r w:rsidR="002D0F5C" w:rsidRPr="00655ED7">
        <w:rPr>
          <w:rFonts w:ascii="MS Mincho" w:eastAsia="MS Mincho" w:hAnsi="MS Mincho" w:hint="eastAsia"/>
          <w:szCs w:val="21"/>
        </w:rPr>
        <w:t>選ぶ</w:t>
      </w:r>
      <w:r w:rsidRPr="00655ED7">
        <w:rPr>
          <w:rFonts w:ascii="MS Mincho" w:eastAsia="MS Mincho" w:hAnsi="MS Mincho" w:hint="eastAsia"/>
          <w:szCs w:val="21"/>
        </w:rPr>
        <w:t>ことを</w:t>
      </w:r>
      <w:r w:rsidR="00796C3E" w:rsidRPr="00655ED7">
        <w:rPr>
          <w:rFonts w:ascii="MS Mincho" w:eastAsia="MS Mincho" w:hAnsi="MS Mincho" w:hint="eastAsia"/>
          <w:szCs w:val="21"/>
        </w:rPr>
        <w:t>言う</w:t>
      </w:r>
      <w:r w:rsidRPr="00655ED7">
        <w:rPr>
          <w:rFonts w:ascii="MS Mincho" w:eastAsia="MS Mincho" w:hAnsi="MS Mincho" w:hint="eastAsia"/>
          <w:szCs w:val="21"/>
        </w:rPr>
        <w:t>。</w:t>
      </w:r>
    </w:p>
    <w:p w14:paraId="0D5822DA" w14:textId="77777777" w:rsidR="00E257BD" w:rsidRDefault="00E257BD" w:rsidP="0039603B">
      <w:pPr>
        <w:pStyle w:val="a3"/>
        <w:ind w:leftChars="0" w:left="0"/>
        <w:rPr>
          <w:rFonts w:ascii="MS Gothic" w:eastAsia="MS Gothic" w:hAnsi="MS Gothic"/>
          <w:szCs w:val="21"/>
        </w:rPr>
      </w:pPr>
    </w:p>
    <w:p w14:paraId="128B5E12" w14:textId="72D26ACD" w:rsidR="00CF0E3F" w:rsidRPr="00655ED7" w:rsidRDefault="0039603B" w:rsidP="0039603B">
      <w:pPr>
        <w:pStyle w:val="a3"/>
        <w:ind w:leftChars="0" w:left="0"/>
        <w:rPr>
          <w:rFonts w:ascii="MS Gothic" w:eastAsia="MS Gothic" w:hAnsi="MS Gothic"/>
          <w:szCs w:val="21"/>
        </w:rPr>
      </w:pPr>
      <w:r w:rsidRPr="00655ED7">
        <w:rPr>
          <w:rFonts w:ascii="MS Gothic" w:eastAsia="MS Gothic" w:hAnsi="MS Gothic" w:hint="eastAsia"/>
          <w:szCs w:val="21"/>
        </w:rPr>
        <w:t>(イ)</w:t>
      </w:r>
      <w:r w:rsidR="0085429F" w:rsidRPr="00655ED7">
        <w:rPr>
          <w:rFonts w:ascii="MS Gothic" w:eastAsia="MS Gothic" w:hAnsi="MS Gothic" w:hint="eastAsia"/>
          <w:szCs w:val="21"/>
        </w:rPr>
        <w:t>達成基準適用時の</w:t>
      </w:r>
      <w:r w:rsidR="00655ED7">
        <w:rPr>
          <w:rFonts w:ascii="MS Gothic" w:eastAsia="MS Gothic" w:hAnsi="MS Gothic" w:hint="eastAsia"/>
          <w:szCs w:val="21"/>
        </w:rPr>
        <w:t>注意事項</w:t>
      </w:r>
    </w:p>
    <w:p w14:paraId="07A487AC" w14:textId="593802AD" w:rsidR="00632F46" w:rsidRPr="00655ED7" w:rsidRDefault="00632F46" w:rsidP="00336D79">
      <w:pPr>
        <w:ind w:leftChars="200" w:left="630" w:hangingChars="100" w:hanging="210"/>
        <w:rPr>
          <w:rFonts w:ascii="MS Mincho" w:eastAsia="MS Mincho" w:hAnsi="MS Mincho"/>
          <w:szCs w:val="21"/>
        </w:rPr>
      </w:pPr>
      <w:r w:rsidRPr="00655ED7">
        <w:rPr>
          <w:rFonts w:ascii="MS Mincho" w:eastAsia="MS Mincho" w:hAnsi="MS Mincho" w:hint="eastAsia"/>
          <w:szCs w:val="21"/>
        </w:rPr>
        <w:t xml:space="preserve">• </w:t>
      </w:r>
      <w:r w:rsidR="00336D79" w:rsidRPr="00655ED7">
        <w:rPr>
          <w:rFonts w:ascii="MS Mincho" w:eastAsia="MS Mincho" w:hAnsi="MS Mincho" w:hint="eastAsia"/>
          <w:szCs w:val="21"/>
        </w:rPr>
        <w:t>促</w:t>
      </w:r>
      <w:r w:rsidRPr="00655ED7">
        <w:rPr>
          <w:rFonts w:ascii="MS Mincho" w:eastAsia="MS Mincho" w:hAnsi="MS Mincho" w:hint="eastAsia"/>
          <w:szCs w:val="21"/>
        </w:rPr>
        <w:t>音と</w:t>
      </w:r>
      <w:r w:rsidR="000F3FBB" w:rsidRPr="00655ED7">
        <w:rPr>
          <w:rFonts w:ascii="MS Mincho" w:eastAsia="MS Mincho" w:hAnsi="MS Mincho" w:hint="eastAsia"/>
          <w:szCs w:val="21"/>
        </w:rPr>
        <w:t>撥音</w:t>
      </w:r>
      <w:r w:rsidRPr="00655ED7">
        <w:rPr>
          <w:rFonts w:ascii="MS Mincho" w:eastAsia="MS Mincho" w:hAnsi="MS Mincho" w:hint="eastAsia"/>
          <w:szCs w:val="21"/>
        </w:rPr>
        <w:t>については、細かい指導よりも</w:t>
      </w:r>
      <w:r w:rsidR="000F3FBB" w:rsidRPr="00655ED7">
        <w:rPr>
          <w:rFonts w:ascii="MS Mincho" w:eastAsia="MS Mincho" w:hAnsi="MS Mincho" w:hint="eastAsia"/>
          <w:szCs w:val="21"/>
        </w:rPr>
        <w:t>拍</w:t>
      </w:r>
      <w:r w:rsidRPr="00655ED7">
        <w:rPr>
          <w:rFonts w:ascii="MS Mincho" w:eastAsia="MS Mincho" w:hAnsi="MS Mincho" w:hint="eastAsia"/>
          <w:szCs w:val="21"/>
        </w:rPr>
        <w:t>の数を区別して聞くことができるようにする。</w:t>
      </w:r>
    </w:p>
    <w:p w14:paraId="4DF58EA0" w14:textId="3B99ACF0" w:rsidR="008772F0" w:rsidRDefault="00632F46" w:rsidP="0039603B">
      <w:pPr>
        <w:ind w:leftChars="200" w:left="630" w:hangingChars="100" w:hanging="210"/>
        <w:rPr>
          <w:rFonts w:ascii="MS Mincho" w:eastAsia="MS Mincho" w:hAnsi="MS Mincho"/>
          <w:szCs w:val="21"/>
        </w:rPr>
      </w:pPr>
      <w:r w:rsidRPr="00655ED7">
        <w:rPr>
          <w:rFonts w:ascii="MS Mincho" w:eastAsia="MS Mincho" w:hAnsi="MS Mincho" w:hint="eastAsia"/>
          <w:szCs w:val="21"/>
        </w:rPr>
        <w:t>• 日常生活や学習に必要な基本的な</w:t>
      </w:r>
      <w:r w:rsidR="008577D6" w:rsidRPr="00655ED7">
        <w:rPr>
          <w:rFonts w:ascii="MS Mincho" w:eastAsia="MS Mincho" w:hAnsi="MS Mincho" w:hint="eastAsia"/>
          <w:szCs w:val="21"/>
        </w:rPr>
        <w:t>聞く</w:t>
      </w:r>
      <w:r w:rsidRPr="00655ED7">
        <w:rPr>
          <w:rFonts w:ascii="MS Mincho" w:eastAsia="MS Mincho" w:hAnsi="MS Mincho" w:hint="eastAsia"/>
          <w:szCs w:val="21"/>
        </w:rPr>
        <w:t>能力と態度を身につけるために、学習者の</w:t>
      </w:r>
      <w:r w:rsidR="00AA3854" w:rsidRPr="00655ED7">
        <w:rPr>
          <w:rFonts w:ascii="MS Mincho" w:eastAsia="MS Mincho" w:hAnsi="MS Mincho" w:hint="eastAsia"/>
          <w:szCs w:val="21"/>
        </w:rPr>
        <w:t>生活周辺の慣れ親しんだ</w:t>
      </w:r>
      <w:r w:rsidR="00655ED7" w:rsidRPr="00655ED7">
        <w:rPr>
          <w:rFonts w:ascii="MS Mincho" w:eastAsia="MS Mincho" w:hAnsi="MS Mincho" w:hint="eastAsia"/>
          <w:szCs w:val="21"/>
        </w:rPr>
        <w:t>テーマ</w:t>
      </w:r>
      <w:r w:rsidRPr="00655ED7">
        <w:rPr>
          <w:rFonts w:ascii="MS Mincho" w:eastAsia="MS Mincho" w:hAnsi="MS Mincho" w:hint="eastAsia"/>
          <w:szCs w:val="21"/>
        </w:rPr>
        <w:t>を基にした</w:t>
      </w:r>
      <w:r w:rsidR="000F3FBB" w:rsidRPr="00655ED7">
        <w:rPr>
          <w:rFonts w:ascii="MS Mincho" w:eastAsia="MS Mincho" w:hAnsi="MS Mincho" w:hint="eastAsia"/>
          <w:szCs w:val="21"/>
        </w:rPr>
        <w:t>聞く活動</w:t>
      </w:r>
      <w:r w:rsidRPr="00655ED7">
        <w:rPr>
          <w:rFonts w:ascii="MS Mincho" w:eastAsia="MS Mincho" w:hAnsi="MS Mincho" w:hint="eastAsia"/>
          <w:szCs w:val="21"/>
        </w:rPr>
        <w:t>が行われるようにする。</w:t>
      </w:r>
    </w:p>
    <w:p w14:paraId="200AAE59" w14:textId="77777777" w:rsidR="00E257BD" w:rsidRPr="00655ED7" w:rsidRDefault="00E257BD" w:rsidP="0039603B">
      <w:pPr>
        <w:ind w:leftChars="200" w:left="630" w:hangingChars="100" w:hanging="210"/>
        <w:rPr>
          <w:rFonts w:ascii="MS Mincho" w:eastAsia="MS Mincho" w:hAnsi="MS Mincho"/>
          <w:szCs w:val="21"/>
        </w:rPr>
      </w:pPr>
    </w:p>
    <w:p w14:paraId="606D725B" w14:textId="77777777" w:rsidR="00632F46" w:rsidRPr="00655ED7" w:rsidRDefault="00632F46">
      <w:pPr>
        <w:wordWrap/>
        <w:autoSpaceDE/>
        <w:autoSpaceDN/>
        <w:rPr>
          <w:rFonts w:ascii="MS Gothic" w:eastAsia="MS Gothic" w:hAnsi="MS Gothic"/>
          <w:szCs w:val="21"/>
        </w:rPr>
      </w:pPr>
      <w:r w:rsidRPr="00655ED7">
        <w:rPr>
          <w:rFonts w:ascii="MS Gothic" w:eastAsia="MS Gothic" w:hAnsi="MS Gothic" w:hint="eastAsia"/>
          <w:szCs w:val="21"/>
        </w:rPr>
        <w:t>(2)話す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655ED7" w:rsidRPr="00655ED7" w14:paraId="370222AB" w14:textId="77777777" w:rsidTr="00DA5EA0">
        <w:tc>
          <w:tcPr>
            <w:tcW w:w="8931" w:type="dxa"/>
            <w:shd w:val="clear" w:color="auto" w:fill="auto"/>
          </w:tcPr>
          <w:p w14:paraId="61C8EBEB" w14:textId="77777777" w:rsidR="00981C63" w:rsidRPr="00655ED7" w:rsidRDefault="00981C63" w:rsidP="00981C63">
            <w:pPr>
              <w:rPr>
                <w:rFonts w:ascii="MS Mincho" w:eastAsia="MS Mincho" w:hAnsi="MS Mincho"/>
                <w:szCs w:val="21"/>
              </w:rPr>
            </w:pPr>
            <w:r w:rsidRPr="00655ED7">
              <w:rPr>
                <w:rFonts w:ascii="MS Mincho" w:eastAsia="MS Mincho" w:hAnsi="MS Mincho" w:hint="eastAsia"/>
                <w:szCs w:val="21"/>
              </w:rPr>
              <w:t>[12日本語02-01] 音声的な特徴に</w:t>
            </w:r>
            <w:r w:rsidR="00DF6038" w:rsidRPr="00655ED7">
              <w:rPr>
                <w:rFonts w:ascii="MS Mincho" w:eastAsia="MS Mincho" w:hAnsi="MS Mincho" w:hint="eastAsia"/>
                <w:szCs w:val="21"/>
              </w:rPr>
              <w:t>留意</w:t>
            </w:r>
            <w:r w:rsidRPr="00655ED7">
              <w:rPr>
                <w:rFonts w:ascii="MS Mincho" w:eastAsia="MS Mincho" w:hAnsi="MS Mincho" w:hint="eastAsia"/>
                <w:szCs w:val="21"/>
              </w:rPr>
              <w:t>しながら単語</w:t>
            </w:r>
            <w:r w:rsidR="00DF6038" w:rsidRPr="00655ED7">
              <w:rPr>
                <w:rFonts w:ascii="MS Mincho" w:eastAsia="MS Mincho" w:hAnsi="MS Mincho" w:hint="eastAsia"/>
                <w:szCs w:val="21"/>
              </w:rPr>
              <w:t>、</w:t>
            </w:r>
            <w:r w:rsidRPr="00655ED7">
              <w:rPr>
                <w:rFonts w:ascii="MS Mincho" w:eastAsia="MS Mincho" w:hAnsi="MS Mincho" w:hint="eastAsia"/>
                <w:szCs w:val="21"/>
              </w:rPr>
              <w:t>簡単な句や文</w:t>
            </w:r>
            <w:r w:rsidR="00DF6038" w:rsidRPr="00655ED7">
              <w:rPr>
                <w:rFonts w:ascii="MS Mincho" w:eastAsia="MS Mincho" w:hAnsi="MS Mincho" w:hint="eastAsia"/>
                <w:szCs w:val="21"/>
              </w:rPr>
              <w:t>章</w:t>
            </w:r>
            <w:r w:rsidRPr="00655ED7">
              <w:rPr>
                <w:rFonts w:ascii="MS Mincho" w:eastAsia="MS Mincho" w:hAnsi="MS Mincho" w:hint="eastAsia"/>
                <w:szCs w:val="21"/>
              </w:rPr>
              <w:t>を話す。</w:t>
            </w:r>
          </w:p>
          <w:p w14:paraId="740F6E8F" w14:textId="77777777" w:rsidR="00981C63" w:rsidRPr="00655ED7" w:rsidRDefault="00981C63" w:rsidP="00981C63">
            <w:pPr>
              <w:rPr>
                <w:rFonts w:ascii="MS Mincho" w:eastAsia="MS Mincho" w:hAnsi="MS Mincho"/>
                <w:szCs w:val="21"/>
              </w:rPr>
            </w:pPr>
            <w:r w:rsidRPr="00655ED7">
              <w:rPr>
                <w:rFonts w:ascii="MS Mincho" w:eastAsia="MS Mincho" w:hAnsi="MS Mincho" w:hint="eastAsia"/>
                <w:szCs w:val="21"/>
              </w:rPr>
              <w:t>[12日本語02-02] 簡単な句や文</w:t>
            </w:r>
            <w:r w:rsidR="00DF6038" w:rsidRPr="00655ED7">
              <w:rPr>
                <w:rFonts w:ascii="MS Mincho" w:eastAsia="MS Mincho" w:hAnsi="MS Mincho" w:hint="eastAsia"/>
                <w:szCs w:val="21"/>
              </w:rPr>
              <w:t>章</w:t>
            </w:r>
            <w:r w:rsidRPr="00655ED7">
              <w:rPr>
                <w:rFonts w:ascii="MS Mincho" w:eastAsia="MS Mincho" w:hAnsi="MS Mincho" w:hint="eastAsia"/>
                <w:szCs w:val="21"/>
              </w:rPr>
              <w:t>を使って自分の</w:t>
            </w:r>
            <w:r w:rsidR="0024197F" w:rsidRPr="00655ED7">
              <w:rPr>
                <w:rFonts w:ascii="MS Mincho" w:eastAsia="MS Mincho" w:hAnsi="MS Mincho" w:hint="eastAsia"/>
                <w:szCs w:val="21"/>
              </w:rPr>
              <w:t>考え</w:t>
            </w:r>
            <w:r w:rsidRPr="00655ED7">
              <w:rPr>
                <w:rFonts w:ascii="MS Mincho" w:eastAsia="MS Mincho" w:hAnsi="MS Mincho" w:hint="eastAsia"/>
                <w:szCs w:val="21"/>
              </w:rPr>
              <w:t>や</w:t>
            </w:r>
            <w:r w:rsidR="0024197F" w:rsidRPr="00655ED7">
              <w:rPr>
                <w:rFonts w:ascii="MS Mincho" w:eastAsia="MS Mincho" w:hAnsi="MS Mincho" w:hint="eastAsia"/>
                <w:szCs w:val="21"/>
              </w:rPr>
              <w:t>感想</w:t>
            </w:r>
            <w:r w:rsidRPr="00655ED7">
              <w:rPr>
                <w:rFonts w:ascii="MS Mincho" w:eastAsia="MS Mincho" w:hAnsi="MS Mincho" w:hint="eastAsia"/>
                <w:szCs w:val="21"/>
              </w:rPr>
              <w:t>を話す。</w:t>
            </w:r>
          </w:p>
          <w:p w14:paraId="0F115C23" w14:textId="77777777" w:rsidR="00981C63" w:rsidRPr="00655ED7" w:rsidRDefault="00981C63" w:rsidP="00981C63">
            <w:pPr>
              <w:rPr>
                <w:rFonts w:ascii="MS Mincho" w:eastAsia="MS Mincho" w:hAnsi="MS Mincho"/>
                <w:szCs w:val="21"/>
              </w:rPr>
            </w:pPr>
            <w:r w:rsidRPr="00655ED7">
              <w:rPr>
                <w:rFonts w:ascii="MS Mincho" w:eastAsia="MS Mincho" w:hAnsi="MS Mincho" w:hint="eastAsia"/>
                <w:szCs w:val="21"/>
              </w:rPr>
              <w:t>[12日本語02-03] 状況に合わせて簡単なコミュニケーション表現を使って話す。</w:t>
            </w:r>
          </w:p>
          <w:p w14:paraId="28086BAE" w14:textId="77777777" w:rsidR="00981C63" w:rsidRPr="00655ED7" w:rsidRDefault="00981C63" w:rsidP="00981C63">
            <w:pPr>
              <w:rPr>
                <w:rFonts w:ascii="MS Mincho" w:eastAsia="MS Mincho" w:hAnsi="MS Mincho"/>
                <w:szCs w:val="21"/>
              </w:rPr>
            </w:pPr>
            <w:r w:rsidRPr="00655ED7">
              <w:rPr>
                <w:rFonts w:ascii="MS Mincho" w:eastAsia="MS Mincho" w:hAnsi="MS Mincho" w:hint="eastAsia"/>
                <w:szCs w:val="21"/>
              </w:rPr>
              <w:t>[12日本語02-04] 地位や親密度を考慮し、言語文化の違いを尊重して状況に</w:t>
            </w:r>
            <w:r w:rsidR="001767CC" w:rsidRPr="00655ED7">
              <w:rPr>
                <w:rFonts w:ascii="MS Mincho" w:eastAsia="MS Mincho" w:hAnsi="MS Mincho" w:hint="eastAsia"/>
                <w:szCs w:val="21"/>
              </w:rPr>
              <w:t>合わせて</w:t>
            </w:r>
            <w:r w:rsidRPr="00655ED7">
              <w:rPr>
                <w:rFonts w:ascii="MS Mincho" w:eastAsia="MS Mincho" w:hAnsi="MS Mincho" w:hint="eastAsia"/>
                <w:szCs w:val="21"/>
              </w:rPr>
              <w:t>話す。</w:t>
            </w:r>
          </w:p>
          <w:p w14:paraId="6617B831" w14:textId="77777777" w:rsidR="00632F46" w:rsidRPr="00655ED7" w:rsidRDefault="00981C63" w:rsidP="00981C63">
            <w:pPr>
              <w:rPr>
                <w:rFonts w:ascii="MS Gothic" w:eastAsia="MS Gothic" w:hAnsi="MS Gothic"/>
                <w:szCs w:val="21"/>
              </w:rPr>
            </w:pPr>
            <w:r w:rsidRPr="00655ED7">
              <w:rPr>
                <w:rFonts w:ascii="MS Mincho" w:eastAsia="MS Mincho" w:hAnsi="MS Mincho" w:hint="eastAsia"/>
                <w:szCs w:val="21"/>
              </w:rPr>
              <w:t>[12日本語02-05] 相手の話を尊重し、</w:t>
            </w:r>
            <w:r w:rsidR="0024197F" w:rsidRPr="00655ED7">
              <w:rPr>
                <w:rFonts w:ascii="MS Mincho" w:eastAsia="MS Mincho" w:hAnsi="MS Mincho" w:hint="eastAsia"/>
                <w:szCs w:val="21"/>
              </w:rPr>
              <w:t>対話に</w:t>
            </w:r>
            <w:r w:rsidRPr="00655ED7">
              <w:rPr>
                <w:rFonts w:ascii="MS Mincho" w:eastAsia="MS Mincho" w:hAnsi="MS Mincho" w:hint="eastAsia"/>
                <w:szCs w:val="21"/>
              </w:rPr>
              <w:t>積極的に</w:t>
            </w:r>
            <w:r w:rsidR="00556F43" w:rsidRPr="00655ED7">
              <w:rPr>
                <w:rFonts w:ascii="MS Mincho" w:eastAsia="MS Mincho" w:hAnsi="MS Mincho" w:hint="eastAsia"/>
                <w:szCs w:val="21"/>
              </w:rPr>
              <w:t>対話</w:t>
            </w:r>
            <w:r w:rsidRPr="00655ED7">
              <w:rPr>
                <w:rFonts w:ascii="MS Mincho" w:eastAsia="MS Mincho" w:hAnsi="MS Mincho" w:hint="eastAsia"/>
                <w:szCs w:val="21"/>
              </w:rPr>
              <w:t>に参加する。</w:t>
            </w:r>
          </w:p>
        </w:tc>
      </w:tr>
    </w:tbl>
    <w:p w14:paraId="21B074F3" w14:textId="77777777" w:rsidR="00655ED7" w:rsidRDefault="00655ED7" w:rsidP="00655ED7">
      <w:pPr>
        <w:pStyle w:val="a3"/>
        <w:ind w:leftChars="0" w:left="440"/>
        <w:rPr>
          <w:rFonts w:ascii="MS Gothic" w:eastAsia="MS Gothic" w:hAnsi="MS Gothic"/>
          <w:szCs w:val="21"/>
        </w:rPr>
      </w:pPr>
      <w:bookmarkStart w:id="1" w:name="_Hlk135585104"/>
    </w:p>
    <w:p w14:paraId="67F8BF0E" w14:textId="76F4A024" w:rsidR="00981C63" w:rsidRPr="0051660C" w:rsidRDefault="00245443" w:rsidP="0051660C">
      <w:pPr>
        <w:pStyle w:val="a3"/>
        <w:numPr>
          <w:ilvl w:val="0"/>
          <w:numId w:val="6"/>
        </w:numPr>
        <w:ind w:leftChars="0"/>
        <w:rPr>
          <w:rFonts w:ascii="MS Gothic" w:eastAsia="MS Gothic" w:hAnsi="MS Gothic"/>
          <w:szCs w:val="21"/>
        </w:rPr>
      </w:pPr>
      <w:r>
        <w:rPr>
          <w:rFonts w:ascii="MS Gothic" w:eastAsia="MS Gothic" w:hAnsi="MS Gothic" w:hint="eastAsia"/>
          <w:szCs w:val="21"/>
        </w:rPr>
        <w:t>達成</w:t>
      </w:r>
      <w:r w:rsidR="0051660C" w:rsidRPr="0051660C">
        <w:rPr>
          <w:rFonts w:ascii="MS Gothic" w:eastAsia="MS Gothic" w:hAnsi="MS Gothic" w:hint="eastAsia"/>
          <w:szCs w:val="21"/>
        </w:rPr>
        <w:t>基準の解説</w:t>
      </w:r>
      <w:bookmarkStart w:id="2" w:name="_Hlk135584305"/>
    </w:p>
    <w:bookmarkEnd w:id="1"/>
    <w:bookmarkEnd w:id="2"/>
    <w:p w14:paraId="4CC65A1F" w14:textId="1EB5AA5F" w:rsidR="0051660C" w:rsidRPr="00655ED7" w:rsidRDefault="0051660C" w:rsidP="008772F0">
      <w:pPr>
        <w:ind w:leftChars="200" w:left="630" w:hangingChars="100" w:hanging="210"/>
        <w:rPr>
          <w:rFonts w:ascii="MS Mincho" w:eastAsia="MS Mincho" w:hAnsi="MS Mincho"/>
          <w:szCs w:val="21"/>
        </w:rPr>
      </w:pPr>
      <w:r w:rsidRPr="00FA7D61">
        <w:rPr>
          <w:rFonts w:ascii="MS Mincho" w:eastAsia="MS Mincho" w:hAnsi="MS Mincho" w:hint="eastAsia"/>
          <w:szCs w:val="21"/>
        </w:rPr>
        <w:t>• [12日本語02-01] この</w:t>
      </w:r>
      <w:r w:rsidR="00DF6038">
        <w:rPr>
          <w:rFonts w:ascii="MS Mincho" w:eastAsia="MS Mincho" w:hAnsi="MS Mincho" w:hint="eastAsia"/>
          <w:szCs w:val="21"/>
        </w:rPr>
        <w:t>達成</w:t>
      </w:r>
      <w:r w:rsidRPr="00FA7D61">
        <w:rPr>
          <w:rFonts w:ascii="MS Mincho" w:eastAsia="MS Mincho" w:hAnsi="MS Mincho" w:hint="eastAsia"/>
          <w:szCs w:val="21"/>
        </w:rPr>
        <w:t>基準は、清音･濁音、長音･短音、拗音、</w:t>
      </w:r>
      <w:r w:rsidR="00762F5A">
        <w:rPr>
          <w:rFonts w:ascii="MS Mincho" w:eastAsia="MS Mincho" w:hAnsi="MS Mincho" w:hint="eastAsia"/>
          <w:szCs w:val="21"/>
        </w:rPr>
        <w:t>促</w:t>
      </w:r>
      <w:r w:rsidRPr="00FA7D61">
        <w:rPr>
          <w:rFonts w:ascii="MS Mincho" w:eastAsia="MS Mincho" w:hAnsi="MS Mincho" w:hint="eastAsia"/>
          <w:szCs w:val="21"/>
        </w:rPr>
        <w:t>音、</w:t>
      </w:r>
      <w:r w:rsidR="000F3FBB">
        <w:rPr>
          <w:rFonts w:ascii="MS Mincho" w:eastAsia="MS Mincho" w:hAnsi="MS Mincho" w:hint="eastAsia"/>
          <w:szCs w:val="21"/>
        </w:rPr>
        <w:t>撥音</w:t>
      </w:r>
      <w:r w:rsidRPr="00FA7D61">
        <w:rPr>
          <w:rFonts w:ascii="MS Mincho" w:eastAsia="MS Mincho" w:hAnsi="MS Mincho" w:hint="eastAsia"/>
          <w:szCs w:val="21"/>
        </w:rPr>
        <w:t>、</w:t>
      </w:r>
      <w:r w:rsidR="000F3FBB">
        <w:rPr>
          <w:rFonts w:ascii="MS Mincho" w:eastAsia="MS Mincho" w:hAnsi="MS Mincho" w:hint="eastAsia"/>
          <w:szCs w:val="21"/>
        </w:rPr>
        <w:t>拍</w:t>
      </w:r>
      <w:r w:rsidRPr="00FA7D61">
        <w:rPr>
          <w:rFonts w:ascii="MS Mincho" w:eastAsia="MS Mincho" w:hAnsi="MS Mincho" w:hint="eastAsia"/>
          <w:szCs w:val="21"/>
        </w:rPr>
        <w:t>、イントネーションなど、発音上の</w:t>
      </w:r>
      <w:r w:rsidRPr="00655ED7">
        <w:rPr>
          <w:rFonts w:ascii="MS Mincho" w:eastAsia="MS Mincho" w:hAnsi="MS Mincho" w:hint="eastAsia"/>
          <w:szCs w:val="21"/>
        </w:rPr>
        <w:t>特徴に</w:t>
      </w:r>
      <w:r w:rsidR="00762F5A" w:rsidRPr="00655ED7">
        <w:rPr>
          <w:rFonts w:ascii="MS Mincho" w:hAnsi="MS Mincho" w:hint="eastAsia"/>
          <w:szCs w:val="21"/>
        </w:rPr>
        <w:t>留意</w:t>
      </w:r>
      <w:r w:rsidRPr="00655ED7">
        <w:rPr>
          <w:rFonts w:ascii="MS Mincho" w:eastAsia="MS Mincho" w:hAnsi="MS Mincho" w:hint="eastAsia"/>
          <w:szCs w:val="21"/>
        </w:rPr>
        <w:t>しながら単語、簡単な句や文章を話すことを意味す</w:t>
      </w:r>
      <w:r w:rsidR="00762F5A" w:rsidRPr="00655ED7">
        <w:rPr>
          <w:rFonts w:ascii="MS Mincho" w:eastAsia="MS Mincho" w:hAnsi="MS Mincho" w:hint="eastAsia"/>
          <w:szCs w:val="21"/>
        </w:rPr>
        <w:t>る</w:t>
      </w:r>
      <w:r w:rsidRPr="00655ED7">
        <w:rPr>
          <w:rFonts w:ascii="MS Mincho" w:eastAsia="MS Mincho" w:hAnsi="MS Mincho" w:hint="eastAsia"/>
          <w:szCs w:val="21"/>
        </w:rPr>
        <w:t>。</w:t>
      </w:r>
    </w:p>
    <w:p w14:paraId="707C2F86" w14:textId="77777777" w:rsidR="008772F0" w:rsidRDefault="008772F0" w:rsidP="00981C63">
      <w:pPr>
        <w:ind w:left="210" w:hangingChars="100" w:hanging="210"/>
        <w:rPr>
          <w:rFonts w:ascii="MS Mincho" w:eastAsia="MS Mincho" w:hAnsi="MS Mincho"/>
          <w:szCs w:val="21"/>
        </w:rPr>
      </w:pPr>
    </w:p>
    <w:p w14:paraId="673826D5" w14:textId="77777777" w:rsidR="008772F0" w:rsidRDefault="008772F0" w:rsidP="00981C63">
      <w:pPr>
        <w:ind w:left="210" w:hangingChars="100" w:hanging="210"/>
        <w:rPr>
          <w:rFonts w:ascii="MS Mincho" w:eastAsia="MS Mincho" w:hAnsi="MS Mincho"/>
          <w:szCs w:val="21"/>
        </w:rPr>
      </w:pPr>
    </w:p>
    <w:p w14:paraId="70369CA8" w14:textId="77777777" w:rsidR="008772F0" w:rsidRDefault="008772F0" w:rsidP="00981C63">
      <w:pPr>
        <w:ind w:left="210" w:hangingChars="100" w:hanging="210"/>
        <w:rPr>
          <w:rFonts w:ascii="MS Mincho" w:eastAsia="MS Mincho" w:hAnsi="MS Mincho"/>
          <w:szCs w:val="21"/>
        </w:rPr>
      </w:pPr>
    </w:p>
    <w:p w14:paraId="7A24CCB8" w14:textId="77777777" w:rsidR="008772F0" w:rsidRDefault="008772F0" w:rsidP="00981C63">
      <w:pPr>
        <w:ind w:left="210" w:hangingChars="100" w:hanging="210"/>
        <w:rPr>
          <w:rFonts w:ascii="MS Mincho" w:eastAsia="MS Mincho" w:hAnsi="MS Mincho"/>
          <w:szCs w:val="21"/>
        </w:rPr>
      </w:pPr>
    </w:p>
    <w:p w14:paraId="70CE9A10" w14:textId="77777777" w:rsidR="008772F0" w:rsidRDefault="008772F0" w:rsidP="002D0F5C">
      <w:pPr>
        <w:rPr>
          <w:rFonts w:ascii="MS Mincho" w:eastAsia="MS Mincho" w:hAnsi="MS Mincho"/>
          <w:szCs w:val="21"/>
        </w:rPr>
      </w:pPr>
    </w:p>
    <w:p w14:paraId="40F95551" w14:textId="77777777" w:rsidR="0039603B" w:rsidRDefault="0039603B" w:rsidP="002D0F5C">
      <w:pPr>
        <w:rPr>
          <w:rFonts w:ascii="MS Mincho" w:eastAsia="MS Mincho" w:hAnsi="MS Mincho"/>
          <w:szCs w:val="21"/>
        </w:rPr>
      </w:pPr>
    </w:p>
    <w:p w14:paraId="384AE7DB" w14:textId="77777777" w:rsidR="0039603B" w:rsidRDefault="0039603B" w:rsidP="002D0F5C">
      <w:pPr>
        <w:rPr>
          <w:rFonts w:ascii="MS Mincho" w:eastAsia="MS Mincho" w:hAnsi="MS Mincho"/>
          <w:szCs w:val="21"/>
        </w:rPr>
      </w:pPr>
    </w:p>
    <w:p w14:paraId="1963FE16" w14:textId="77777777" w:rsidR="008577D6" w:rsidRPr="00FA7D61" w:rsidRDefault="008577D6" w:rsidP="002D0F5C">
      <w:pPr>
        <w:rPr>
          <w:rFonts w:ascii="MS Mincho" w:eastAsia="MS Mincho" w:hAnsi="MS Mincho"/>
          <w:szCs w:val="21"/>
        </w:rPr>
      </w:pPr>
    </w:p>
    <w:p w14:paraId="757CCCE1" w14:textId="143923EA" w:rsidR="0051660C" w:rsidRDefault="0039603B" w:rsidP="001767CC">
      <w:pPr>
        <w:rPr>
          <w:rFonts w:ascii="MS Gothic" w:eastAsia="MS Gothic" w:hAnsi="MS Gothic"/>
          <w:szCs w:val="21"/>
        </w:rPr>
      </w:pPr>
      <w:r>
        <w:rPr>
          <w:rFonts w:ascii="MS Gothic" w:eastAsia="MS Gothic" w:hAnsi="MS Gothic"/>
          <w:szCs w:val="21"/>
        </w:rPr>
        <w:br w:type="page"/>
      </w:r>
      <w:r w:rsidR="0051660C" w:rsidRPr="0051660C">
        <w:rPr>
          <w:rFonts w:ascii="MS Gothic" w:eastAsia="MS Gothic" w:hAnsi="MS Gothic"/>
          <w:szCs w:val="21"/>
        </w:rPr>
        <w:lastRenderedPageBreak/>
        <w:t>(イ)</w:t>
      </w:r>
      <w:bookmarkStart w:id="3" w:name="_Hlk135585174"/>
      <w:r w:rsidR="00762F5A">
        <w:rPr>
          <w:rFonts w:ascii="MS Gothic" w:eastAsia="MS Gothic" w:hAnsi="MS Gothic" w:hint="eastAsia"/>
          <w:szCs w:val="21"/>
        </w:rPr>
        <w:t>達成</w:t>
      </w:r>
      <w:r w:rsidR="0051660C" w:rsidRPr="0051660C">
        <w:rPr>
          <w:rFonts w:ascii="MS Gothic" w:eastAsia="MS Gothic" w:hAnsi="MS Gothic"/>
          <w:szCs w:val="21"/>
        </w:rPr>
        <w:t>基準適用時の</w:t>
      </w:r>
      <w:r w:rsidR="00655ED7">
        <w:rPr>
          <w:rFonts w:ascii="MS Gothic" w:eastAsia="MS Gothic" w:hAnsi="MS Gothic"/>
          <w:szCs w:val="21"/>
        </w:rPr>
        <w:t>注意事項</w:t>
      </w:r>
      <w:bookmarkEnd w:id="3"/>
    </w:p>
    <w:p w14:paraId="4FCCCF72" w14:textId="0471CA66" w:rsidR="00981C63" w:rsidRPr="00655ED7" w:rsidRDefault="00981C63" w:rsidP="00800551">
      <w:pPr>
        <w:ind w:leftChars="200" w:left="630" w:hangingChars="100" w:hanging="210"/>
        <w:rPr>
          <w:rFonts w:ascii="MS Mincho" w:eastAsia="MS Mincho" w:hAnsi="MS Mincho"/>
          <w:szCs w:val="21"/>
        </w:rPr>
      </w:pPr>
      <w:r w:rsidRPr="00FA7D61">
        <w:rPr>
          <w:rFonts w:ascii="MS Mincho" w:eastAsia="MS Mincho" w:hAnsi="MS Mincho" w:hint="eastAsia"/>
          <w:szCs w:val="21"/>
        </w:rPr>
        <w:t xml:space="preserve">• </w:t>
      </w:r>
      <w:r w:rsidR="00762F5A">
        <w:rPr>
          <w:rFonts w:ascii="MS Mincho" w:eastAsia="MS Mincho" w:hAnsi="MS Mincho" w:hint="eastAsia"/>
          <w:szCs w:val="21"/>
        </w:rPr>
        <w:t>促</w:t>
      </w:r>
      <w:r w:rsidRPr="00FA7D61">
        <w:rPr>
          <w:rFonts w:ascii="MS Mincho" w:eastAsia="MS Mincho" w:hAnsi="MS Mincho" w:hint="eastAsia"/>
          <w:szCs w:val="21"/>
        </w:rPr>
        <w:t>音</w:t>
      </w:r>
      <w:r w:rsidRPr="00655ED7">
        <w:rPr>
          <w:rFonts w:ascii="MS Mincho" w:eastAsia="MS Mincho" w:hAnsi="MS Mincho" w:hint="eastAsia"/>
          <w:szCs w:val="21"/>
        </w:rPr>
        <w:t>や</w:t>
      </w:r>
      <w:r w:rsidR="000F3FBB" w:rsidRPr="00655ED7">
        <w:rPr>
          <w:rFonts w:ascii="MS Mincho" w:eastAsia="MS Mincho" w:hAnsi="MS Mincho" w:hint="eastAsia"/>
          <w:szCs w:val="21"/>
        </w:rPr>
        <w:t>撥音</w:t>
      </w:r>
      <w:r w:rsidRPr="00655ED7">
        <w:rPr>
          <w:rFonts w:ascii="MS Mincho" w:eastAsia="MS Mincho" w:hAnsi="MS Mincho" w:hint="eastAsia"/>
          <w:szCs w:val="21"/>
        </w:rPr>
        <w:t>は細かく指導するよりも、</w:t>
      </w:r>
      <w:r w:rsidR="000F3FBB" w:rsidRPr="00655ED7">
        <w:rPr>
          <w:rFonts w:ascii="MS Mincho" w:eastAsia="MS Mincho" w:hAnsi="MS Mincho" w:hint="eastAsia"/>
          <w:szCs w:val="21"/>
        </w:rPr>
        <w:t>拍</w:t>
      </w:r>
      <w:r w:rsidRPr="00655ED7">
        <w:rPr>
          <w:rFonts w:ascii="MS Mincho" w:eastAsia="MS Mincho" w:hAnsi="MS Mincho" w:hint="eastAsia"/>
          <w:szCs w:val="21"/>
        </w:rPr>
        <w:t>の数を区別して話すことができるようにする。</w:t>
      </w:r>
    </w:p>
    <w:p w14:paraId="7F3F1E0E" w14:textId="77777777" w:rsidR="00981C63" w:rsidRPr="00655ED7" w:rsidRDefault="00981C63" w:rsidP="00800551">
      <w:pPr>
        <w:ind w:leftChars="200" w:left="630" w:hangingChars="100" w:hanging="210"/>
        <w:rPr>
          <w:rFonts w:ascii="MS Mincho" w:eastAsia="MS Mincho" w:hAnsi="MS Mincho"/>
          <w:szCs w:val="21"/>
        </w:rPr>
      </w:pPr>
      <w:r w:rsidRPr="00655ED7">
        <w:rPr>
          <w:rFonts w:ascii="MS Mincho" w:eastAsia="MS Mincho" w:hAnsi="MS Mincho" w:hint="eastAsia"/>
          <w:szCs w:val="21"/>
        </w:rPr>
        <w:t>• 話す活動のため</w:t>
      </w:r>
      <w:r w:rsidR="00837E8A" w:rsidRPr="00655ED7">
        <w:rPr>
          <w:rFonts w:ascii="MS Mincho" w:eastAsia="MS Mincho" w:hAnsi="MS Mincho" w:hint="eastAsia"/>
          <w:szCs w:val="21"/>
        </w:rPr>
        <w:t>に主題</w:t>
      </w:r>
      <w:r w:rsidRPr="00655ED7">
        <w:rPr>
          <w:rFonts w:ascii="MS Mincho" w:eastAsia="MS Mincho" w:hAnsi="MS Mincho" w:hint="eastAsia"/>
          <w:szCs w:val="21"/>
        </w:rPr>
        <w:t>を選ぶ際は学習者の立場を考慮しながら、</w:t>
      </w:r>
      <w:r w:rsidR="00837E8A" w:rsidRPr="00655ED7">
        <w:rPr>
          <w:rFonts w:ascii="MS Mincho" w:eastAsia="MS Mincho" w:hAnsi="MS Mincho" w:hint="eastAsia"/>
          <w:szCs w:val="21"/>
        </w:rPr>
        <w:t>様々</w:t>
      </w:r>
      <w:r w:rsidRPr="00655ED7">
        <w:rPr>
          <w:rFonts w:ascii="MS Mincho" w:eastAsia="MS Mincho" w:hAnsi="MS Mincho" w:hint="eastAsia"/>
          <w:szCs w:val="21"/>
        </w:rPr>
        <w:t>な社会・文化的な素材を活用して多様性を</w:t>
      </w:r>
      <w:r w:rsidR="0024197F" w:rsidRPr="00655ED7">
        <w:rPr>
          <w:rFonts w:ascii="MS Mincho" w:eastAsia="MS Mincho" w:hAnsi="MS Mincho" w:hint="eastAsia"/>
          <w:szCs w:val="21"/>
        </w:rPr>
        <w:t>経験</w:t>
      </w:r>
      <w:r w:rsidRPr="00655ED7">
        <w:rPr>
          <w:rFonts w:ascii="MS Mincho" w:eastAsia="MS Mincho" w:hAnsi="MS Mincho" w:hint="eastAsia"/>
          <w:szCs w:val="21"/>
        </w:rPr>
        <w:t>できるように指導する。</w:t>
      </w:r>
    </w:p>
    <w:p w14:paraId="3370F087" w14:textId="7D623D0A" w:rsidR="00981C63" w:rsidRPr="00655ED7" w:rsidRDefault="00981C63" w:rsidP="00800551">
      <w:pPr>
        <w:ind w:leftChars="200" w:left="630" w:hangingChars="100" w:hanging="210"/>
        <w:rPr>
          <w:rFonts w:ascii="MS Mincho" w:eastAsia="MS Mincho" w:hAnsi="MS Mincho"/>
          <w:szCs w:val="21"/>
        </w:rPr>
      </w:pPr>
      <w:r w:rsidRPr="00655ED7">
        <w:rPr>
          <w:rFonts w:ascii="MS Mincho" w:eastAsia="MS Mincho" w:hAnsi="MS Mincho" w:hint="eastAsia"/>
          <w:szCs w:val="21"/>
        </w:rPr>
        <w:t>• 学習者の話す活動で</w:t>
      </w:r>
      <w:r w:rsidR="00655ED7" w:rsidRPr="00655ED7">
        <w:rPr>
          <w:rFonts w:ascii="MS Mincho" w:eastAsia="MS Mincho" w:hAnsi="MS Mincho" w:hint="eastAsia"/>
          <w:szCs w:val="21"/>
        </w:rPr>
        <w:t>間違えた場合</w:t>
      </w:r>
      <w:r w:rsidRPr="00655ED7">
        <w:rPr>
          <w:rFonts w:ascii="MS Mincho" w:eastAsia="MS Mincho" w:hAnsi="MS Mincho" w:hint="eastAsia"/>
          <w:szCs w:val="21"/>
        </w:rPr>
        <w:t>、コミュニケーションに支障を</w:t>
      </w:r>
      <w:r w:rsidR="00655ED7" w:rsidRPr="00655ED7">
        <w:rPr>
          <w:rFonts w:ascii="MS Mincho" w:eastAsia="MS Mincho" w:hAnsi="MS Mincho" w:hint="eastAsia"/>
          <w:szCs w:val="21"/>
        </w:rPr>
        <w:t>きたすことがない限り、その場で</w:t>
      </w:r>
      <w:r w:rsidRPr="00655ED7">
        <w:rPr>
          <w:rFonts w:ascii="MS Mincho" w:eastAsia="MS Mincho" w:hAnsi="MS Mincho" w:hint="eastAsia"/>
          <w:szCs w:val="21"/>
        </w:rPr>
        <w:t>修正するのではなく、学習者が自信を持って話すことができるようにする。</w:t>
      </w:r>
    </w:p>
    <w:p w14:paraId="0EC8452F" w14:textId="77777777" w:rsidR="0051660C" w:rsidRPr="00655ED7" w:rsidRDefault="00981C63" w:rsidP="00800551">
      <w:pPr>
        <w:ind w:leftChars="200" w:left="630" w:hangingChars="100" w:hanging="210"/>
        <w:rPr>
          <w:rFonts w:ascii="MS Mincho" w:eastAsia="MS Mincho" w:hAnsi="MS Mincho"/>
          <w:szCs w:val="21"/>
        </w:rPr>
      </w:pPr>
      <w:r w:rsidRPr="00655ED7">
        <w:rPr>
          <w:rFonts w:ascii="MS Mincho" w:eastAsia="MS Mincho" w:hAnsi="MS Mincho" w:hint="eastAsia"/>
          <w:szCs w:val="21"/>
        </w:rPr>
        <w:t>• 日本人の言語文化の習慣に合わせて指導する。例えば、毎日会う友達同士では「こんにちは」や「さようなら」とは言わず、勧誘に対する断りの後には「ぜひ、また</w:t>
      </w:r>
      <w:r w:rsidR="002F0B1A" w:rsidRPr="00655ED7">
        <w:rPr>
          <w:rFonts w:ascii="MS Mincho" w:eastAsia="MS Mincho" w:hAnsi="MS Mincho" w:hint="eastAsia"/>
          <w:szCs w:val="21"/>
        </w:rPr>
        <w:t>さそ</w:t>
      </w:r>
      <w:r w:rsidRPr="00655ED7">
        <w:rPr>
          <w:rFonts w:ascii="MS Mincho" w:eastAsia="MS Mincho" w:hAnsi="MS Mincho" w:hint="eastAsia"/>
          <w:szCs w:val="21"/>
        </w:rPr>
        <w:t>ってください」と</w:t>
      </w:r>
      <w:r w:rsidR="001A3BEC" w:rsidRPr="00655ED7">
        <w:rPr>
          <w:rFonts w:ascii="MS Mincho" w:eastAsia="MS Mincho" w:hAnsi="MS Mincho" w:hint="eastAsia"/>
          <w:szCs w:val="21"/>
        </w:rPr>
        <w:t>言う</w:t>
      </w:r>
      <w:r w:rsidRPr="00655ED7">
        <w:rPr>
          <w:rFonts w:ascii="MS Mincho" w:eastAsia="MS Mincho" w:hAnsi="MS Mincho" w:hint="eastAsia"/>
          <w:szCs w:val="21"/>
        </w:rPr>
        <w:t>など、日本人の言語文化の習慣を反映して指導する。</w:t>
      </w:r>
    </w:p>
    <w:p w14:paraId="3412E342" w14:textId="172DD24D" w:rsidR="00AE7F24" w:rsidRPr="004F19FE" w:rsidRDefault="00AE7F24" w:rsidP="0039603B">
      <w:pPr>
        <w:ind w:leftChars="200" w:left="630" w:hangingChars="100" w:hanging="210"/>
        <w:rPr>
          <w:rFonts w:ascii="MS Mincho" w:eastAsia="MS Mincho" w:hAnsi="MS Mincho"/>
          <w:szCs w:val="21"/>
        </w:rPr>
      </w:pPr>
      <w:r w:rsidRPr="00655ED7">
        <w:rPr>
          <w:rFonts w:ascii="MS Mincho" w:eastAsia="MS Mincho" w:hAnsi="MS Mincho" w:hint="eastAsia"/>
          <w:szCs w:val="21"/>
        </w:rPr>
        <w:t xml:space="preserve">• </w:t>
      </w:r>
      <w:r w:rsidR="00655ED7" w:rsidRPr="00655ED7">
        <w:rPr>
          <w:rFonts w:ascii="MS Mincho" w:eastAsia="MS Mincho" w:hAnsi="MS Mincho" w:hint="eastAsia"/>
          <w:szCs w:val="21"/>
        </w:rPr>
        <w:t>学習者間の</w:t>
      </w:r>
      <w:r w:rsidR="00655ED7" w:rsidRPr="004F19FE">
        <w:rPr>
          <w:rFonts w:ascii="MS Mincho" w:eastAsia="MS Mincho" w:hAnsi="MS Mincho" w:hint="eastAsia"/>
          <w:szCs w:val="21"/>
        </w:rPr>
        <w:t>コミュニケーションの際、基本的な対話の礼儀を守るように指導する。相手を配慮し、積極的に対話に参加する態度を身につけるようにする。</w:t>
      </w:r>
    </w:p>
    <w:p w14:paraId="0556DCB2" w14:textId="77777777" w:rsidR="00655ED7" w:rsidRPr="004F19FE" w:rsidRDefault="00655ED7" w:rsidP="0039603B">
      <w:pPr>
        <w:ind w:leftChars="200" w:left="630" w:hangingChars="100" w:hanging="210"/>
        <w:rPr>
          <w:rFonts w:ascii="MS Mincho" w:eastAsia="MS Mincho" w:hAnsi="MS Mincho"/>
          <w:szCs w:val="21"/>
        </w:rPr>
      </w:pPr>
    </w:p>
    <w:p w14:paraId="53A523E2" w14:textId="0B06A0CB" w:rsidR="00AE7F24" w:rsidRPr="004F19FE" w:rsidRDefault="00702C54" w:rsidP="00AE7F24">
      <w:pPr>
        <w:pStyle w:val="a3"/>
        <w:numPr>
          <w:ilvl w:val="0"/>
          <w:numId w:val="4"/>
        </w:numPr>
        <w:ind w:leftChars="0"/>
        <w:rPr>
          <w:rFonts w:ascii="MS Gothic" w:eastAsia="MS Gothic" w:hAnsi="MS Gothic"/>
          <w:szCs w:val="21"/>
        </w:rPr>
      </w:pPr>
      <w:r w:rsidRPr="004F19FE">
        <w:rPr>
          <w:noProof/>
        </w:rPr>
        <mc:AlternateContent>
          <mc:Choice Requires="wps">
            <w:drawing>
              <wp:anchor distT="45720" distB="45720" distL="114300" distR="114300" simplePos="0" relativeHeight="251656704" behindDoc="0" locked="0" layoutInCell="1" allowOverlap="1" wp14:anchorId="3EDF2299" wp14:editId="4A953E6A">
                <wp:simplePos x="0" y="0"/>
                <wp:positionH relativeFrom="column">
                  <wp:posOffset>125095</wp:posOffset>
                </wp:positionH>
                <wp:positionV relativeFrom="paragraph">
                  <wp:posOffset>300990</wp:posOffset>
                </wp:positionV>
                <wp:extent cx="5594350" cy="1015365"/>
                <wp:effectExtent l="12065" t="5715" r="13335" b="7620"/>
                <wp:wrapSquare wrapText="bothSides"/>
                <wp:docPr id="125255558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1015365"/>
                        </a:xfrm>
                        <a:prstGeom prst="rect">
                          <a:avLst/>
                        </a:prstGeom>
                        <a:solidFill>
                          <a:srgbClr val="FFFFFF"/>
                        </a:solidFill>
                        <a:ln w="9525">
                          <a:solidFill>
                            <a:srgbClr val="000000"/>
                          </a:solidFill>
                          <a:miter lim="800000"/>
                          <a:headEnd/>
                          <a:tailEnd/>
                        </a:ln>
                      </wps:spPr>
                      <wps:txbx>
                        <w:txbxContent>
                          <w:p w14:paraId="2DD9ED6B" w14:textId="77777777" w:rsidR="00DA5EA0" w:rsidRPr="00CF7E2D" w:rsidRDefault="00DA5EA0" w:rsidP="00DA5EA0">
                            <w:pPr>
                              <w:rPr>
                                <w:rFonts w:ascii="MS Mincho" w:eastAsia="MS Mincho" w:hAnsi="MS Mincho"/>
                                <w:szCs w:val="21"/>
                              </w:rPr>
                            </w:pPr>
                            <w:r w:rsidRPr="00CF7E2D">
                              <w:rPr>
                                <w:rFonts w:ascii="MS Mincho" w:eastAsia="MS Mincho" w:hAnsi="MS Mincho" w:hint="eastAsia"/>
                                <w:szCs w:val="21"/>
                              </w:rPr>
                              <w:t>[12日本語02-01] 音声的な特徴にしながら単語や簡単な句や文を</w:t>
                            </w:r>
                            <w:r>
                              <w:rPr>
                                <w:rFonts w:ascii="MS Mincho" w:eastAsia="MS Mincho" w:hAnsi="MS Mincho" w:hint="eastAsia"/>
                                <w:szCs w:val="21"/>
                              </w:rPr>
                              <w:t>読む</w:t>
                            </w:r>
                            <w:r w:rsidRPr="00CF7E2D">
                              <w:rPr>
                                <w:rFonts w:ascii="MS Mincho" w:eastAsia="MS Mincho" w:hAnsi="MS Mincho" w:hint="eastAsia"/>
                                <w:szCs w:val="21"/>
                              </w:rPr>
                              <w:t>。</w:t>
                            </w:r>
                          </w:p>
                          <w:p w14:paraId="1C75FC2A" w14:textId="77777777" w:rsidR="00DA5EA0" w:rsidRPr="004F19FE" w:rsidRDefault="00DA5EA0" w:rsidP="00DA5EA0">
                            <w:pPr>
                              <w:rPr>
                                <w:rFonts w:ascii="MS Mincho" w:eastAsia="MS Mincho" w:hAnsi="MS Mincho"/>
                                <w:szCs w:val="21"/>
                              </w:rPr>
                            </w:pPr>
                            <w:r w:rsidRPr="00CF7E2D">
                              <w:rPr>
                                <w:rFonts w:ascii="MS Mincho" w:eastAsia="MS Mincho" w:hAnsi="MS Mincho" w:hint="eastAsia"/>
                                <w:szCs w:val="21"/>
                              </w:rPr>
                              <w:t xml:space="preserve">[12日本語02-02] </w:t>
                            </w:r>
                            <w:r w:rsidRPr="00DA5EA0">
                              <w:rPr>
                                <w:rFonts w:ascii="MS Mincho" w:eastAsia="MS Mincho" w:hAnsi="MS Mincho" w:hint="eastAsia"/>
                                <w:szCs w:val="21"/>
                              </w:rPr>
                              <w:t>単語、簡単な句や文章を</w:t>
                            </w:r>
                            <w:r w:rsidRPr="004F19FE">
                              <w:rPr>
                                <w:rFonts w:ascii="MS Mincho" w:eastAsia="MS Mincho" w:hAnsi="MS Mincho" w:hint="eastAsia"/>
                                <w:szCs w:val="21"/>
                              </w:rPr>
                              <w:t>読んで意味を理解する。</w:t>
                            </w:r>
                          </w:p>
                          <w:p w14:paraId="75578603" w14:textId="77777777" w:rsidR="00DA5EA0" w:rsidRPr="004F19FE" w:rsidRDefault="00DA5EA0" w:rsidP="00DA5EA0">
                            <w:pPr>
                              <w:rPr>
                                <w:rFonts w:ascii="MS Mincho" w:eastAsia="MS Mincho" w:hAnsi="MS Mincho"/>
                                <w:szCs w:val="21"/>
                              </w:rPr>
                            </w:pPr>
                            <w:r w:rsidRPr="004F19FE">
                              <w:rPr>
                                <w:rFonts w:ascii="MS Mincho" w:eastAsia="MS Mincho" w:hAnsi="MS Mincho" w:hint="eastAsia"/>
                                <w:szCs w:val="21"/>
                              </w:rPr>
                              <w:t>[12日本語02-03] 簡単な文や</w:t>
                            </w:r>
                            <w:r w:rsidR="009F09F9" w:rsidRPr="004F19FE">
                              <w:rPr>
                                <w:rFonts w:ascii="MS Mincho" w:eastAsia="MS Mincho" w:hAnsi="MS Mincho" w:hint="eastAsia"/>
                                <w:szCs w:val="21"/>
                              </w:rPr>
                              <w:t>対話</w:t>
                            </w:r>
                            <w:r w:rsidRPr="004F19FE">
                              <w:rPr>
                                <w:rFonts w:ascii="MS Mincho" w:eastAsia="MS Mincho" w:hAnsi="MS Mincho" w:hint="eastAsia"/>
                                <w:szCs w:val="21"/>
                              </w:rPr>
                              <w:t>文を読み、</w:t>
                            </w:r>
                            <w:r w:rsidR="009F09F9" w:rsidRPr="004F19FE">
                              <w:rPr>
                                <w:rFonts w:ascii="MS Mincho" w:hAnsi="MS Mincho" w:hint="eastAsia"/>
                                <w:szCs w:val="21"/>
                              </w:rPr>
                              <w:t>大意</w:t>
                            </w:r>
                            <w:r w:rsidRPr="004F19FE">
                              <w:rPr>
                                <w:rFonts w:ascii="MS Mincho" w:eastAsia="MS Mincho" w:hAnsi="MS Mincho" w:hint="eastAsia"/>
                                <w:szCs w:val="21"/>
                              </w:rPr>
                              <w:t>や詳細を把握したり推論する。</w:t>
                            </w:r>
                          </w:p>
                          <w:p w14:paraId="39BD081E" w14:textId="3C4116AB" w:rsidR="00DA5EA0" w:rsidRPr="00DA5EA0" w:rsidRDefault="00DA5EA0">
                            <w:pPr>
                              <w:rPr>
                                <w:rFonts w:ascii="MS Mincho" w:eastAsia="MS Mincho" w:hAnsi="MS Mincho"/>
                                <w:szCs w:val="21"/>
                              </w:rPr>
                            </w:pPr>
                            <w:r w:rsidRPr="004F19FE">
                              <w:rPr>
                                <w:rFonts w:ascii="MS Mincho" w:eastAsia="MS Mincho" w:hAnsi="MS Mincho" w:hint="eastAsia"/>
                                <w:szCs w:val="21"/>
                              </w:rPr>
                              <w:t>[12日本語02-04] 簡単な</w:t>
                            </w:r>
                            <w:r w:rsidR="00670C2A">
                              <w:rPr>
                                <w:rFonts w:ascii="MS Mincho" w:eastAsia="MS Mincho" w:hAnsi="MS Mincho" w:hint="eastAsia"/>
                                <w:szCs w:val="21"/>
                              </w:rPr>
                              <w:t>デジタルテキスト</w:t>
                            </w:r>
                            <w:r w:rsidRPr="004F19FE">
                              <w:rPr>
                                <w:rFonts w:ascii="MS Mincho" w:eastAsia="MS Mincho" w:hAnsi="MS Mincho" w:hint="eastAsia"/>
                                <w:szCs w:val="21"/>
                              </w:rPr>
                              <w:t>を読み、主</w:t>
                            </w:r>
                            <w:r w:rsidR="00655ED7" w:rsidRPr="004F19FE">
                              <w:rPr>
                                <w:rFonts w:ascii="MS Mincho" w:eastAsia="MS Mincho" w:hAnsi="MS Mincho" w:hint="eastAsia"/>
                                <w:szCs w:val="21"/>
                              </w:rPr>
                              <w:t>となる</w:t>
                            </w:r>
                            <w:r w:rsidRPr="004F19FE">
                              <w:rPr>
                                <w:rFonts w:ascii="MS Mincho" w:eastAsia="MS Mincho" w:hAnsi="MS Mincho" w:hint="eastAsia"/>
                                <w:szCs w:val="21"/>
                              </w:rPr>
                              <w:t>情報</w:t>
                            </w:r>
                            <w:r w:rsidRPr="00DA5EA0">
                              <w:rPr>
                                <w:rFonts w:ascii="MS Mincho" w:eastAsia="MS Mincho" w:hAnsi="MS Mincho" w:hint="eastAsia"/>
                                <w:szCs w:val="21"/>
                              </w:rPr>
                              <w:t>を理解する。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DF2299" id="텍스트 상자 2" o:spid="_x0000_s1041" type="#_x0000_t202" style="position:absolute;left:0;text-align:left;margin-left:9.85pt;margin-top:23.7pt;width:440.5pt;height:79.9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">
                <v:textbox style="mso-fit-shape-to-text:t">
                  <w:txbxContent>
                    <w:p w14:paraId="2DD9ED6B" w14:textId="77777777" w:rsidR="00DA5EA0" w:rsidRPr="00CF7E2D" w:rsidRDefault="00DA5EA0" w:rsidP="00DA5EA0">
                      <w:pPr>
                        <w:rPr>
                          <w:rFonts w:ascii="MS Mincho" w:eastAsia="MS Mincho" w:hAnsi="MS Mincho"/>
                          <w:szCs w:val="21"/>
                        </w:rPr>
                      </w:pPr>
                      <w:r w:rsidRPr="00CF7E2D">
                        <w:rPr>
                          <w:rFonts w:ascii="MS Mincho" w:eastAsia="MS Mincho" w:hAnsi="MS Mincho" w:hint="eastAsia"/>
                          <w:szCs w:val="21"/>
                        </w:rPr>
                        <w:t>[12日本語02-01] 音声的な特徴にしながら単語や簡単な句や文を</w:t>
                      </w:r>
                      <w:r>
                        <w:rPr>
                          <w:rFonts w:ascii="MS Mincho" w:eastAsia="MS Mincho" w:hAnsi="MS Mincho" w:hint="eastAsia"/>
                          <w:szCs w:val="21"/>
                        </w:rPr>
                        <w:t>読む</w:t>
                      </w:r>
                      <w:r w:rsidRPr="00CF7E2D">
                        <w:rPr>
                          <w:rFonts w:ascii="MS Mincho" w:eastAsia="MS Mincho" w:hAnsi="MS Mincho" w:hint="eastAsia"/>
                          <w:szCs w:val="21"/>
                        </w:rPr>
                        <w:t>。</w:t>
                      </w:r>
                    </w:p>
                    <w:p w14:paraId="1C75FC2A" w14:textId="77777777" w:rsidR="00DA5EA0" w:rsidRPr="004F19FE" w:rsidRDefault="00DA5EA0" w:rsidP="00DA5EA0">
                      <w:pPr>
                        <w:rPr>
                          <w:rFonts w:ascii="MS Mincho" w:eastAsia="MS Mincho" w:hAnsi="MS Mincho"/>
                          <w:szCs w:val="21"/>
                        </w:rPr>
                      </w:pPr>
                      <w:r w:rsidRPr="00CF7E2D">
                        <w:rPr>
                          <w:rFonts w:ascii="MS Mincho" w:eastAsia="MS Mincho" w:hAnsi="MS Mincho" w:hint="eastAsia"/>
                          <w:szCs w:val="21"/>
                        </w:rPr>
                        <w:t xml:space="preserve">[12日本語02-02] </w:t>
                      </w:r>
                      <w:r w:rsidRPr="00DA5EA0">
                        <w:rPr>
                          <w:rFonts w:ascii="MS Mincho" w:eastAsia="MS Mincho" w:hAnsi="MS Mincho" w:hint="eastAsia"/>
                          <w:szCs w:val="21"/>
                        </w:rPr>
                        <w:t>単語、簡単な句や文章を</w:t>
                      </w:r>
                      <w:r w:rsidRPr="004F19FE">
                        <w:rPr>
                          <w:rFonts w:ascii="MS Mincho" w:eastAsia="MS Mincho" w:hAnsi="MS Mincho" w:hint="eastAsia"/>
                          <w:szCs w:val="21"/>
                        </w:rPr>
                        <w:t>読んで意味を理解する。</w:t>
                      </w:r>
                    </w:p>
                    <w:p w14:paraId="75578603" w14:textId="77777777" w:rsidR="00DA5EA0" w:rsidRPr="004F19FE" w:rsidRDefault="00DA5EA0" w:rsidP="00DA5EA0">
                      <w:pPr>
                        <w:rPr>
                          <w:rFonts w:ascii="MS Mincho" w:eastAsia="MS Mincho" w:hAnsi="MS Mincho"/>
                          <w:szCs w:val="21"/>
                        </w:rPr>
                      </w:pPr>
                      <w:r w:rsidRPr="004F19FE">
                        <w:rPr>
                          <w:rFonts w:ascii="MS Mincho" w:eastAsia="MS Mincho" w:hAnsi="MS Mincho" w:hint="eastAsia"/>
                          <w:szCs w:val="21"/>
                        </w:rPr>
                        <w:t>[12日本語02-03] 簡単な文や</w:t>
                      </w:r>
                      <w:r w:rsidR="009F09F9" w:rsidRPr="004F19FE">
                        <w:rPr>
                          <w:rFonts w:ascii="MS Mincho" w:eastAsia="MS Mincho" w:hAnsi="MS Mincho" w:hint="eastAsia"/>
                          <w:szCs w:val="21"/>
                        </w:rPr>
                        <w:t>対話</w:t>
                      </w:r>
                      <w:r w:rsidRPr="004F19FE">
                        <w:rPr>
                          <w:rFonts w:ascii="MS Mincho" w:eastAsia="MS Mincho" w:hAnsi="MS Mincho" w:hint="eastAsia"/>
                          <w:szCs w:val="21"/>
                        </w:rPr>
                        <w:t>文を読み、</w:t>
                      </w:r>
                      <w:r w:rsidR="009F09F9" w:rsidRPr="004F19FE">
                        <w:rPr>
                          <w:rFonts w:ascii="MS Mincho" w:hAnsi="MS Mincho" w:hint="eastAsia"/>
                          <w:szCs w:val="21"/>
                        </w:rPr>
                        <w:t>大意</w:t>
                      </w:r>
                      <w:r w:rsidRPr="004F19FE">
                        <w:rPr>
                          <w:rFonts w:ascii="MS Mincho" w:eastAsia="MS Mincho" w:hAnsi="MS Mincho" w:hint="eastAsia"/>
                          <w:szCs w:val="21"/>
                        </w:rPr>
                        <w:t>や詳細を把握したり推論する。</w:t>
                      </w:r>
                    </w:p>
                    <w:p w14:paraId="39BD081E" w14:textId="3C4116AB" w:rsidR="00DA5EA0" w:rsidRPr="00DA5EA0" w:rsidRDefault="00DA5EA0">
                      <w:pPr>
                        <w:rPr>
                          <w:rFonts w:ascii="MS Mincho" w:eastAsia="MS Mincho" w:hAnsi="MS Mincho"/>
                          <w:szCs w:val="21"/>
                        </w:rPr>
                      </w:pPr>
                      <w:r w:rsidRPr="004F19FE">
                        <w:rPr>
                          <w:rFonts w:ascii="MS Mincho" w:eastAsia="MS Mincho" w:hAnsi="MS Mincho" w:hint="eastAsia"/>
                          <w:szCs w:val="21"/>
                        </w:rPr>
                        <w:t>[12</w:t>
                      </w:r>
                      <w:r w:rsidRPr="004F19FE">
                        <w:rPr>
                          <w:rFonts w:ascii="MS Mincho" w:eastAsia="MS Mincho" w:hAnsi="MS Mincho" w:hint="eastAsia"/>
                          <w:szCs w:val="21"/>
                        </w:rPr>
                        <w:t>日本語02-04] 簡単な</w:t>
                      </w:r>
                      <w:r w:rsidR="00670C2A">
                        <w:rPr>
                          <w:rFonts w:ascii="MS Mincho" w:eastAsia="MS Mincho" w:hAnsi="MS Mincho" w:hint="eastAsia"/>
                          <w:szCs w:val="21"/>
                        </w:rPr>
                        <w:t>デジタルテキスト</w:t>
                      </w:r>
                      <w:r w:rsidRPr="004F19FE">
                        <w:rPr>
                          <w:rFonts w:ascii="MS Mincho" w:eastAsia="MS Mincho" w:hAnsi="MS Mincho" w:hint="eastAsia"/>
                          <w:szCs w:val="21"/>
                        </w:rPr>
                        <w:t>を読み、主</w:t>
                      </w:r>
                      <w:r w:rsidR="00655ED7" w:rsidRPr="004F19FE">
                        <w:rPr>
                          <w:rFonts w:ascii="MS Mincho" w:eastAsia="MS Mincho" w:hAnsi="MS Mincho" w:hint="eastAsia"/>
                          <w:szCs w:val="21"/>
                        </w:rPr>
                        <w:t>となる</w:t>
                      </w:r>
                      <w:r w:rsidRPr="004F19FE">
                        <w:rPr>
                          <w:rFonts w:ascii="MS Mincho" w:eastAsia="MS Mincho" w:hAnsi="MS Mincho" w:hint="eastAsia"/>
                          <w:szCs w:val="21"/>
                        </w:rPr>
                        <w:t>情報</w:t>
                      </w:r>
                      <w:r w:rsidRPr="00DA5EA0">
                        <w:rPr>
                          <w:rFonts w:ascii="MS Mincho" w:eastAsia="MS Mincho" w:hAnsi="MS Mincho" w:hint="eastAsia"/>
                          <w:szCs w:val="21"/>
                        </w:rPr>
                        <w:t>を理解する。</w:t>
                      </w:r>
                    </w:p>
                  </w:txbxContent>
                </v:textbox>
                <w10:wrap type="square"/>
              </v:shape>
            </w:pict>
          </mc:Fallback>
        </mc:AlternateContent>
      </w:r>
      <w:r w:rsidR="00AE7F24" w:rsidRPr="004F19FE">
        <w:rPr>
          <w:rFonts w:ascii="MS Gothic" w:eastAsia="MS Gothic" w:hAnsi="MS Gothic" w:hint="eastAsia"/>
          <w:szCs w:val="21"/>
        </w:rPr>
        <w:t>読む</w:t>
      </w:r>
    </w:p>
    <w:p w14:paraId="463BF2E1" w14:textId="77777777" w:rsidR="00655ED7" w:rsidRDefault="00655ED7" w:rsidP="0039603B">
      <w:pPr>
        <w:pStyle w:val="a3"/>
        <w:ind w:leftChars="0" w:left="0"/>
        <w:rPr>
          <w:rFonts w:ascii="MS Gothic" w:eastAsia="MS Gothic" w:hAnsi="MS Gothic"/>
          <w:szCs w:val="21"/>
        </w:rPr>
      </w:pPr>
    </w:p>
    <w:p w14:paraId="015E64D4" w14:textId="705D4C10" w:rsidR="00AE7F24" w:rsidRPr="00655ED7" w:rsidRDefault="0039603B" w:rsidP="0039603B">
      <w:pPr>
        <w:pStyle w:val="a3"/>
        <w:ind w:leftChars="0" w:left="0"/>
        <w:rPr>
          <w:rFonts w:ascii="MS Gothic" w:eastAsia="MS Gothic" w:hAnsi="MS Gothic"/>
          <w:szCs w:val="21"/>
        </w:rPr>
      </w:pPr>
      <w:r>
        <w:rPr>
          <w:rFonts w:ascii="MS Gothic" w:eastAsia="MS Gothic" w:hAnsi="MS Gothic" w:hint="eastAsia"/>
          <w:szCs w:val="21"/>
        </w:rPr>
        <w:t>(ア)</w:t>
      </w:r>
      <w:r w:rsidR="00245443">
        <w:rPr>
          <w:rFonts w:ascii="MS Gothic" w:eastAsia="MS Gothic" w:hAnsi="MS Gothic" w:hint="eastAsia"/>
          <w:szCs w:val="21"/>
        </w:rPr>
        <w:t>達成</w:t>
      </w:r>
      <w:r w:rsidR="00AE7F24" w:rsidRPr="00AE7F24">
        <w:rPr>
          <w:rFonts w:ascii="MS Gothic" w:eastAsia="MS Gothic" w:hAnsi="MS Gothic" w:hint="eastAsia"/>
          <w:szCs w:val="21"/>
        </w:rPr>
        <w:t>基準の解説</w:t>
      </w:r>
    </w:p>
    <w:p w14:paraId="1D4ED6AF" w14:textId="7CA1C2B3" w:rsidR="00AE7F24" w:rsidRPr="00655ED7" w:rsidRDefault="00AE7F24" w:rsidP="00821368">
      <w:pPr>
        <w:ind w:leftChars="200" w:left="630" w:hangingChars="100" w:hanging="210"/>
        <w:rPr>
          <w:rFonts w:ascii="MS Mincho" w:eastAsia="MS Mincho" w:hAnsi="MS Mincho"/>
          <w:szCs w:val="21"/>
        </w:rPr>
      </w:pPr>
      <w:r w:rsidRPr="00655ED7">
        <w:rPr>
          <w:rFonts w:ascii="MS Mincho" w:eastAsia="MS Mincho" w:hAnsi="MS Mincho" w:hint="eastAsia"/>
          <w:szCs w:val="21"/>
        </w:rPr>
        <w:t>• [12日本語03-01] この達成基準は、清音･濁音、長音･短音、拗音、摩擦音、</w:t>
      </w:r>
      <w:r w:rsidR="000F3FBB" w:rsidRPr="00655ED7">
        <w:rPr>
          <w:rFonts w:ascii="MS Mincho" w:eastAsia="MS Mincho" w:hAnsi="MS Mincho" w:hint="eastAsia"/>
          <w:szCs w:val="21"/>
        </w:rPr>
        <w:t>撥音</w:t>
      </w:r>
      <w:r w:rsidRPr="00655ED7">
        <w:rPr>
          <w:rFonts w:ascii="MS Mincho" w:eastAsia="MS Mincho" w:hAnsi="MS Mincho" w:hint="eastAsia"/>
          <w:szCs w:val="21"/>
        </w:rPr>
        <w:t>、</w:t>
      </w:r>
      <w:r w:rsidR="00655ED7" w:rsidRPr="00655ED7">
        <w:rPr>
          <w:rFonts w:ascii="MS Mincho" w:eastAsia="MS Mincho" w:hAnsi="MS Mincho" w:hint="eastAsia"/>
          <w:szCs w:val="21"/>
        </w:rPr>
        <w:t>拍</w:t>
      </w:r>
      <w:r w:rsidRPr="00655ED7">
        <w:rPr>
          <w:rFonts w:ascii="MS Mincho" w:eastAsia="MS Mincho" w:hAnsi="MS Mincho" w:hint="eastAsia"/>
          <w:szCs w:val="21"/>
        </w:rPr>
        <w:t>、</w:t>
      </w:r>
      <w:r w:rsidR="009F09F9" w:rsidRPr="00655ED7">
        <w:rPr>
          <w:rFonts w:ascii="MS Mincho" w:eastAsia="MS Mincho" w:hAnsi="MS Mincho" w:hint="eastAsia"/>
          <w:szCs w:val="21"/>
        </w:rPr>
        <w:t>イントネーション</w:t>
      </w:r>
      <w:r w:rsidRPr="00655ED7">
        <w:rPr>
          <w:rFonts w:ascii="MS Mincho" w:eastAsia="MS Mincho" w:hAnsi="MS Mincho" w:hint="eastAsia"/>
          <w:szCs w:val="21"/>
        </w:rPr>
        <w:t>などの発音上の特徴に</w:t>
      </w:r>
      <w:r w:rsidR="004A2E33" w:rsidRPr="00655ED7">
        <w:rPr>
          <w:rFonts w:ascii="MS Mincho" w:eastAsia="MS Mincho" w:hAnsi="MS Mincho" w:hint="eastAsia"/>
          <w:szCs w:val="21"/>
        </w:rPr>
        <w:t>留意</w:t>
      </w:r>
      <w:r w:rsidRPr="00655ED7">
        <w:rPr>
          <w:rFonts w:ascii="MS Mincho" w:eastAsia="MS Mincho" w:hAnsi="MS Mincho" w:hint="eastAsia"/>
          <w:szCs w:val="21"/>
        </w:rPr>
        <w:t>し、単語や漢字、簡単な句や文章を声</w:t>
      </w:r>
      <w:r w:rsidR="004A2E33" w:rsidRPr="00655ED7">
        <w:rPr>
          <w:rFonts w:ascii="MS Mincho" w:eastAsia="MS Mincho" w:hAnsi="MS Mincho" w:hint="eastAsia"/>
          <w:szCs w:val="21"/>
        </w:rPr>
        <w:t>に出して</w:t>
      </w:r>
      <w:r w:rsidRPr="00655ED7">
        <w:rPr>
          <w:rFonts w:ascii="MS Mincho" w:eastAsia="MS Mincho" w:hAnsi="MS Mincho" w:hint="eastAsia"/>
          <w:szCs w:val="21"/>
        </w:rPr>
        <w:t>読むことを意味する。</w:t>
      </w:r>
    </w:p>
    <w:p w14:paraId="748EBDDB" w14:textId="77777777" w:rsidR="00C53E1B" w:rsidRPr="00655ED7" w:rsidRDefault="00AE7F24" w:rsidP="006B09F1">
      <w:pPr>
        <w:ind w:leftChars="200" w:left="630" w:hangingChars="100" w:hanging="210"/>
        <w:rPr>
          <w:rFonts w:ascii="MS Mincho" w:eastAsia="MS Mincho" w:hAnsi="MS Mincho"/>
          <w:szCs w:val="21"/>
        </w:rPr>
      </w:pPr>
      <w:r w:rsidRPr="00655ED7">
        <w:rPr>
          <w:rFonts w:ascii="MS Mincho" w:eastAsia="MS Mincho" w:hAnsi="MS Mincho" w:hint="eastAsia"/>
          <w:szCs w:val="21"/>
        </w:rPr>
        <w:t>• [12日本語03-04] この達成基準は、スマートフォンやコンピュータ</w:t>
      </w:r>
      <w:r w:rsidR="004A2E33" w:rsidRPr="00655ED7">
        <w:rPr>
          <w:rFonts w:ascii="MS Mincho" w:eastAsia="MS Mincho" w:hAnsi="MS Mincho" w:hint="eastAsia"/>
          <w:szCs w:val="21"/>
        </w:rPr>
        <w:t>ー</w:t>
      </w:r>
      <w:r w:rsidRPr="00655ED7">
        <w:rPr>
          <w:rFonts w:ascii="MS Mincho" w:eastAsia="MS Mincho" w:hAnsi="MS Mincho" w:hint="eastAsia"/>
          <w:szCs w:val="21"/>
        </w:rPr>
        <w:t>などのデジタルメディアを基に作成された</w:t>
      </w:r>
      <w:r w:rsidR="004A2E33" w:rsidRPr="00655ED7">
        <w:rPr>
          <w:rFonts w:ascii="MS Mincho" w:eastAsia="MS Mincho" w:hAnsi="MS Mincho" w:hint="eastAsia"/>
          <w:szCs w:val="21"/>
        </w:rPr>
        <w:t>簡単なSMS</w:t>
      </w:r>
      <w:r w:rsidRPr="00655ED7">
        <w:rPr>
          <w:rFonts w:ascii="MS Mincho" w:eastAsia="MS Mincho" w:hAnsi="MS Mincho" w:hint="eastAsia"/>
          <w:szCs w:val="21"/>
        </w:rPr>
        <w:t>、メール、ブログ、ソーシャルネットワーキングサービス(SNS)、ウェブ文書など</w:t>
      </w:r>
      <w:r w:rsidR="004A2E33" w:rsidRPr="00655ED7">
        <w:rPr>
          <w:rFonts w:ascii="MS Mincho" w:eastAsia="MS Mincho" w:hAnsi="MS Mincho" w:hint="eastAsia"/>
          <w:szCs w:val="21"/>
        </w:rPr>
        <w:t>の文</w:t>
      </w:r>
      <w:r w:rsidR="00107FBA" w:rsidRPr="00655ED7">
        <w:rPr>
          <w:rFonts w:ascii="MS Mincho" w:eastAsia="MS Mincho" w:hAnsi="MS Mincho" w:hint="eastAsia"/>
          <w:szCs w:val="21"/>
        </w:rPr>
        <w:t>章</w:t>
      </w:r>
      <w:r w:rsidR="004A2E33" w:rsidRPr="00655ED7">
        <w:rPr>
          <w:rFonts w:ascii="MS Mincho" w:eastAsia="MS Mincho" w:hAnsi="MS Mincho" w:hint="eastAsia"/>
          <w:szCs w:val="21"/>
        </w:rPr>
        <w:t>を</w:t>
      </w:r>
      <w:r w:rsidRPr="00655ED7">
        <w:rPr>
          <w:rFonts w:ascii="MS Mincho" w:eastAsia="MS Mincho" w:hAnsi="MS Mincho" w:hint="eastAsia"/>
          <w:szCs w:val="21"/>
        </w:rPr>
        <w:t>読み理解することを意味する。</w:t>
      </w:r>
    </w:p>
    <w:p w14:paraId="59DE67F8" w14:textId="77777777" w:rsidR="00655ED7" w:rsidRPr="00655ED7" w:rsidRDefault="00655ED7" w:rsidP="0039603B">
      <w:pPr>
        <w:pStyle w:val="a3"/>
        <w:ind w:leftChars="0" w:left="0"/>
        <w:rPr>
          <w:rFonts w:ascii="MS Gothic" w:eastAsia="MS Gothic" w:hAnsi="MS Gothic"/>
          <w:szCs w:val="21"/>
        </w:rPr>
      </w:pPr>
    </w:p>
    <w:p w14:paraId="23166E70" w14:textId="6A0DC40F" w:rsidR="00FA7D61" w:rsidRPr="00655ED7" w:rsidRDefault="0039603B" w:rsidP="0039603B">
      <w:pPr>
        <w:pStyle w:val="a3"/>
        <w:ind w:leftChars="0" w:left="0"/>
        <w:rPr>
          <w:rFonts w:ascii="MS Gothic" w:eastAsia="MS Gothic" w:hAnsi="MS Gothic"/>
          <w:szCs w:val="21"/>
        </w:rPr>
      </w:pPr>
      <w:r w:rsidRPr="00655ED7">
        <w:rPr>
          <w:rFonts w:ascii="MS Gothic" w:eastAsia="MS Gothic" w:hAnsi="MS Gothic" w:hint="eastAsia"/>
          <w:szCs w:val="21"/>
        </w:rPr>
        <w:t>(イ)</w:t>
      </w:r>
      <w:r w:rsidR="0085429F" w:rsidRPr="00655ED7">
        <w:rPr>
          <w:rFonts w:ascii="MS Gothic" w:eastAsia="MS Gothic" w:hAnsi="MS Gothic" w:hint="eastAsia"/>
          <w:szCs w:val="21"/>
        </w:rPr>
        <w:t>達成基準適用時の</w:t>
      </w:r>
      <w:r w:rsidR="00655ED7">
        <w:rPr>
          <w:rFonts w:ascii="MS Gothic" w:eastAsia="MS Gothic" w:hAnsi="MS Gothic" w:hint="eastAsia"/>
          <w:szCs w:val="21"/>
        </w:rPr>
        <w:t>注意事項</w:t>
      </w:r>
    </w:p>
    <w:p w14:paraId="2E9781E6" w14:textId="64E17BC9" w:rsidR="00B16445" w:rsidRPr="00655ED7" w:rsidRDefault="00B16445" w:rsidP="00821368">
      <w:pPr>
        <w:ind w:leftChars="200" w:left="630" w:hangingChars="100" w:hanging="210"/>
        <w:rPr>
          <w:rFonts w:ascii="MS Mincho" w:eastAsia="MS Mincho" w:hAnsi="MS Mincho"/>
          <w:szCs w:val="21"/>
        </w:rPr>
      </w:pPr>
      <w:r w:rsidRPr="00655ED7">
        <w:rPr>
          <w:rFonts w:ascii="MS Mincho" w:eastAsia="MS Mincho" w:hAnsi="MS Mincho" w:hint="eastAsia"/>
          <w:szCs w:val="21"/>
        </w:rPr>
        <w:t xml:space="preserve">• </w:t>
      </w:r>
      <w:r w:rsidR="004A2E33" w:rsidRPr="00655ED7">
        <w:rPr>
          <w:rFonts w:ascii="MS Mincho" w:eastAsia="MS Mincho" w:hAnsi="MS Mincho" w:hint="eastAsia"/>
          <w:szCs w:val="21"/>
        </w:rPr>
        <w:t>促</w:t>
      </w:r>
      <w:r w:rsidRPr="00655ED7">
        <w:rPr>
          <w:rFonts w:ascii="MS Mincho" w:eastAsia="MS Mincho" w:hAnsi="MS Mincho" w:hint="eastAsia"/>
          <w:szCs w:val="21"/>
        </w:rPr>
        <w:t>音や</w:t>
      </w:r>
      <w:r w:rsidR="000F3FBB" w:rsidRPr="00655ED7">
        <w:rPr>
          <w:rFonts w:ascii="MS Mincho" w:eastAsia="MS Mincho" w:hAnsi="MS Mincho" w:hint="eastAsia"/>
          <w:szCs w:val="21"/>
        </w:rPr>
        <w:t>撥音</w:t>
      </w:r>
      <w:r w:rsidRPr="00655ED7">
        <w:rPr>
          <w:rFonts w:ascii="MS Mincho" w:eastAsia="MS Mincho" w:hAnsi="MS Mincho" w:hint="eastAsia"/>
          <w:szCs w:val="21"/>
        </w:rPr>
        <w:t>を細かく指導するよりも、</w:t>
      </w:r>
      <w:r w:rsidR="00655ED7" w:rsidRPr="00655ED7">
        <w:rPr>
          <w:rFonts w:ascii="MS Mincho" w:eastAsia="MS Mincho" w:hAnsi="MS Mincho" w:hint="eastAsia"/>
          <w:szCs w:val="21"/>
        </w:rPr>
        <w:t>拍</w:t>
      </w:r>
      <w:r w:rsidRPr="00655ED7">
        <w:rPr>
          <w:rFonts w:ascii="MS Mincho" w:eastAsia="MS Mincho" w:hAnsi="MS Mincho" w:hint="eastAsia"/>
          <w:szCs w:val="21"/>
        </w:rPr>
        <w:t>の数を区別して読むことができるように指導する。</w:t>
      </w:r>
    </w:p>
    <w:p w14:paraId="055F2BC6" w14:textId="11207B79" w:rsidR="00B16445" w:rsidRDefault="00B16445" w:rsidP="00821368">
      <w:pPr>
        <w:ind w:leftChars="200" w:left="630" w:hangingChars="100" w:hanging="210"/>
        <w:rPr>
          <w:rFonts w:ascii="MS Mincho" w:eastAsia="MS Mincho" w:hAnsi="MS Mincho"/>
          <w:szCs w:val="21"/>
        </w:rPr>
      </w:pPr>
      <w:r w:rsidRPr="00655ED7">
        <w:rPr>
          <w:rFonts w:ascii="MS Mincho" w:eastAsia="MS Mincho" w:hAnsi="MS Mincho" w:hint="eastAsia"/>
          <w:szCs w:val="21"/>
        </w:rPr>
        <w:t>• 学習者の認知レベルや言語使用能力を考慮し、読</w:t>
      </w:r>
      <w:r w:rsidR="006A620E" w:rsidRPr="00655ED7">
        <w:rPr>
          <w:rFonts w:ascii="MS Mincho" w:eastAsia="MS Mincho" w:hAnsi="MS Mincho" w:hint="eastAsia"/>
          <w:szCs w:val="21"/>
        </w:rPr>
        <w:t>む資料</w:t>
      </w:r>
      <w:r w:rsidRPr="00655ED7">
        <w:rPr>
          <w:rFonts w:ascii="MS Mincho" w:eastAsia="MS Mincho" w:hAnsi="MS Mincho" w:hint="eastAsia"/>
          <w:szCs w:val="21"/>
        </w:rPr>
        <w:t>の種類を多様化し、</w:t>
      </w:r>
      <w:r w:rsidR="00655ED7">
        <w:rPr>
          <w:rFonts w:ascii="MS Mincho" w:eastAsia="MS Mincho" w:hAnsi="MS Mincho" w:hint="eastAsia"/>
          <w:szCs w:val="21"/>
        </w:rPr>
        <w:t>学習者</w:t>
      </w:r>
      <w:r w:rsidRPr="00655ED7">
        <w:rPr>
          <w:rFonts w:ascii="MS Mincho" w:eastAsia="MS Mincho" w:hAnsi="MS Mincho" w:hint="eastAsia"/>
          <w:szCs w:val="21"/>
        </w:rPr>
        <w:t>が日常で接することができるメディアを幅広く活用して読</w:t>
      </w:r>
      <w:r w:rsidR="00655ED7" w:rsidRPr="00655ED7">
        <w:rPr>
          <w:rFonts w:ascii="MS Mincho" w:eastAsia="MS Mincho" w:hAnsi="MS Mincho" w:hint="eastAsia"/>
          <w:szCs w:val="21"/>
        </w:rPr>
        <w:t>む</w:t>
      </w:r>
      <w:r w:rsidRPr="00655ED7">
        <w:rPr>
          <w:rFonts w:ascii="MS Mincho" w:eastAsia="MS Mincho" w:hAnsi="MS Mincho" w:hint="eastAsia"/>
          <w:szCs w:val="21"/>
        </w:rPr>
        <w:t>活動に興味</w:t>
      </w:r>
      <w:r w:rsidRPr="00FA7D61">
        <w:rPr>
          <w:rFonts w:ascii="MS Mincho" w:eastAsia="MS Mincho" w:hAnsi="MS Mincho" w:hint="eastAsia"/>
          <w:szCs w:val="21"/>
        </w:rPr>
        <w:t>を持たせるようにする。</w:t>
      </w:r>
    </w:p>
    <w:p w14:paraId="2F1F0EE4" w14:textId="77777777" w:rsidR="00DA5EA0" w:rsidRDefault="00DA5EA0" w:rsidP="00DA5EA0">
      <w:pPr>
        <w:ind w:leftChars="200" w:left="420"/>
        <w:rPr>
          <w:rFonts w:ascii="MS Mincho" w:eastAsia="MS Mincho" w:hAnsi="MS Mincho"/>
          <w:szCs w:val="21"/>
        </w:rPr>
      </w:pPr>
    </w:p>
    <w:p w14:paraId="558B1100" w14:textId="77777777" w:rsidR="00DA5EA0" w:rsidRDefault="00DA5EA0" w:rsidP="00DA5EA0">
      <w:pPr>
        <w:ind w:leftChars="200" w:left="420"/>
        <w:rPr>
          <w:rFonts w:ascii="MS Mincho" w:eastAsia="MS Mincho" w:hAnsi="MS Mincho"/>
          <w:szCs w:val="21"/>
        </w:rPr>
      </w:pPr>
    </w:p>
    <w:p w14:paraId="5318147A" w14:textId="77777777" w:rsidR="00B16445" w:rsidRPr="0039603B" w:rsidRDefault="0039603B" w:rsidP="0039603B">
      <w:pPr>
        <w:rPr>
          <w:rFonts w:ascii="MS Mincho" w:eastAsia="MS Mincho" w:hAnsi="MS Mincho"/>
          <w:szCs w:val="21"/>
        </w:rPr>
      </w:pPr>
      <w:r>
        <w:rPr>
          <w:rFonts w:ascii="MS Mincho" w:eastAsia="MS Mincho" w:hAnsi="MS Mincho"/>
          <w:szCs w:val="21"/>
        </w:rPr>
        <w:br w:type="page"/>
      </w:r>
      <w:r w:rsidR="00B16445">
        <w:rPr>
          <w:rFonts w:ascii="MS Gothic" w:eastAsia="MS Gothic" w:hAnsi="MS Gothic" w:hint="eastAsia"/>
          <w:szCs w:val="21"/>
        </w:rPr>
        <w:lastRenderedPageBreak/>
        <w:t>(4)書く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4F19FE" w:rsidRPr="004F19FE" w14:paraId="2575BF06" w14:textId="77777777" w:rsidTr="00CF7E2D">
        <w:tc>
          <w:tcPr>
            <w:tcW w:w="8931" w:type="dxa"/>
            <w:shd w:val="clear" w:color="auto" w:fill="auto"/>
          </w:tcPr>
          <w:p w14:paraId="5DD6603D" w14:textId="77777777" w:rsidR="00B16445" w:rsidRPr="004F19FE" w:rsidRDefault="00B16445" w:rsidP="00CF7E2D">
            <w:pPr>
              <w:wordWrap/>
              <w:autoSpaceDE/>
              <w:autoSpaceDN/>
              <w:ind w:left="210" w:hangingChars="100" w:hanging="210"/>
              <w:rPr>
                <w:rFonts w:ascii="MS Mincho" w:eastAsia="MS Mincho" w:hAnsi="MS Mincho"/>
                <w:szCs w:val="21"/>
              </w:rPr>
            </w:pPr>
            <w:r w:rsidRPr="004F19FE">
              <w:rPr>
                <w:rFonts w:ascii="MS Mincho" w:eastAsia="MS Mincho" w:hAnsi="MS Mincho" w:hint="eastAsia"/>
                <w:szCs w:val="21"/>
              </w:rPr>
              <w:t xml:space="preserve">[12日本語04-01] </w:t>
            </w:r>
            <w:r w:rsidR="00DA5EA0" w:rsidRPr="004F19FE">
              <w:rPr>
                <w:rFonts w:ascii="MS Mincho" w:eastAsia="MS Mincho" w:hAnsi="MS Mincho" w:hint="eastAsia"/>
                <w:szCs w:val="21"/>
              </w:rPr>
              <w:t>かなと</w:t>
            </w:r>
            <w:r w:rsidRPr="004F19FE">
              <w:rPr>
                <w:rFonts w:ascii="MS Mincho" w:eastAsia="MS Mincho" w:hAnsi="MS Mincho" w:hint="eastAsia"/>
                <w:szCs w:val="21"/>
              </w:rPr>
              <w:t>学習用漢字、単語を正確に書く。</w:t>
            </w:r>
          </w:p>
          <w:p w14:paraId="0436EEC9" w14:textId="77777777" w:rsidR="00B16445" w:rsidRPr="004F19FE" w:rsidRDefault="00B16445" w:rsidP="00CF7E2D">
            <w:pPr>
              <w:wordWrap/>
              <w:autoSpaceDE/>
              <w:autoSpaceDN/>
              <w:ind w:left="210" w:hangingChars="100" w:hanging="210"/>
              <w:rPr>
                <w:rFonts w:ascii="MS Mincho" w:eastAsia="MS Mincho" w:hAnsi="MS Mincho"/>
                <w:szCs w:val="21"/>
              </w:rPr>
            </w:pPr>
            <w:r w:rsidRPr="004F19FE">
              <w:rPr>
                <w:rFonts w:ascii="MS Mincho" w:eastAsia="MS Mincho" w:hAnsi="MS Mincho" w:hint="eastAsia"/>
                <w:szCs w:val="21"/>
              </w:rPr>
              <w:t>[12日本語04-02] 簡単な句や文を表記法や文法に</w:t>
            </w:r>
            <w:r w:rsidR="00763ADB" w:rsidRPr="004F19FE">
              <w:rPr>
                <w:rFonts w:ascii="MS Mincho" w:eastAsia="MS Mincho" w:hAnsi="MS Mincho" w:hint="eastAsia"/>
                <w:szCs w:val="21"/>
              </w:rPr>
              <w:t>合わせて</w:t>
            </w:r>
            <w:r w:rsidRPr="004F19FE">
              <w:rPr>
                <w:rFonts w:ascii="MS Mincho" w:eastAsia="MS Mincho" w:hAnsi="MS Mincho" w:hint="eastAsia"/>
                <w:szCs w:val="21"/>
              </w:rPr>
              <w:t>書く。</w:t>
            </w:r>
          </w:p>
          <w:p w14:paraId="4A735AB4" w14:textId="77777777" w:rsidR="00B16445" w:rsidRPr="004F19FE" w:rsidRDefault="00B16445" w:rsidP="00CF7E2D">
            <w:pPr>
              <w:wordWrap/>
              <w:autoSpaceDE/>
              <w:autoSpaceDN/>
              <w:ind w:left="210" w:hangingChars="100" w:hanging="210"/>
              <w:rPr>
                <w:rFonts w:ascii="MS Mincho" w:eastAsia="MS Mincho" w:hAnsi="MS Mincho"/>
                <w:szCs w:val="21"/>
              </w:rPr>
            </w:pPr>
            <w:r w:rsidRPr="004F19FE">
              <w:rPr>
                <w:rFonts w:ascii="MS Mincho" w:eastAsia="MS Mincho" w:hAnsi="MS Mincho" w:hint="eastAsia"/>
                <w:szCs w:val="21"/>
              </w:rPr>
              <w:t>[12日本語04-03] 簡単な</w:t>
            </w:r>
            <w:r w:rsidR="00107FBA" w:rsidRPr="004F19FE">
              <w:rPr>
                <w:rFonts w:ascii="MS Mincho" w:eastAsia="MS Mincho" w:hAnsi="MS Mincho" w:hint="eastAsia"/>
                <w:szCs w:val="21"/>
              </w:rPr>
              <w:t>対</w:t>
            </w:r>
            <w:r w:rsidRPr="004F19FE">
              <w:rPr>
                <w:rFonts w:ascii="MS Mincho" w:eastAsia="MS Mincho" w:hAnsi="MS Mincho" w:hint="eastAsia"/>
                <w:szCs w:val="21"/>
              </w:rPr>
              <w:t>話文や文章を</w:t>
            </w:r>
            <w:r w:rsidR="00763ADB" w:rsidRPr="004F19FE">
              <w:rPr>
                <w:rFonts w:ascii="MS Mincho" w:eastAsia="MS Mincho" w:hAnsi="MS Mincho" w:hint="eastAsia"/>
                <w:szCs w:val="21"/>
              </w:rPr>
              <w:t>状況と目的に合わせて作成</w:t>
            </w:r>
            <w:r w:rsidRPr="004F19FE">
              <w:rPr>
                <w:rFonts w:ascii="MS Mincho" w:eastAsia="MS Mincho" w:hAnsi="MS Mincho" w:hint="eastAsia"/>
                <w:szCs w:val="21"/>
              </w:rPr>
              <w:t>する。</w:t>
            </w:r>
          </w:p>
          <w:p w14:paraId="466B8262" w14:textId="7EDBE3DC" w:rsidR="00B16445" w:rsidRPr="004F19FE" w:rsidRDefault="00B16445" w:rsidP="00CF7E2D">
            <w:pPr>
              <w:wordWrap/>
              <w:autoSpaceDE/>
              <w:autoSpaceDN/>
              <w:ind w:left="210" w:hangingChars="100" w:hanging="210"/>
              <w:rPr>
                <w:rFonts w:ascii="MS Gothic" w:eastAsia="MS Gothic" w:hAnsi="MS Gothic"/>
                <w:szCs w:val="21"/>
              </w:rPr>
            </w:pPr>
            <w:r w:rsidRPr="004F19FE">
              <w:rPr>
                <w:rFonts w:ascii="MS Mincho" w:eastAsia="MS Mincho" w:hAnsi="MS Mincho" w:hint="eastAsia"/>
                <w:szCs w:val="21"/>
              </w:rPr>
              <w:t>[12日本語04-04] 地位や親密度、言語文化的な違いを考慮して簡単な文章を</w:t>
            </w:r>
            <w:r w:rsidR="00107FBA" w:rsidRPr="004F19FE">
              <w:rPr>
                <w:rFonts w:ascii="MS Mincho" w:eastAsia="MS Mincho" w:hAnsi="MS Mincho" w:hint="eastAsia"/>
                <w:szCs w:val="21"/>
              </w:rPr>
              <w:t>形式に合わせて</w:t>
            </w:r>
            <w:r w:rsidR="008029BA" w:rsidRPr="004F19FE">
              <w:rPr>
                <w:rFonts w:ascii="MS Mincho" w:eastAsia="MS Mincho" w:hAnsi="MS Mincho" w:hint="eastAsia"/>
                <w:szCs w:val="21"/>
              </w:rPr>
              <w:t>作成する</w:t>
            </w:r>
            <w:r w:rsidR="004F19FE" w:rsidRPr="004F19FE">
              <w:rPr>
                <w:rFonts w:ascii="MS Mincho" w:eastAsia="MS Mincho" w:hAnsi="MS Mincho" w:hint="eastAsia"/>
                <w:szCs w:val="21"/>
              </w:rPr>
              <w:t>。</w:t>
            </w:r>
          </w:p>
        </w:tc>
      </w:tr>
    </w:tbl>
    <w:p w14:paraId="3AFF2AD8" w14:textId="77777777" w:rsidR="00655ED7" w:rsidRPr="004F19FE" w:rsidRDefault="00655ED7" w:rsidP="00655ED7">
      <w:pPr>
        <w:pStyle w:val="a3"/>
        <w:ind w:leftChars="0" w:left="490"/>
        <w:rPr>
          <w:rFonts w:ascii="MS Gothic" w:eastAsia="MS Gothic" w:hAnsi="MS Gothic"/>
          <w:szCs w:val="21"/>
        </w:rPr>
      </w:pPr>
      <w:bookmarkStart w:id="4" w:name="_Hlk135586032"/>
    </w:p>
    <w:p w14:paraId="312DFF5B" w14:textId="262D82C9" w:rsidR="00B16445" w:rsidRPr="004F19FE" w:rsidRDefault="0085429F" w:rsidP="00B16445">
      <w:pPr>
        <w:pStyle w:val="a3"/>
        <w:numPr>
          <w:ilvl w:val="0"/>
          <w:numId w:val="8"/>
        </w:numPr>
        <w:ind w:leftChars="0"/>
        <w:rPr>
          <w:rFonts w:ascii="MS Gothic" w:eastAsia="MS Gothic" w:hAnsi="MS Gothic"/>
          <w:szCs w:val="21"/>
        </w:rPr>
      </w:pPr>
      <w:r w:rsidRPr="004F19FE">
        <w:rPr>
          <w:rFonts w:ascii="MS Gothic" w:eastAsia="MS Gothic" w:hAnsi="MS Gothic" w:hint="eastAsia"/>
          <w:szCs w:val="21"/>
        </w:rPr>
        <w:t>達成</w:t>
      </w:r>
      <w:r w:rsidR="00B16445" w:rsidRPr="004F19FE">
        <w:rPr>
          <w:rFonts w:ascii="MS Gothic" w:eastAsia="MS Gothic" w:hAnsi="MS Gothic" w:hint="eastAsia"/>
          <w:szCs w:val="21"/>
        </w:rPr>
        <w:t>基準の解説</w:t>
      </w:r>
    </w:p>
    <w:bookmarkEnd w:id="4"/>
    <w:p w14:paraId="4CAA060C" w14:textId="3854E412" w:rsidR="00B16445" w:rsidRPr="004F19FE" w:rsidRDefault="00B16445" w:rsidP="00763ADB">
      <w:pPr>
        <w:ind w:leftChars="200" w:left="630" w:hangingChars="100" w:hanging="210"/>
        <w:rPr>
          <w:rFonts w:ascii="MS Mincho" w:eastAsia="MS Mincho" w:hAnsi="MS Mincho"/>
          <w:szCs w:val="21"/>
        </w:rPr>
      </w:pPr>
      <w:r w:rsidRPr="004F19FE">
        <w:rPr>
          <w:rFonts w:ascii="MS Mincho" w:eastAsia="MS Mincho" w:hAnsi="MS Mincho" w:hint="eastAsia"/>
          <w:szCs w:val="21"/>
        </w:rPr>
        <w:t>• [12日本語04-01] この達成基準は、</w:t>
      </w:r>
      <w:r w:rsidR="00655ED7" w:rsidRPr="004F19FE">
        <w:rPr>
          <w:rFonts w:ascii="MS Mincho" w:eastAsia="MS Mincho" w:hAnsi="MS Mincho" w:hint="eastAsia"/>
          <w:szCs w:val="21"/>
        </w:rPr>
        <w:t>かな</w:t>
      </w:r>
      <w:r w:rsidRPr="004F19FE">
        <w:rPr>
          <w:rFonts w:ascii="MS Mincho" w:eastAsia="MS Mincho" w:hAnsi="MS Mincho" w:hint="eastAsia"/>
          <w:szCs w:val="21"/>
        </w:rPr>
        <w:t>と基本語彙表で</w:t>
      </w:r>
      <w:r w:rsidR="008029BA" w:rsidRPr="004F19FE">
        <w:rPr>
          <w:rFonts w:ascii="MS Mincho" w:eastAsia="MS Mincho" w:hAnsi="MS Mincho" w:hint="eastAsia"/>
          <w:szCs w:val="21"/>
        </w:rPr>
        <w:t>提示された</w:t>
      </w:r>
      <w:r w:rsidRPr="004F19FE">
        <w:rPr>
          <w:rFonts w:ascii="MS Mincho" w:eastAsia="MS Mincho" w:hAnsi="MS Mincho" w:hint="eastAsia"/>
          <w:szCs w:val="21"/>
        </w:rPr>
        <w:t>学習用漢字と単語を正しく使うことを意味する。</w:t>
      </w:r>
    </w:p>
    <w:p w14:paraId="31B6D8D8" w14:textId="391B53E2" w:rsidR="00B16445" w:rsidRPr="004F19FE" w:rsidRDefault="00B16445" w:rsidP="00763ADB">
      <w:pPr>
        <w:ind w:leftChars="200" w:left="630" w:hangingChars="100" w:hanging="210"/>
        <w:rPr>
          <w:rFonts w:ascii="MS Mincho" w:eastAsia="MS Mincho" w:hAnsi="MS Mincho"/>
          <w:szCs w:val="21"/>
        </w:rPr>
      </w:pPr>
      <w:r w:rsidRPr="004F19FE">
        <w:rPr>
          <w:rFonts w:ascii="MS Mincho" w:eastAsia="MS Mincho" w:hAnsi="MS Mincho" w:hint="eastAsia"/>
          <w:szCs w:val="21"/>
        </w:rPr>
        <w:t>• [12日本語04-02] この達成基準は、</w:t>
      </w:r>
      <w:r w:rsidR="004F19FE" w:rsidRPr="004F19FE">
        <w:rPr>
          <w:rFonts w:ascii="MS Mincho" w:eastAsia="MS Mincho" w:hAnsi="MS Mincho" w:hint="eastAsia"/>
          <w:szCs w:val="21"/>
        </w:rPr>
        <w:t>日本の『現代かなづかい』</w:t>
      </w:r>
      <w:r w:rsidR="00B227FD" w:rsidRPr="004F19FE">
        <w:rPr>
          <w:rFonts w:ascii="MS Mincho" w:eastAsia="MS Mincho" w:hAnsi="MS Mincho" w:hint="eastAsia"/>
          <w:szCs w:val="21"/>
        </w:rPr>
        <w:t>、</w:t>
      </w:r>
      <w:r w:rsidRPr="004F19FE">
        <w:rPr>
          <w:rFonts w:ascii="MS Mincho" w:eastAsia="MS Mincho" w:hAnsi="MS Mincho" w:hint="eastAsia"/>
          <w:szCs w:val="21"/>
        </w:rPr>
        <w:t>常用漢字、送り仮名の付け方などの表記法規定や、</w:t>
      </w:r>
      <w:r w:rsidR="00655ED7" w:rsidRPr="004F19FE">
        <w:rPr>
          <w:rFonts w:ascii="MS Mincho" w:eastAsia="MS Mincho" w:hAnsi="MS Mincho" w:hint="eastAsia"/>
          <w:szCs w:val="21"/>
        </w:rPr>
        <w:t>『日本語文法事典』、『新版日本語教育事典』、『現代日本語文法』</w:t>
      </w:r>
      <w:r w:rsidRPr="004F19FE">
        <w:rPr>
          <w:rFonts w:ascii="MS Mincho" w:eastAsia="MS Mincho" w:hAnsi="MS Mincho" w:hint="eastAsia"/>
          <w:szCs w:val="21"/>
        </w:rPr>
        <w:t>などの文法規定に</w:t>
      </w:r>
      <w:r w:rsidR="00B227FD" w:rsidRPr="004F19FE">
        <w:rPr>
          <w:rFonts w:ascii="MS Mincho" w:eastAsia="MS Mincho" w:hAnsi="MS Mincho" w:hint="eastAsia"/>
          <w:szCs w:val="21"/>
        </w:rPr>
        <w:t>合わせて</w:t>
      </w:r>
      <w:r w:rsidRPr="004F19FE">
        <w:rPr>
          <w:rFonts w:ascii="MS Mincho" w:eastAsia="MS Mincho" w:hAnsi="MS Mincho" w:hint="eastAsia"/>
          <w:szCs w:val="21"/>
        </w:rPr>
        <w:t>書くことを意味する。</w:t>
      </w:r>
    </w:p>
    <w:p w14:paraId="4EA9B22E" w14:textId="77777777" w:rsidR="00B16445" w:rsidRPr="004F19FE" w:rsidRDefault="00B16445" w:rsidP="00763ADB">
      <w:pPr>
        <w:ind w:leftChars="200" w:left="630" w:hangingChars="100" w:hanging="210"/>
        <w:rPr>
          <w:rFonts w:ascii="MS Mincho" w:eastAsia="MS Mincho" w:hAnsi="MS Mincho"/>
          <w:szCs w:val="21"/>
        </w:rPr>
      </w:pPr>
      <w:r w:rsidRPr="004F19FE">
        <w:rPr>
          <w:rFonts w:ascii="MS Mincho" w:eastAsia="MS Mincho" w:hAnsi="MS Mincho" w:hint="eastAsia"/>
          <w:szCs w:val="21"/>
        </w:rPr>
        <w:t>• [12日本語04-04] この達成基準は、</w:t>
      </w:r>
      <w:r w:rsidR="00B227FD" w:rsidRPr="004F19FE">
        <w:rPr>
          <w:rFonts w:ascii="MS Mincho" w:eastAsia="MS Mincho" w:hAnsi="MS Mincho" w:hint="eastAsia"/>
          <w:szCs w:val="21"/>
        </w:rPr>
        <w:t>SMS、</w:t>
      </w:r>
      <w:r w:rsidRPr="004F19FE">
        <w:rPr>
          <w:rFonts w:ascii="MS Mincho" w:eastAsia="MS Mincho" w:hAnsi="MS Mincho" w:hint="eastAsia"/>
          <w:szCs w:val="21"/>
        </w:rPr>
        <w:t>メール、</w:t>
      </w:r>
      <w:r w:rsidR="0006085F" w:rsidRPr="004F19FE">
        <w:rPr>
          <w:rFonts w:ascii="MS Mincho" w:eastAsia="MS Mincho" w:hAnsi="MS Mincho" w:hint="eastAsia"/>
          <w:szCs w:val="21"/>
        </w:rPr>
        <w:t>年賀状</w:t>
      </w:r>
      <w:r w:rsidRPr="004F19FE">
        <w:rPr>
          <w:rFonts w:ascii="MS Mincho" w:eastAsia="MS Mincho" w:hAnsi="MS Mincho" w:hint="eastAsia"/>
          <w:szCs w:val="21"/>
        </w:rPr>
        <w:t>、</w:t>
      </w:r>
      <w:r w:rsidR="0006085F" w:rsidRPr="004F19FE">
        <w:rPr>
          <w:rFonts w:ascii="MS Mincho" w:eastAsia="MS Mincho" w:hAnsi="MS Mincho" w:hint="eastAsia"/>
          <w:szCs w:val="21"/>
        </w:rPr>
        <w:t>ハガキ</w:t>
      </w:r>
      <w:r w:rsidRPr="004F19FE">
        <w:rPr>
          <w:rFonts w:ascii="MS Mincho" w:eastAsia="MS Mincho" w:hAnsi="MS Mincho" w:hint="eastAsia"/>
          <w:szCs w:val="21"/>
        </w:rPr>
        <w:t>、招待状などの簡単な文章や</w:t>
      </w:r>
      <w:r w:rsidR="0006085F" w:rsidRPr="004F19FE">
        <w:rPr>
          <w:rFonts w:ascii="MS Mincho" w:eastAsia="MS Mincho" w:hAnsi="MS Mincho" w:hint="eastAsia"/>
          <w:szCs w:val="21"/>
        </w:rPr>
        <w:t>対</w:t>
      </w:r>
      <w:r w:rsidRPr="004F19FE">
        <w:rPr>
          <w:rFonts w:ascii="MS Mincho" w:eastAsia="MS Mincho" w:hAnsi="MS Mincho" w:hint="eastAsia"/>
          <w:szCs w:val="21"/>
        </w:rPr>
        <w:t>話を、地位や親密度などの違いを考慮して丁寧体や普通体で形式に合わせて書くことを</w:t>
      </w:r>
      <w:r w:rsidR="00CF149B" w:rsidRPr="004F19FE">
        <w:rPr>
          <w:rFonts w:ascii="MS Mincho" w:eastAsia="MS Mincho" w:hAnsi="MS Mincho" w:hint="eastAsia"/>
          <w:szCs w:val="21"/>
        </w:rPr>
        <w:t>言う</w:t>
      </w:r>
      <w:r w:rsidRPr="004F19FE">
        <w:rPr>
          <w:rFonts w:ascii="MS Mincho" w:eastAsia="MS Mincho" w:hAnsi="MS Mincho" w:hint="eastAsia"/>
          <w:szCs w:val="21"/>
        </w:rPr>
        <w:t>。</w:t>
      </w:r>
    </w:p>
    <w:p w14:paraId="5F257523" w14:textId="77777777" w:rsidR="001D47E6" w:rsidRPr="004F19FE" w:rsidRDefault="001D47E6" w:rsidP="00B16445">
      <w:pPr>
        <w:ind w:left="210" w:hangingChars="100" w:hanging="210"/>
        <w:rPr>
          <w:rFonts w:ascii="MS Gothic" w:eastAsia="MS Gothic" w:hAnsi="MS Gothic"/>
          <w:szCs w:val="21"/>
        </w:rPr>
      </w:pPr>
    </w:p>
    <w:p w14:paraId="3B0BA52B" w14:textId="591A528D" w:rsidR="00B16445" w:rsidRPr="004F19FE" w:rsidRDefault="0085429F" w:rsidP="0085429F">
      <w:pPr>
        <w:pStyle w:val="a3"/>
        <w:numPr>
          <w:ilvl w:val="0"/>
          <w:numId w:val="8"/>
        </w:numPr>
        <w:ind w:leftChars="0"/>
        <w:rPr>
          <w:rFonts w:ascii="MS Gothic" w:eastAsia="MS Gothic" w:hAnsi="MS Gothic"/>
          <w:szCs w:val="21"/>
        </w:rPr>
      </w:pPr>
      <w:bookmarkStart w:id="5" w:name="_Hlk135682906"/>
      <w:r w:rsidRPr="004F19FE">
        <w:rPr>
          <w:rFonts w:ascii="MS Gothic" w:eastAsia="MS Gothic" w:hAnsi="MS Gothic" w:hint="eastAsia"/>
          <w:szCs w:val="21"/>
        </w:rPr>
        <w:t>達成基準適用時の</w:t>
      </w:r>
      <w:r w:rsidR="00655ED7" w:rsidRPr="004F19FE">
        <w:rPr>
          <w:rFonts w:ascii="MS Gothic" w:eastAsia="MS Gothic" w:hAnsi="MS Gothic" w:hint="eastAsia"/>
          <w:szCs w:val="21"/>
        </w:rPr>
        <w:t>注意事項</w:t>
      </w:r>
    </w:p>
    <w:bookmarkEnd w:id="5"/>
    <w:p w14:paraId="48CC3A36" w14:textId="77777777" w:rsidR="001D47E6" w:rsidRPr="00FA7D61" w:rsidRDefault="001D47E6" w:rsidP="00763ADB">
      <w:pPr>
        <w:ind w:leftChars="200" w:left="630" w:hangingChars="100" w:hanging="210"/>
        <w:rPr>
          <w:rFonts w:ascii="MS Mincho" w:eastAsia="MS Mincho" w:hAnsi="MS Mincho"/>
          <w:szCs w:val="21"/>
        </w:rPr>
      </w:pPr>
      <w:r w:rsidRPr="004F19FE">
        <w:rPr>
          <w:rFonts w:ascii="MS Mincho" w:eastAsia="MS Mincho" w:hAnsi="MS Mincho" w:hint="eastAsia"/>
          <w:szCs w:val="21"/>
        </w:rPr>
        <w:t>• 学習者の個</w:t>
      </w:r>
      <w:r w:rsidR="00CF149B" w:rsidRPr="004F19FE">
        <w:rPr>
          <w:rFonts w:ascii="MS Mincho" w:eastAsia="MS Mincho" w:hAnsi="MS Mincho" w:hint="eastAsia"/>
          <w:szCs w:val="21"/>
        </w:rPr>
        <w:t>別</w:t>
      </w:r>
      <w:r w:rsidRPr="004F19FE">
        <w:rPr>
          <w:rFonts w:ascii="MS Mincho" w:eastAsia="MS Mincho" w:hAnsi="MS Mincho" w:hint="eastAsia"/>
          <w:szCs w:val="21"/>
        </w:rPr>
        <w:t>学習レベルと</w:t>
      </w:r>
      <w:r w:rsidR="007934C3" w:rsidRPr="004F19FE">
        <w:rPr>
          <w:rFonts w:ascii="MS Mincho" w:eastAsia="MS Mincho" w:hAnsi="MS Mincho" w:hint="eastAsia"/>
          <w:szCs w:val="21"/>
        </w:rPr>
        <w:t>ペース</w:t>
      </w:r>
      <w:r w:rsidRPr="004F19FE">
        <w:rPr>
          <w:rFonts w:ascii="MS Mincho" w:eastAsia="MS Mincho" w:hAnsi="MS Mincho" w:hint="eastAsia"/>
          <w:szCs w:val="21"/>
        </w:rPr>
        <w:t>を考慮し、単語を使った簡単</w:t>
      </w:r>
      <w:r w:rsidRPr="00FA7D61">
        <w:rPr>
          <w:rFonts w:ascii="MS Mincho" w:eastAsia="MS Mincho" w:hAnsi="MS Mincho" w:hint="eastAsia"/>
          <w:szCs w:val="21"/>
        </w:rPr>
        <w:t>な活動から文法に合った</w:t>
      </w:r>
      <w:r w:rsidR="007934C3">
        <w:rPr>
          <w:rFonts w:ascii="MS Mincho" w:eastAsia="MS Mincho" w:hAnsi="MS Mincho" w:hint="eastAsia"/>
          <w:szCs w:val="21"/>
        </w:rPr>
        <w:t>文章</w:t>
      </w:r>
      <w:r w:rsidRPr="00FA7D61">
        <w:rPr>
          <w:rFonts w:ascii="MS Mincho" w:eastAsia="MS Mincho" w:hAnsi="MS Mincho" w:hint="eastAsia"/>
          <w:szCs w:val="21"/>
        </w:rPr>
        <w:t>を完成させる活動まで、レベル別の課題を提供する</w:t>
      </w:r>
      <w:r w:rsidR="007934C3">
        <w:rPr>
          <w:rFonts w:ascii="MS Mincho" w:eastAsia="MS Mincho" w:hAnsi="MS Mincho" w:hint="eastAsia"/>
          <w:szCs w:val="21"/>
        </w:rPr>
        <w:t>ようにする</w:t>
      </w:r>
      <w:r w:rsidRPr="00FA7D61">
        <w:rPr>
          <w:rFonts w:ascii="MS Mincho" w:eastAsia="MS Mincho" w:hAnsi="MS Mincho" w:hint="eastAsia"/>
          <w:szCs w:val="21"/>
        </w:rPr>
        <w:t>。</w:t>
      </w:r>
    </w:p>
    <w:p w14:paraId="5DE2106B" w14:textId="0E5CDB11" w:rsidR="001D47E6" w:rsidRPr="008A2231" w:rsidRDefault="001D47E6" w:rsidP="00763ADB">
      <w:pPr>
        <w:ind w:leftChars="200" w:left="630" w:hangingChars="100" w:hanging="210"/>
        <w:rPr>
          <w:rFonts w:ascii="MS Mincho" w:eastAsia="MS Mincho" w:hAnsi="MS Mincho"/>
          <w:color w:val="FF0000"/>
          <w:szCs w:val="21"/>
        </w:rPr>
      </w:pPr>
      <w:r w:rsidRPr="00FA7D61">
        <w:rPr>
          <w:rFonts w:ascii="MS Mincho" w:eastAsia="MS Mincho" w:hAnsi="MS Mincho" w:hint="eastAsia"/>
          <w:szCs w:val="21"/>
        </w:rPr>
        <w:t xml:space="preserve">• </w:t>
      </w:r>
      <w:r w:rsidR="004F19FE" w:rsidRPr="00F21BEE">
        <w:rPr>
          <w:rFonts w:ascii="MS Mincho" w:eastAsia="MS Mincho" w:hAnsi="MS Mincho" w:hint="eastAsia"/>
          <w:color w:val="000000" w:themeColor="text1"/>
          <w:szCs w:val="21"/>
        </w:rPr>
        <w:t>学習者の直接的な経験や日常生活に関連する問題など、学習者の日常生活と関連する内容を素材として活用し、文章作成に対する興味を持ち、書く活動に積極的に参加するよう</w:t>
      </w:r>
      <w:r w:rsidR="004F19FE">
        <w:rPr>
          <w:rFonts w:ascii="MS Mincho" w:eastAsia="MS Mincho" w:hAnsi="MS Mincho" w:hint="eastAsia"/>
          <w:color w:val="000000" w:themeColor="text1"/>
          <w:szCs w:val="21"/>
        </w:rPr>
        <w:t>にする</w:t>
      </w:r>
      <w:r w:rsidR="004F19FE" w:rsidRPr="00F21BEE">
        <w:rPr>
          <w:rFonts w:ascii="MS Mincho" w:eastAsia="MS Mincho" w:hAnsi="MS Mincho" w:hint="eastAsia"/>
          <w:color w:val="000000" w:themeColor="text1"/>
          <w:szCs w:val="21"/>
        </w:rPr>
        <w:t>。</w:t>
      </w:r>
    </w:p>
    <w:p w14:paraId="449CBACD" w14:textId="1FB49D16" w:rsidR="00B16445" w:rsidRDefault="001D47E6" w:rsidP="00763ADB">
      <w:pPr>
        <w:ind w:leftChars="200" w:left="630" w:hangingChars="100" w:hanging="210"/>
        <w:rPr>
          <w:rFonts w:ascii="MS Mincho" w:eastAsia="MS Mincho" w:hAnsi="MS Mincho"/>
          <w:szCs w:val="21"/>
        </w:rPr>
      </w:pPr>
      <w:r w:rsidRPr="00FA7D61">
        <w:rPr>
          <w:rFonts w:ascii="MS Mincho" w:eastAsia="MS Mincho" w:hAnsi="MS Mincho" w:hint="eastAsia"/>
          <w:szCs w:val="21"/>
        </w:rPr>
        <w:t>• 学習者の達成レベルを考慮し、辞書や</w:t>
      </w:r>
      <w:r w:rsidR="008A2231">
        <w:rPr>
          <w:rFonts w:ascii="MS Mincho" w:eastAsia="MS Mincho" w:hAnsi="MS Mincho" w:hint="eastAsia"/>
          <w:szCs w:val="21"/>
        </w:rPr>
        <w:t>翻訳機</w:t>
      </w:r>
      <w:r w:rsidRPr="00FA7D61">
        <w:rPr>
          <w:rFonts w:ascii="MS Mincho" w:eastAsia="MS Mincho" w:hAnsi="MS Mincho" w:hint="eastAsia"/>
          <w:szCs w:val="21"/>
        </w:rPr>
        <w:t>などの補助ツールを利用して、学習者が自信を持って書</w:t>
      </w:r>
      <w:r w:rsidR="004F19FE">
        <w:rPr>
          <w:rFonts w:ascii="MS Mincho" w:eastAsia="MS Mincho" w:hAnsi="MS Mincho" w:hint="eastAsia"/>
          <w:szCs w:val="21"/>
        </w:rPr>
        <w:t>くことができる</w:t>
      </w:r>
      <w:r w:rsidRPr="00FA7D61">
        <w:rPr>
          <w:rFonts w:ascii="MS Mincho" w:eastAsia="MS Mincho" w:hAnsi="MS Mincho" w:hint="eastAsia"/>
          <w:szCs w:val="21"/>
        </w:rPr>
        <w:t>ようにする。</w:t>
      </w:r>
    </w:p>
    <w:p w14:paraId="4BB733D2" w14:textId="77777777" w:rsidR="00763ADB" w:rsidRDefault="00763ADB" w:rsidP="00763ADB">
      <w:pPr>
        <w:ind w:leftChars="200" w:left="630" w:hangingChars="100" w:hanging="210"/>
        <w:rPr>
          <w:rFonts w:ascii="MS Mincho" w:eastAsia="MS Mincho" w:hAnsi="MS Mincho"/>
          <w:szCs w:val="21"/>
        </w:rPr>
      </w:pPr>
    </w:p>
    <w:p w14:paraId="4E4BE7F7" w14:textId="77777777" w:rsidR="00763ADB" w:rsidRDefault="00763ADB" w:rsidP="00763ADB">
      <w:pPr>
        <w:ind w:leftChars="200" w:left="630" w:hangingChars="100" w:hanging="210"/>
        <w:rPr>
          <w:rFonts w:ascii="MS Mincho" w:eastAsia="MS Mincho" w:hAnsi="MS Mincho"/>
          <w:szCs w:val="21"/>
        </w:rPr>
      </w:pPr>
    </w:p>
    <w:p w14:paraId="510EBF0E" w14:textId="77777777" w:rsidR="00763ADB" w:rsidRDefault="00763ADB" w:rsidP="00763ADB">
      <w:pPr>
        <w:ind w:leftChars="200" w:left="630" w:hangingChars="100" w:hanging="210"/>
        <w:rPr>
          <w:rFonts w:ascii="MS Mincho" w:eastAsia="MS Mincho" w:hAnsi="MS Mincho"/>
          <w:szCs w:val="21"/>
        </w:rPr>
      </w:pPr>
    </w:p>
    <w:p w14:paraId="3DC44B23" w14:textId="77777777" w:rsidR="00763ADB" w:rsidRDefault="00763ADB" w:rsidP="00763ADB">
      <w:pPr>
        <w:ind w:leftChars="200" w:left="630" w:hangingChars="100" w:hanging="210"/>
        <w:rPr>
          <w:rFonts w:ascii="MS Mincho" w:eastAsia="MS Mincho" w:hAnsi="MS Mincho"/>
          <w:szCs w:val="21"/>
        </w:rPr>
      </w:pPr>
    </w:p>
    <w:p w14:paraId="2E834965" w14:textId="77777777" w:rsidR="00763ADB" w:rsidRDefault="00763ADB" w:rsidP="00763ADB">
      <w:pPr>
        <w:ind w:leftChars="200" w:left="630" w:hangingChars="100" w:hanging="210"/>
        <w:rPr>
          <w:rFonts w:ascii="MS Mincho" w:eastAsia="MS Mincho" w:hAnsi="MS Mincho"/>
          <w:szCs w:val="21"/>
        </w:rPr>
      </w:pPr>
    </w:p>
    <w:p w14:paraId="7DA36CB2" w14:textId="77777777" w:rsidR="00763ADB" w:rsidRDefault="00763ADB" w:rsidP="00763ADB">
      <w:pPr>
        <w:ind w:leftChars="200" w:left="630" w:hangingChars="100" w:hanging="210"/>
        <w:rPr>
          <w:rFonts w:ascii="MS Mincho" w:eastAsia="MS Mincho" w:hAnsi="MS Mincho"/>
          <w:szCs w:val="21"/>
        </w:rPr>
      </w:pPr>
    </w:p>
    <w:p w14:paraId="018DF409" w14:textId="77777777" w:rsidR="00763ADB" w:rsidRDefault="00763ADB" w:rsidP="00763ADB">
      <w:pPr>
        <w:ind w:leftChars="200" w:left="630" w:hangingChars="100" w:hanging="210"/>
        <w:rPr>
          <w:rFonts w:ascii="MS Mincho" w:eastAsia="MS Mincho" w:hAnsi="MS Mincho"/>
          <w:szCs w:val="21"/>
        </w:rPr>
      </w:pPr>
    </w:p>
    <w:p w14:paraId="3DD7AB0D" w14:textId="77777777" w:rsidR="00763ADB" w:rsidRDefault="00763ADB" w:rsidP="00763ADB">
      <w:pPr>
        <w:ind w:leftChars="200" w:left="630" w:hangingChars="100" w:hanging="210"/>
        <w:rPr>
          <w:rFonts w:ascii="MS Mincho" w:eastAsia="MS Mincho" w:hAnsi="MS Mincho"/>
          <w:szCs w:val="21"/>
        </w:rPr>
      </w:pPr>
    </w:p>
    <w:p w14:paraId="15C9EAE4" w14:textId="77777777" w:rsidR="00763ADB" w:rsidRDefault="00763ADB" w:rsidP="00763ADB">
      <w:pPr>
        <w:ind w:leftChars="200" w:left="630" w:hangingChars="100" w:hanging="210"/>
        <w:rPr>
          <w:rFonts w:ascii="MS Mincho" w:eastAsia="MS Mincho" w:hAnsi="MS Mincho"/>
          <w:szCs w:val="21"/>
        </w:rPr>
      </w:pPr>
    </w:p>
    <w:p w14:paraId="7E44F19C" w14:textId="77777777" w:rsidR="00763ADB" w:rsidRDefault="00763ADB" w:rsidP="00763ADB">
      <w:pPr>
        <w:ind w:leftChars="200" w:left="630" w:hangingChars="100" w:hanging="210"/>
        <w:rPr>
          <w:rFonts w:ascii="MS Mincho" w:eastAsia="MS Mincho" w:hAnsi="MS Mincho"/>
          <w:szCs w:val="21"/>
        </w:rPr>
      </w:pPr>
    </w:p>
    <w:p w14:paraId="35F5E422" w14:textId="77777777" w:rsidR="00763ADB" w:rsidRDefault="00763ADB" w:rsidP="00763ADB">
      <w:pPr>
        <w:ind w:leftChars="200" w:left="630" w:hangingChars="100" w:hanging="210"/>
        <w:rPr>
          <w:rFonts w:ascii="MS Mincho" w:eastAsia="MS Mincho" w:hAnsi="MS Mincho"/>
          <w:szCs w:val="21"/>
        </w:rPr>
      </w:pPr>
    </w:p>
    <w:p w14:paraId="353DCCEF" w14:textId="77777777" w:rsidR="00763ADB" w:rsidRDefault="00763ADB" w:rsidP="00763ADB">
      <w:pPr>
        <w:ind w:leftChars="200" w:left="630" w:hangingChars="100" w:hanging="210"/>
        <w:rPr>
          <w:rFonts w:ascii="MS Mincho" w:eastAsia="MS Mincho" w:hAnsi="MS Mincho"/>
          <w:szCs w:val="21"/>
        </w:rPr>
      </w:pPr>
    </w:p>
    <w:p w14:paraId="1EEBCBD6" w14:textId="77777777" w:rsidR="001D47E6" w:rsidRDefault="001D47E6" w:rsidP="00CB31E5">
      <w:pPr>
        <w:rPr>
          <w:rFonts w:ascii="MS Gothic" w:eastAsia="MS Gothic" w:hAnsi="MS Gothic"/>
          <w:szCs w:val="21"/>
        </w:rPr>
      </w:pPr>
    </w:p>
    <w:p w14:paraId="56F79081" w14:textId="77777777" w:rsidR="001D47E6" w:rsidRPr="001D47E6" w:rsidRDefault="006B09F1" w:rsidP="001D47E6">
      <w:pPr>
        <w:rPr>
          <w:rFonts w:ascii="MS Gothic" w:eastAsia="MS Gothic" w:hAnsi="MS Gothic"/>
          <w:szCs w:val="21"/>
        </w:rPr>
      </w:pPr>
      <w:r>
        <w:rPr>
          <w:rFonts w:ascii="MS Gothic" w:eastAsia="MS Gothic" w:hAnsi="MS Gothic"/>
          <w:szCs w:val="21"/>
        </w:rPr>
        <w:br w:type="page"/>
      </w:r>
      <w:r w:rsidR="00D26291">
        <w:rPr>
          <w:rFonts w:ascii="MS Gothic" w:eastAsia="MS Gothic" w:hAnsi="MS Gothic" w:hint="eastAsia"/>
          <w:szCs w:val="21"/>
        </w:rPr>
        <w:lastRenderedPageBreak/>
        <w:t>(5)</w:t>
      </w:r>
      <w:r w:rsidR="001D47E6" w:rsidRPr="00D26291">
        <w:rPr>
          <w:rFonts w:ascii="MS Gothic" w:eastAsia="MS Gothic" w:hAnsi="MS Gothic" w:hint="eastAsia"/>
          <w:szCs w:val="21"/>
        </w:rPr>
        <w:t>文化</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6"/>
      </w:tblGrid>
      <w:tr w:rsidR="001D47E6" w:rsidRPr="00CF7E2D" w14:paraId="731BDB3F" w14:textId="77777777" w:rsidTr="00CF7E2D">
        <w:tc>
          <w:tcPr>
            <w:tcW w:w="9224" w:type="dxa"/>
            <w:shd w:val="clear" w:color="auto" w:fill="auto"/>
          </w:tcPr>
          <w:p w14:paraId="726F94CE" w14:textId="77777777" w:rsidR="001D47E6" w:rsidRPr="00CF7E2D" w:rsidRDefault="001D47E6" w:rsidP="001D47E6">
            <w:pPr>
              <w:rPr>
                <w:rFonts w:ascii="MS Mincho" w:eastAsia="MS Mincho" w:hAnsi="MS Mincho"/>
                <w:szCs w:val="21"/>
              </w:rPr>
            </w:pPr>
            <w:r w:rsidRPr="00CF7E2D">
              <w:rPr>
                <w:rFonts w:ascii="MS Mincho" w:eastAsia="MS Mincho" w:hAnsi="MS Mincho" w:hint="eastAsia"/>
                <w:szCs w:val="21"/>
              </w:rPr>
              <w:t>[12日本語05-01] 日本文化</w:t>
            </w:r>
            <w:r w:rsidR="00EE60AA">
              <w:rPr>
                <w:rFonts w:ascii="MS Mincho" w:eastAsia="MS Mincho" w:hAnsi="MS Mincho" w:hint="eastAsia"/>
                <w:szCs w:val="21"/>
              </w:rPr>
              <w:t>の</w:t>
            </w:r>
            <w:r w:rsidRPr="00CF7E2D">
              <w:rPr>
                <w:rFonts w:ascii="MS Mincho" w:eastAsia="MS Mincho" w:hAnsi="MS Mincho" w:hint="eastAsia"/>
                <w:szCs w:val="21"/>
              </w:rPr>
              <w:t>内容を理解する。</w:t>
            </w:r>
          </w:p>
          <w:p w14:paraId="3DAC8AE9" w14:textId="77777777" w:rsidR="001D47E6" w:rsidRPr="00B57C41" w:rsidRDefault="001D47E6" w:rsidP="00CF7E2D">
            <w:pPr>
              <w:ind w:left="210" w:hangingChars="100" w:hanging="210"/>
              <w:rPr>
                <w:rFonts w:ascii="MS Mincho" w:eastAsia="MS Mincho" w:hAnsi="MS Mincho"/>
                <w:szCs w:val="21"/>
              </w:rPr>
            </w:pPr>
            <w:r w:rsidRPr="00CF7E2D">
              <w:rPr>
                <w:rFonts w:ascii="MS Mincho" w:eastAsia="MS Mincho" w:hAnsi="MS Mincho" w:hint="eastAsia"/>
                <w:szCs w:val="21"/>
              </w:rPr>
              <w:t>[12日本語05-02] 日本文化</w:t>
            </w:r>
            <w:r w:rsidR="00EE60AA">
              <w:rPr>
                <w:rFonts w:ascii="MS Mincho" w:eastAsia="MS Mincho" w:hAnsi="MS Mincho" w:hint="eastAsia"/>
                <w:szCs w:val="21"/>
              </w:rPr>
              <w:t>の</w:t>
            </w:r>
            <w:r w:rsidRPr="00CF7E2D">
              <w:rPr>
                <w:rFonts w:ascii="MS Mincho" w:eastAsia="MS Mincho" w:hAnsi="MS Mincho" w:hint="eastAsia"/>
                <w:szCs w:val="21"/>
              </w:rPr>
              <w:t>内容を調査</w:t>
            </w:r>
            <w:r w:rsidR="00EE60AA">
              <w:rPr>
                <w:rFonts w:ascii="MS Mincho" w:eastAsia="MS Mincho" w:hAnsi="MS Mincho" w:hint="eastAsia"/>
                <w:szCs w:val="21"/>
              </w:rPr>
              <w:t>・</w:t>
            </w:r>
            <w:r w:rsidRPr="00CF7E2D">
              <w:rPr>
                <w:rFonts w:ascii="MS Mincho" w:eastAsia="MS Mincho" w:hAnsi="MS Mincho" w:hint="eastAsia"/>
                <w:szCs w:val="21"/>
              </w:rPr>
              <w:t>整理し、</w:t>
            </w:r>
            <w:r w:rsidR="003B4DE8">
              <w:rPr>
                <w:rFonts w:ascii="MS Mincho" w:eastAsia="MS Mincho" w:hAnsi="MS Mincho" w:hint="eastAsia"/>
                <w:szCs w:val="21"/>
              </w:rPr>
              <w:t>多様</w:t>
            </w:r>
            <w:r w:rsidRPr="00CF7E2D">
              <w:rPr>
                <w:rFonts w:ascii="MS Mincho" w:eastAsia="MS Mincho" w:hAnsi="MS Mincho" w:hint="eastAsia"/>
                <w:szCs w:val="21"/>
              </w:rPr>
              <w:t>なコンテンツを</w:t>
            </w:r>
            <w:r w:rsidRPr="00B57C41">
              <w:rPr>
                <w:rFonts w:ascii="MS Mincho" w:eastAsia="MS Mincho" w:hAnsi="MS Mincho" w:hint="eastAsia"/>
                <w:szCs w:val="21"/>
              </w:rPr>
              <w:t>制作する。</w:t>
            </w:r>
          </w:p>
          <w:p w14:paraId="1F59F206" w14:textId="77777777" w:rsidR="001D47E6" w:rsidRPr="00CF7E2D" w:rsidRDefault="001D47E6" w:rsidP="00CF7E2D">
            <w:pPr>
              <w:ind w:left="210" w:hangingChars="100" w:hanging="210"/>
              <w:rPr>
                <w:rFonts w:ascii="MS Mincho" w:eastAsia="MS Mincho" w:hAnsi="MS Mincho"/>
                <w:szCs w:val="21"/>
              </w:rPr>
            </w:pPr>
            <w:r w:rsidRPr="00B57C41">
              <w:rPr>
                <w:rFonts w:ascii="MS Mincho" w:eastAsia="MS Mincho" w:hAnsi="MS Mincho" w:hint="eastAsia"/>
                <w:szCs w:val="21"/>
              </w:rPr>
              <w:t>[12日本語05-03]</w:t>
            </w:r>
            <w:r w:rsidR="008A2231" w:rsidRPr="00B57C41">
              <w:rPr>
                <w:rFonts w:ascii="MS Mincho" w:eastAsia="MS Mincho" w:hAnsi="MS Mincho" w:hint="eastAsia"/>
                <w:szCs w:val="21"/>
              </w:rPr>
              <w:t xml:space="preserve"> 日本文化の内容を</w:t>
            </w:r>
            <w:r w:rsidRPr="00B57C41">
              <w:rPr>
                <w:rFonts w:ascii="MS Mincho" w:eastAsia="MS Mincho" w:hAnsi="MS Mincho" w:hint="eastAsia"/>
                <w:szCs w:val="21"/>
              </w:rPr>
              <w:t>相互文化的な</w:t>
            </w:r>
            <w:r w:rsidR="008A2231" w:rsidRPr="00B57C41">
              <w:rPr>
                <w:rFonts w:ascii="MS Mincho" w:eastAsia="MS Mincho" w:hAnsi="MS Mincho" w:hint="eastAsia"/>
                <w:szCs w:val="21"/>
              </w:rPr>
              <w:t>観</w:t>
            </w:r>
            <w:r w:rsidRPr="00B57C41">
              <w:rPr>
                <w:rFonts w:ascii="MS Mincho" w:eastAsia="MS Mincho" w:hAnsi="MS Mincho" w:hint="eastAsia"/>
                <w:szCs w:val="21"/>
              </w:rPr>
              <w:t>点からオンライン</w:t>
            </w:r>
            <w:r w:rsidRPr="00CF7E2D">
              <w:rPr>
                <w:rFonts w:ascii="MS Mincho" w:eastAsia="MS Mincho" w:hAnsi="MS Mincho" w:hint="eastAsia"/>
                <w:szCs w:val="21"/>
              </w:rPr>
              <w:t>で意見を共有する。</w:t>
            </w:r>
          </w:p>
          <w:p w14:paraId="58A6A0CD" w14:textId="77777777" w:rsidR="001D47E6" w:rsidRPr="00CF7E2D" w:rsidRDefault="001D47E6" w:rsidP="00CF7E2D">
            <w:pPr>
              <w:ind w:left="210" w:hangingChars="100" w:hanging="210"/>
              <w:rPr>
                <w:rFonts w:ascii="MS Mincho" w:eastAsia="MS Mincho" w:hAnsi="MS Mincho"/>
                <w:szCs w:val="21"/>
              </w:rPr>
            </w:pPr>
            <w:r w:rsidRPr="00CF7E2D">
              <w:rPr>
                <w:rFonts w:ascii="MS Mincho" w:eastAsia="MS Mincho" w:hAnsi="MS Mincho" w:hint="eastAsia"/>
                <w:szCs w:val="21"/>
              </w:rPr>
              <w:t>[12日本語05-04] 言語文化や非言語文化を含む日本文化</w:t>
            </w:r>
            <w:r w:rsidR="00EE60AA">
              <w:rPr>
                <w:rFonts w:ascii="MS Mincho" w:eastAsia="MS Mincho" w:hAnsi="MS Mincho" w:hint="eastAsia"/>
                <w:szCs w:val="21"/>
              </w:rPr>
              <w:t>の</w:t>
            </w:r>
            <w:r w:rsidRPr="00CF7E2D">
              <w:rPr>
                <w:rFonts w:ascii="MS Mincho" w:eastAsia="MS Mincho" w:hAnsi="MS Mincho" w:hint="eastAsia"/>
                <w:szCs w:val="21"/>
              </w:rPr>
              <w:t>内容をコミュニケーションの場面で活用する。</w:t>
            </w:r>
          </w:p>
          <w:p w14:paraId="0B73C366" w14:textId="14257EA5" w:rsidR="001D47E6" w:rsidRPr="00CF7E2D" w:rsidRDefault="001D47E6" w:rsidP="00CF7E2D">
            <w:pPr>
              <w:ind w:left="210" w:hangingChars="100" w:hanging="210"/>
              <w:rPr>
                <w:rFonts w:ascii="MS Gothic" w:eastAsia="MS Gothic" w:hAnsi="MS Gothic"/>
                <w:szCs w:val="21"/>
              </w:rPr>
            </w:pPr>
            <w:r w:rsidRPr="00CF7E2D">
              <w:rPr>
                <w:rFonts w:ascii="MS Mincho" w:eastAsia="MS Mincho" w:hAnsi="MS Mincho" w:hint="eastAsia"/>
                <w:szCs w:val="21"/>
              </w:rPr>
              <w:t xml:space="preserve">[12日本語05-05] </w:t>
            </w:r>
            <w:r w:rsidR="00A8447D">
              <w:rPr>
                <w:rFonts w:ascii="MS Mincho" w:eastAsia="MS Mincho" w:hAnsi="MS Mincho" w:hint="eastAsia"/>
                <w:szCs w:val="21"/>
              </w:rPr>
              <w:t>日本文化</w:t>
            </w:r>
            <w:r w:rsidRPr="00CF7E2D">
              <w:rPr>
                <w:rFonts w:ascii="MS Mincho" w:eastAsia="MS Mincho" w:hAnsi="MS Mincho" w:hint="eastAsia"/>
                <w:szCs w:val="21"/>
              </w:rPr>
              <w:t>に対する好奇心を持ち、授業や課題活動に積極的に参加する。</w:t>
            </w:r>
          </w:p>
        </w:tc>
      </w:tr>
    </w:tbl>
    <w:p w14:paraId="3EF38DF4" w14:textId="77777777" w:rsidR="004F19FE" w:rsidRDefault="004F19FE" w:rsidP="00DF0FAA">
      <w:pPr>
        <w:wordWrap/>
        <w:autoSpaceDE/>
        <w:autoSpaceDN/>
        <w:jc w:val="left"/>
        <w:rPr>
          <w:rFonts w:ascii="MS Gothic" w:eastAsia="MS Gothic" w:hAnsi="MS Gothic"/>
          <w:szCs w:val="21"/>
        </w:rPr>
      </w:pPr>
    </w:p>
    <w:p w14:paraId="0EB6ECC3" w14:textId="0E326905" w:rsidR="00D26291" w:rsidRDefault="0089274A" w:rsidP="00DF0FAA">
      <w:pPr>
        <w:wordWrap/>
        <w:autoSpaceDE/>
        <w:autoSpaceDN/>
        <w:jc w:val="left"/>
        <w:rPr>
          <w:rFonts w:ascii="MS Gothic" w:eastAsia="MS Gothic" w:hAnsi="MS Gothic"/>
          <w:szCs w:val="21"/>
        </w:rPr>
      </w:pPr>
      <w:r w:rsidRPr="0089274A">
        <w:rPr>
          <w:rFonts w:ascii="MS Gothic" w:eastAsia="MS Gothic" w:hAnsi="MS Gothic" w:hint="eastAsia"/>
          <w:szCs w:val="21"/>
        </w:rPr>
        <w:t>(ア)</w:t>
      </w:r>
      <w:r w:rsidR="0085429F">
        <w:rPr>
          <w:rFonts w:ascii="MS Gothic" w:eastAsia="MS Gothic" w:hAnsi="MS Gothic" w:hint="eastAsia"/>
          <w:szCs w:val="21"/>
        </w:rPr>
        <w:t>達成</w:t>
      </w:r>
      <w:r w:rsidRPr="0089274A">
        <w:rPr>
          <w:rFonts w:ascii="MS Gothic" w:eastAsia="MS Gothic" w:hAnsi="MS Gothic" w:hint="eastAsia"/>
          <w:szCs w:val="21"/>
        </w:rPr>
        <w:t>基準</w:t>
      </w:r>
      <w:r w:rsidR="0085429F">
        <w:rPr>
          <w:rFonts w:ascii="MS Gothic" w:eastAsia="MS Gothic" w:hAnsi="MS Gothic" w:hint="eastAsia"/>
          <w:szCs w:val="21"/>
        </w:rPr>
        <w:t>の</w:t>
      </w:r>
      <w:r w:rsidRPr="0089274A">
        <w:rPr>
          <w:rFonts w:ascii="MS Gothic" w:eastAsia="MS Gothic" w:hAnsi="MS Gothic" w:hint="eastAsia"/>
          <w:szCs w:val="21"/>
        </w:rPr>
        <w:t>解説</w:t>
      </w:r>
    </w:p>
    <w:p w14:paraId="1AA5A579" w14:textId="6A2532A6" w:rsidR="0089274A" w:rsidRPr="00B57C41" w:rsidRDefault="0089274A" w:rsidP="00763ADB">
      <w:pPr>
        <w:ind w:leftChars="200" w:left="630" w:hangingChars="100" w:hanging="210"/>
        <w:rPr>
          <w:rFonts w:ascii="MS Mincho" w:eastAsia="MS Mincho" w:hAnsi="MS Mincho"/>
          <w:szCs w:val="21"/>
        </w:rPr>
      </w:pPr>
      <w:r w:rsidRPr="00763ADB">
        <w:rPr>
          <w:rFonts w:ascii="MS Mincho" w:eastAsia="MS Mincho" w:hAnsi="MS Mincho" w:hint="eastAsia"/>
          <w:szCs w:val="21"/>
        </w:rPr>
        <w:t>• [12日本語05-01/02/03/04] この</w:t>
      </w:r>
      <w:r w:rsidR="0085429F" w:rsidRPr="00763ADB">
        <w:rPr>
          <w:rFonts w:ascii="MS Mincho" w:eastAsia="MS Mincho" w:hAnsi="MS Mincho" w:hint="eastAsia"/>
          <w:szCs w:val="21"/>
        </w:rPr>
        <w:t>達成</w:t>
      </w:r>
      <w:r w:rsidRPr="00763ADB">
        <w:rPr>
          <w:rFonts w:ascii="MS Mincho" w:eastAsia="MS Mincho" w:hAnsi="MS Mincho" w:hint="eastAsia"/>
          <w:szCs w:val="21"/>
        </w:rPr>
        <w:t>基準における「</w:t>
      </w:r>
      <w:r w:rsidR="00A8447D">
        <w:rPr>
          <w:rFonts w:ascii="MS Mincho" w:eastAsia="MS Mincho" w:hAnsi="MS Mincho" w:hint="eastAsia"/>
          <w:szCs w:val="21"/>
        </w:rPr>
        <w:t>日本文化</w:t>
      </w:r>
      <w:r w:rsidRPr="00763ADB">
        <w:rPr>
          <w:rFonts w:ascii="MS Mincho" w:eastAsia="MS Mincho" w:hAnsi="MS Mincho" w:hint="eastAsia"/>
          <w:szCs w:val="21"/>
        </w:rPr>
        <w:t>内容」は、</w:t>
      </w:r>
      <w:r w:rsidR="009376EE">
        <w:rPr>
          <w:rFonts w:ascii="MS Mincho" w:eastAsia="MS Mincho" w:hAnsi="MS Mincho" w:hint="eastAsia"/>
          <w:szCs w:val="21"/>
        </w:rPr>
        <w:t>ア</w:t>
      </w:r>
      <w:r w:rsidRPr="00763ADB">
        <w:rPr>
          <w:rFonts w:ascii="MS Mincho" w:eastAsia="MS Mincho" w:hAnsi="MS Mincho" w:hint="eastAsia"/>
          <w:szCs w:val="21"/>
        </w:rPr>
        <w:t>.内容</w:t>
      </w:r>
      <w:r w:rsidR="004F19FE">
        <w:rPr>
          <w:rFonts w:ascii="MS Mincho" w:eastAsia="MS Mincho" w:hAnsi="MS Mincho" w:hint="eastAsia"/>
          <w:szCs w:val="21"/>
        </w:rPr>
        <w:t>体系</w:t>
      </w:r>
      <w:r w:rsidRPr="00763ADB">
        <w:rPr>
          <w:rFonts w:ascii="MS Mincho" w:eastAsia="MS Mincho" w:hAnsi="MS Mincho" w:hint="eastAsia"/>
          <w:szCs w:val="21"/>
        </w:rPr>
        <w:t>で</w:t>
      </w:r>
      <w:r w:rsidR="009376EE">
        <w:rPr>
          <w:rFonts w:ascii="MS Mincho" w:eastAsia="MS Mincho" w:hAnsi="MS Mincho" w:hint="eastAsia"/>
          <w:szCs w:val="21"/>
        </w:rPr>
        <w:t>提示</w:t>
      </w:r>
      <w:r w:rsidRPr="00763ADB">
        <w:rPr>
          <w:rFonts w:ascii="MS Mincho" w:eastAsia="MS Mincho" w:hAnsi="MS Mincho" w:hint="eastAsia"/>
          <w:szCs w:val="21"/>
        </w:rPr>
        <w:t>された</w:t>
      </w:r>
      <w:r w:rsidR="004F19FE">
        <w:rPr>
          <w:rFonts w:ascii="MS Mincho" w:eastAsia="MS Mincho" w:hAnsi="MS Mincho" w:hint="eastAsia"/>
          <w:szCs w:val="21"/>
        </w:rPr>
        <w:t>(</w:t>
      </w:r>
      <w:r w:rsidR="004F19FE" w:rsidRPr="00E87690">
        <w:rPr>
          <w:rFonts w:ascii="MS Mincho" w:eastAsia="MS Mincho" w:hAnsi="MS Mincho" w:hint="eastAsia"/>
          <w:szCs w:val="21"/>
        </w:rPr>
        <w:t>5</w:t>
      </w:r>
      <w:r w:rsidR="004F19FE" w:rsidRPr="00B57C41">
        <w:rPr>
          <w:rFonts w:ascii="MS Mincho" w:eastAsia="MS Mincho" w:hAnsi="MS Mincho" w:hint="eastAsia"/>
          <w:szCs w:val="21"/>
        </w:rPr>
        <w:t>)文化の領域の「知識・理解」のカテゴリーに</w:t>
      </w:r>
      <w:r w:rsidR="00445E22">
        <w:rPr>
          <w:rFonts w:ascii="MS Mincho" w:eastAsia="MS Mincho" w:hAnsi="MS Mincho" w:hint="eastAsia"/>
          <w:szCs w:val="21"/>
        </w:rPr>
        <w:t>属する</w:t>
      </w:r>
      <w:r w:rsidR="004F19FE" w:rsidRPr="00B57C41">
        <w:rPr>
          <w:rFonts w:ascii="MS Mincho" w:eastAsia="MS Mincho" w:hAnsi="MS Mincho" w:hint="eastAsia"/>
          <w:szCs w:val="21"/>
        </w:rPr>
        <w:t>「内容要素」を言う。</w:t>
      </w:r>
    </w:p>
    <w:p w14:paraId="5FC9C203" w14:textId="3FA56402" w:rsidR="0089274A" w:rsidRPr="00B57C41" w:rsidRDefault="0089274A" w:rsidP="00763ADB">
      <w:pPr>
        <w:ind w:leftChars="200" w:left="630" w:hangingChars="100" w:hanging="210"/>
        <w:rPr>
          <w:rFonts w:ascii="MS Mincho" w:eastAsia="MS Mincho" w:hAnsi="MS Mincho"/>
          <w:szCs w:val="21"/>
        </w:rPr>
      </w:pPr>
      <w:r w:rsidRPr="00B57C41">
        <w:rPr>
          <w:rFonts w:ascii="MS Mincho" w:eastAsia="MS Mincho" w:hAnsi="MS Mincho" w:hint="eastAsia"/>
          <w:szCs w:val="21"/>
        </w:rPr>
        <w:t>• [12日本語05-02] この</w:t>
      </w:r>
      <w:r w:rsidR="0085429F" w:rsidRPr="00B57C41">
        <w:rPr>
          <w:rFonts w:ascii="MS Mincho" w:eastAsia="MS Mincho" w:hAnsi="MS Mincho" w:hint="eastAsia"/>
          <w:szCs w:val="21"/>
        </w:rPr>
        <w:t>達成</w:t>
      </w:r>
      <w:r w:rsidRPr="00B57C41">
        <w:rPr>
          <w:rFonts w:ascii="MS Mincho" w:eastAsia="MS Mincho" w:hAnsi="MS Mincho" w:hint="eastAsia"/>
          <w:szCs w:val="21"/>
        </w:rPr>
        <w:t>基準は、</w:t>
      </w:r>
      <w:r w:rsidR="00A8447D" w:rsidRPr="00B57C41">
        <w:rPr>
          <w:rFonts w:ascii="MS Mincho" w:eastAsia="MS Mincho" w:hAnsi="MS Mincho" w:hint="eastAsia"/>
          <w:szCs w:val="21"/>
        </w:rPr>
        <w:t>日本文化</w:t>
      </w:r>
      <w:r w:rsidRPr="00B57C41">
        <w:rPr>
          <w:rFonts w:ascii="MS Mincho" w:eastAsia="MS Mincho" w:hAnsi="MS Mincho" w:hint="eastAsia"/>
          <w:szCs w:val="21"/>
        </w:rPr>
        <w:t>に関する調査･整理を</w:t>
      </w:r>
      <w:r w:rsidR="009376EE" w:rsidRPr="00B57C41">
        <w:rPr>
          <w:rFonts w:ascii="MS Mincho" w:eastAsia="MS Mincho" w:hAnsi="MS Mincho" w:hint="eastAsia"/>
          <w:szCs w:val="21"/>
        </w:rPr>
        <w:t>した</w:t>
      </w:r>
      <w:r w:rsidRPr="00B57C41">
        <w:rPr>
          <w:rFonts w:ascii="MS Mincho" w:eastAsia="MS Mincho" w:hAnsi="MS Mincho" w:hint="eastAsia"/>
          <w:szCs w:val="21"/>
        </w:rPr>
        <w:t>、</w:t>
      </w:r>
      <w:r w:rsidR="009376EE" w:rsidRPr="00B57C41">
        <w:rPr>
          <w:rFonts w:ascii="MS Mincho" w:eastAsia="MS Mincho" w:hAnsi="MS Mincho" w:hint="eastAsia"/>
          <w:szCs w:val="21"/>
        </w:rPr>
        <w:t>内容を基に</w:t>
      </w:r>
      <w:r w:rsidRPr="00B57C41">
        <w:rPr>
          <w:rFonts w:ascii="MS Mincho" w:eastAsia="MS Mincho" w:hAnsi="MS Mincho" w:hint="eastAsia"/>
          <w:szCs w:val="21"/>
        </w:rPr>
        <w:t>報告書、</w:t>
      </w:r>
      <w:r w:rsidR="003A2496" w:rsidRPr="00B57C41">
        <w:rPr>
          <w:rFonts w:ascii="MS Mincho" w:eastAsia="MS Mincho" w:hAnsi="MS Mincho" w:hint="eastAsia"/>
          <w:szCs w:val="21"/>
        </w:rPr>
        <w:t>パンフレット</w:t>
      </w:r>
      <w:r w:rsidRPr="00B57C41">
        <w:rPr>
          <w:rFonts w:ascii="MS Mincho" w:eastAsia="MS Mincho" w:hAnsi="MS Mincho" w:hint="eastAsia"/>
          <w:szCs w:val="21"/>
        </w:rPr>
        <w:t>、ポスター、</w:t>
      </w:r>
      <w:r w:rsidR="005F3E8E" w:rsidRPr="00B57C41">
        <w:rPr>
          <w:rFonts w:ascii="MS Mincho" w:eastAsia="MS Mincho" w:hAnsi="MS Mincho" w:hint="eastAsia"/>
          <w:szCs w:val="21"/>
        </w:rPr>
        <w:t>映像</w:t>
      </w:r>
      <w:r w:rsidRPr="00B57C41">
        <w:rPr>
          <w:rFonts w:ascii="MS Mincho" w:eastAsia="MS Mincho" w:hAnsi="MS Mincho" w:hint="eastAsia"/>
          <w:szCs w:val="21"/>
        </w:rPr>
        <w:t>などの</w:t>
      </w:r>
      <w:r w:rsidR="007E23CD" w:rsidRPr="00B57C41">
        <w:rPr>
          <w:rFonts w:ascii="MS Mincho" w:eastAsia="MS Mincho" w:hAnsi="MS Mincho" w:hint="eastAsia"/>
          <w:szCs w:val="21"/>
        </w:rPr>
        <w:t>様々</w:t>
      </w:r>
      <w:r w:rsidRPr="00B57C41">
        <w:rPr>
          <w:rFonts w:ascii="MS Mincho" w:eastAsia="MS Mincho" w:hAnsi="MS Mincho" w:hint="eastAsia"/>
          <w:szCs w:val="21"/>
        </w:rPr>
        <w:t>なコンテンツを</w:t>
      </w:r>
      <w:r w:rsidR="007E23CD" w:rsidRPr="00B57C41">
        <w:rPr>
          <w:rFonts w:ascii="MS Mincho" w:eastAsia="MS Mincho" w:hAnsi="MS Mincho" w:hint="eastAsia"/>
          <w:szCs w:val="21"/>
        </w:rPr>
        <w:t>作成</w:t>
      </w:r>
      <w:r w:rsidRPr="00B57C41">
        <w:rPr>
          <w:rFonts w:ascii="MS Mincho" w:eastAsia="MS Mincho" w:hAnsi="MS Mincho" w:hint="eastAsia"/>
          <w:szCs w:val="21"/>
        </w:rPr>
        <w:t>することを意味する。</w:t>
      </w:r>
    </w:p>
    <w:p w14:paraId="5A24C9A0" w14:textId="2018DD43" w:rsidR="0089274A" w:rsidRPr="00B57C41" w:rsidRDefault="0089274A" w:rsidP="00763ADB">
      <w:pPr>
        <w:ind w:leftChars="200" w:left="630" w:hangingChars="100" w:hanging="210"/>
        <w:rPr>
          <w:rFonts w:ascii="MS Mincho" w:eastAsia="MS Mincho" w:hAnsi="MS Mincho"/>
          <w:szCs w:val="21"/>
        </w:rPr>
      </w:pPr>
      <w:r w:rsidRPr="00B57C41">
        <w:rPr>
          <w:rFonts w:ascii="MS Mincho" w:eastAsia="MS Mincho" w:hAnsi="MS Mincho" w:hint="eastAsia"/>
          <w:szCs w:val="21"/>
        </w:rPr>
        <w:t xml:space="preserve">• [12日本語05-03] </w:t>
      </w:r>
      <w:bookmarkStart w:id="6" w:name="_Hlk136360611"/>
      <w:r w:rsidRPr="00B57C41">
        <w:rPr>
          <w:rFonts w:ascii="MS Mincho" w:eastAsia="MS Mincho" w:hAnsi="MS Mincho" w:hint="eastAsia"/>
          <w:szCs w:val="21"/>
        </w:rPr>
        <w:t>この</w:t>
      </w:r>
      <w:r w:rsidR="003A2496" w:rsidRPr="00B57C41">
        <w:rPr>
          <w:rFonts w:ascii="MS Mincho" w:eastAsia="MS Mincho" w:hAnsi="MS Mincho" w:hint="eastAsia"/>
          <w:szCs w:val="21"/>
        </w:rPr>
        <w:t>達成</w:t>
      </w:r>
      <w:r w:rsidRPr="00B57C41">
        <w:rPr>
          <w:rFonts w:ascii="MS Mincho" w:eastAsia="MS Mincho" w:hAnsi="MS Mincho" w:hint="eastAsia"/>
          <w:szCs w:val="21"/>
        </w:rPr>
        <w:t>基準は、文化の多様性と</w:t>
      </w:r>
      <w:r w:rsidR="001F36F0" w:rsidRPr="00B57C41">
        <w:rPr>
          <w:rFonts w:ascii="MS Mincho" w:eastAsia="MS Mincho" w:hAnsi="MS Mincho" w:hint="eastAsia"/>
          <w:szCs w:val="21"/>
        </w:rPr>
        <w:t>相違点</w:t>
      </w:r>
      <w:r w:rsidRPr="00B57C41">
        <w:rPr>
          <w:rFonts w:ascii="MS Mincho" w:eastAsia="MS Mincho" w:hAnsi="MS Mincho" w:hint="eastAsia"/>
          <w:szCs w:val="21"/>
        </w:rPr>
        <w:t>を</w:t>
      </w:r>
      <w:r w:rsidR="004F19FE" w:rsidRPr="00B57C41">
        <w:rPr>
          <w:rFonts w:ascii="MS Mincho" w:eastAsia="MS Mincho" w:hAnsi="MS Mincho" w:hint="eastAsia"/>
          <w:szCs w:val="21"/>
        </w:rPr>
        <w:t>認識し</w:t>
      </w:r>
      <w:r w:rsidRPr="00B57C41">
        <w:rPr>
          <w:rFonts w:ascii="MS Mincho" w:eastAsia="MS Mincho" w:hAnsi="MS Mincho" w:hint="eastAsia"/>
          <w:szCs w:val="21"/>
        </w:rPr>
        <w:t>、韓国人と日本人が</w:t>
      </w:r>
      <w:r w:rsidR="00057F3F" w:rsidRPr="00B57C41">
        <w:rPr>
          <w:rFonts w:ascii="MS Mincho" w:eastAsia="MS Mincho" w:hAnsi="MS Mincho" w:hint="eastAsia"/>
          <w:szCs w:val="21"/>
        </w:rPr>
        <w:t>目指す価値などをお互い</w:t>
      </w:r>
      <w:r w:rsidRPr="00B57C41">
        <w:rPr>
          <w:rFonts w:ascii="MS Mincho" w:eastAsia="MS Mincho" w:hAnsi="MS Mincho" w:hint="eastAsia"/>
          <w:szCs w:val="21"/>
        </w:rPr>
        <w:t>に理解し</w:t>
      </w:r>
      <w:r w:rsidR="00474F07">
        <w:rPr>
          <w:rFonts w:ascii="MS Mincho" w:eastAsia="MS Mincho" w:hAnsi="MS Mincho" w:hint="eastAsia"/>
          <w:szCs w:val="21"/>
        </w:rPr>
        <w:t>、尊重しながら</w:t>
      </w:r>
      <w:r w:rsidR="00F729CC" w:rsidRPr="00B57C41">
        <w:rPr>
          <w:rFonts w:ascii="MS Mincho" w:eastAsia="MS Mincho" w:hAnsi="MS Mincho" w:hint="eastAsia"/>
          <w:szCs w:val="21"/>
        </w:rPr>
        <w:t>日本文化について</w:t>
      </w:r>
      <w:r w:rsidRPr="00B57C41">
        <w:rPr>
          <w:rFonts w:ascii="MS Mincho" w:eastAsia="MS Mincho" w:hAnsi="MS Mincho" w:hint="eastAsia"/>
          <w:szCs w:val="21"/>
        </w:rPr>
        <w:t>調査･整理</w:t>
      </w:r>
      <w:r w:rsidR="00F729CC" w:rsidRPr="00B57C41">
        <w:rPr>
          <w:rFonts w:ascii="MS Mincho" w:eastAsia="MS Mincho" w:hAnsi="MS Mincho" w:hint="eastAsia"/>
          <w:szCs w:val="21"/>
        </w:rPr>
        <w:t>した内容を</w:t>
      </w:r>
      <w:r w:rsidRPr="00B57C41">
        <w:rPr>
          <w:rFonts w:ascii="MS Mincho" w:eastAsia="MS Mincho" w:hAnsi="MS Mincho" w:hint="eastAsia"/>
          <w:szCs w:val="21"/>
        </w:rPr>
        <w:t>オンラインで発表･討論し、</w:t>
      </w:r>
      <w:r w:rsidR="00F729CC" w:rsidRPr="00B57C41">
        <w:rPr>
          <w:rFonts w:ascii="MS Mincho" w:eastAsia="MS Mincho" w:hAnsi="MS Mincho" w:hint="eastAsia"/>
          <w:szCs w:val="21"/>
        </w:rPr>
        <w:t>資料</w:t>
      </w:r>
      <w:r w:rsidRPr="00B57C41">
        <w:rPr>
          <w:rFonts w:ascii="MS Mincho" w:eastAsia="MS Mincho" w:hAnsi="MS Mincho" w:hint="eastAsia"/>
          <w:szCs w:val="21"/>
        </w:rPr>
        <w:t>や意見を共有することを</w:t>
      </w:r>
      <w:r w:rsidR="00F729CC" w:rsidRPr="00B57C41">
        <w:rPr>
          <w:rFonts w:ascii="MS Mincho" w:eastAsia="MS Mincho" w:hAnsi="MS Mincho" w:hint="eastAsia"/>
          <w:szCs w:val="21"/>
        </w:rPr>
        <w:t>言う</w:t>
      </w:r>
      <w:r w:rsidRPr="00B57C41">
        <w:rPr>
          <w:rFonts w:ascii="MS Mincho" w:eastAsia="MS Mincho" w:hAnsi="MS Mincho" w:hint="eastAsia"/>
          <w:szCs w:val="21"/>
        </w:rPr>
        <w:t>。</w:t>
      </w:r>
    </w:p>
    <w:p w14:paraId="5057E57A" w14:textId="3D08CB9D" w:rsidR="0089274A" w:rsidRPr="00B802FC" w:rsidRDefault="0089274A" w:rsidP="00763ADB">
      <w:pPr>
        <w:ind w:leftChars="200" w:left="630" w:hangingChars="100" w:hanging="210"/>
        <w:rPr>
          <w:rFonts w:ascii="MS Mincho" w:eastAsia="MS Mincho" w:hAnsi="MS Mincho"/>
          <w:szCs w:val="21"/>
        </w:rPr>
      </w:pPr>
      <w:r w:rsidRPr="00763ADB">
        <w:rPr>
          <w:rFonts w:ascii="MS Mincho" w:eastAsia="MS Mincho" w:hAnsi="MS Mincho" w:hint="eastAsia"/>
          <w:szCs w:val="21"/>
        </w:rPr>
        <w:t>• [12日本語05-04] この</w:t>
      </w:r>
      <w:r w:rsidR="00F729CC">
        <w:rPr>
          <w:rFonts w:ascii="MS Mincho" w:eastAsia="MS Mincho" w:hAnsi="MS Mincho" w:hint="eastAsia"/>
          <w:szCs w:val="21"/>
        </w:rPr>
        <w:t>達成</w:t>
      </w:r>
      <w:r w:rsidRPr="00763ADB">
        <w:rPr>
          <w:rFonts w:ascii="MS Mincho" w:eastAsia="MS Mincho" w:hAnsi="MS Mincho" w:hint="eastAsia"/>
          <w:szCs w:val="21"/>
        </w:rPr>
        <w:t>基準は、コミュニケーションの</w:t>
      </w:r>
      <w:r w:rsidR="00F729CC">
        <w:rPr>
          <w:rFonts w:ascii="MS Mincho" w:eastAsia="MS Mincho" w:hAnsi="MS Mincho" w:hint="eastAsia"/>
          <w:szCs w:val="21"/>
        </w:rPr>
        <w:t>状況</w:t>
      </w:r>
      <w:r w:rsidRPr="00763ADB">
        <w:rPr>
          <w:rFonts w:ascii="MS Mincho" w:eastAsia="MS Mincho" w:hAnsi="MS Mincho" w:hint="eastAsia"/>
          <w:szCs w:val="21"/>
        </w:rPr>
        <w:t>で日本人の言語文化･非言語文化を活用し、</w:t>
      </w:r>
      <w:r w:rsidRPr="00B802FC">
        <w:rPr>
          <w:rFonts w:ascii="MS Mincho" w:eastAsia="MS Mincho" w:hAnsi="MS Mincho" w:hint="eastAsia"/>
          <w:szCs w:val="21"/>
        </w:rPr>
        <w:t>日常生活文化や伝統文化などの文化内容を</w:t>
      </w:r>
      <w:r w:rsidR="000F19DA" w:rsidRPr="00B802FC">
        <w:rPr>
          <w:rFonts w:ascii="MS Mincho" w:eastAsia="MS Mincho" w:hAnsi="MS Mincho" w:hint="eastAsia"/>
          <w:szCs w:val="21"/>
        </w:rPr>
        <w:t>素材で扱う</w:t>
      </w:r>
      <w:r w:rsidRPr="00B802FC">
        <w:rPr>
          <w:rFonts w:ascii="MS Mincho" w:eastAsia="MS Mincho" w:hAnsi="MS Mincho" w:hint="eastAsia"/>
          <w:szCs w:val="21"/>
        </w:rPr>
        <w:t>ことを</w:t>
      </w:r>
      <w:r w:rsidR="000F19DA" w:rsidRPr="00B802FC">
        <w:rPr>
          <w:rFonts w:ascii="MS Mincho" w:eastAsia="MS Mincho" w:hAnsi="MS Mincho" w:hint="eastAsia"/>
          <w:szCs w:val="21"/>
        </w:rPr>
        <w:t>言う</w:t>
      </w:r>
      <w:r w:rsidRPr="00B802FC">
        <w:rPr>
          <w:rFonts w:ascii="MS Mincho" w:eastAsia="MS Mincho" w:hAnsi="MS Mincho" w:hint="eastAsia"/>
          <w:szCs w:val="21"/>
        </w:rPr>
        <w:t>。日本語の言語文化の特徴としては、依頼方法、承諾･</w:t>
      </w:r>
      <w:r w:rsidR="004F19FE" w:rsidRPr="00B802FC">
        <w:rPr>
          <w:rFonts w:ascii="MS Mincho" w:eastAsia="MS Mincho" w:hAnsi="MS Mincho" w:hint="eastAsia"/>
          <w:szCs w:val="21"/>
        </w:rPr>
        <w:t>断る</w:t>
      </w:r>
      <w:r w:rsidRPr="00B802FC">
        <w:rPr>
          <w:rFonts w:ascii="MS Mincho" w:eastAsia="MS Mincho" w:hAnsi="MS Mincho" w:hint="eastAsia"/>
          <w:szCs w:val="21"/>
        </w:rPr>
        <w:t>方法、</w:t>
      </w:r>
      <w:r w:rsidR="008C13DB" w:rsidRPr="00B802FC">
        <w:rPr>
          <w:rFonts w:ascii="MS Mincho" w:eastAsia="MS Mincho" w:hAnsi="MS Mincho" w:hint="eastAsia"/>
          <w:szCs w:val="21"/>
        </w:rPr>
        <w:t>呼称</w:t>
      </w:r>
      <w:r w:rsidRPr="00B802FC">
        <w:rPr>
          <w:rFonts w:ascii="MS Mincho" w:eastAsia="MS Mincho" w:hAnsi="MS Mincho" w:hint="eastAsia"/>
          <w:szCs w:val="21"/>
        </w:rPr>
        <w:t>方法、</w:t>
      </w:r>
      <w:r w:rsidR="00670C2A" w:rsidRPr="00B802FC">
        <w:rPr>
          <w:rFonts w:ascii="MS Mincho" w:eastAsia="MS Mincho" w:hAnsi="MS Mincho" w:hint="eastAsia"/>
          <w:szCs w:val="21"/>
        </w:rPr>
        <w:t>ほめる方法</w:t>
      </w:r>
      <w:r w:rsidRPr="00B802FC">
        <w:rPr>
          <w:rFonts w:ascii="MS Mincho" w:eastAsia="MS Mincho" w:hAnsi="MS Mincho" w:hint="eastAsia"/>
          <w:szCs w:val="21"/>
        </w:rPr>
        <w:t>、表現の特徴などが挙げられ</w:t>
      </w:r>
      <w:r w:rsidR="0055265B" w:rsidRPr="00B802FC">
        <w:rPr>
          <w:rFonts w:ascii="MS Mincho" w:eastAsia="MS Mincho" w:hAnsi="MS Mincho" w:hint="eastAsia"/>
          <w:szCs w:val="21"/>
        </w:rPr>
        <w:t>る</w:t>
      </w:r>
      <w:r w:rsidRPr="00B802FC">
        <w:rPr>
          <w:rFonts w:ascii="MS Mincho" w:eastAsia="MS Mincho" w:hAnsi="MS Mincho" w:hint="eastAsia"/>
          <w:szCs w:val="21"/>
        </w:rPr>
        <w:t>。表現の特徴の例としては、慣用的表現（顔が広い、となりの花は赤いなど）、結婚式で</w:t>
      </w:r>
      <w:r w:rsidR="001408DB" w:rsidRPr="00B802FC">
        <w:rPr>
          <w:rFonts w:ascii="MS Mincho" w:eastAsia="MS Mincho" w:hAnsi="MS Mincho" w:hint="eastAsia"/>
          <w:szCs w:val="21"/>
        </w:rPr>
        <w:t>慎む</w:t>
      </w:r>
      <w:r w:rsidRPr="00B802FC">
        <w:rPr>
          <w:rFonts w:ascii="MS Mincho" w:eastAsia="MS Mincho" w:hAnsi="MS Mincho" w:hint="eastAsia"/>
          <w:szCs w:val="21"/>
        </w:rPr>
        <w:t>言葉（切る、別れる、戻るなど）、病院で</w:t>
      </w:r>
      <w:r w:rsidR="001408DB" w:rsidRPr="00B802FC">
        <w:rPr>
          <w:rFonts w:ascii="MS Mincho" w:eastAsia="MS Mincho" w:hAnsi="MS Mincho" w:hint="eastAsia"/>
          <w:szCs w:val="21"/>
        </w:rPr>
        <w:t>慎む</w:t>
      </w:r>
      <w:r w:rsidRPr="00B802FC">
        <w:rPr>
          <w:rFonts w:ascii="MS Mincho" w:eastAsia="MS Mincho" w:hAnsi="MS Mincho" w:hint="eastAsia"/>
          <w:szCs w:val="21"/>
        </w:rPr>
        <w:t>言葉（お元気ですか、さようならなど）、</w:t>
      </w:r>
      <w:r w:rsidR="00B802FC" w:rsidRPr="00B802FC">
        <w:rPr>
          <w:rFonts w:ascii="MS Mincho" w:eastAsia="MS Mincho" w:hAnsi="MS Mincho" w:hint="eastAsia"/>
          <w:szCs w:val="21"/>
        </w:rPr>
        <w:t>別れ際</w:t>
      </w:r>
      <w:r w:rsidRPr="00B802FC">
        <w:rPr>
          <w:rFonts w:ascii="MS Mincho" w:eastAsia="MS Mincho" w:hAnsi="MS Mincho" w:hint="eastAsia"/>
          <w:szCs w:val="21"/>
        </w:rPr>
        <w:t>に</w:t>
      </w:r>
      <w:r w:rsidR="00610C30" w:rsidRPr="00B802FC">
        <w:rPr>
          <w:rFonts w:ascii="MS Mincho" w:eastAsia="MS Mincho" w:hAnsi="MS Mincho" w:hint="eastAsia"/>
          <w:szCs w:val="21"/>
        </w:rPr>
        <w:t>用いる</w:t>
      </w:r>
      <w:r w:rsidR="001408DB" w:rsidRPr="00B802FC">
        <w:rPr>
          <w:rFonts w:ascii="MS Mincho" w:eastAsia="MS Mincho" w:hAnsi="MS Mincho" w:hint="eastAsia"/>
          <w:szCs w:val="21"/>
        </w:rPr>
        <w:t>様々</w:t>
      </w:r>
      <w:r w:rsidRPr="00B802FC">
        <w:rPr>
          <w:rFonts w:ascii="MS Mincho" w:eastAsia="MS Mincho" w:hAnsi="MS Mincho" w:hint="eastAsia"/>
          <w:szCs w:val="21"/>
        </w:rPr>
        <w:t>な表現（さようなら、お気をつけて、お元気でなど）、韓国語と表現方法</w:t>
      </w:r>
      <w:r w:rsidR="003B4DE8" w:rsidRPr="00B802FC">
        <w:rPr>
          <w:rFonts w:ascii="MS Mincho" w:eastAsia="MS Mincho" w:hAnsi="MS Mincho" w:hint="eastAsia"/>
          <w:szCs w:val="21"/>
        </w:rPr>
        <w:t>が違うもの</w:t>
      </w:r>
      <w:r w:rsidRPr="00B802FC">
        <w:rPr>
          <w:rFonts w:ascii="MS Mincho" w:eastAsia="MS Mincho" w:hAnsi="MS Mincho" w:hint="eastAsia"/>
          <w:szCs w:val="21"/>
        </w:rPr>
        <w:t>（あれこれ、行ったり来たり、もう一度など）</w:t>
      </w:r>
      <w:r w:rsidR="0001610F" w:rsidRPr="00B802FC">
        <w:rPr>
          <w:rFonts w:ascii="MS Mincho" w:eastAsia="MS Mincho" w:hAnsi="MS Mincho" w:hint="eastAsia"/>
          <w:szCs w:val="21"/>
        </w:rPr>
        <w:t>など</w:t>
      </w:r>
      <w:r w:rsidRPr="00B802FC">
        <w:rPr>
          <w:rFonts w:ascii="MS Mincho" w:eastAsia="MS Mincho" w:hAnsi="MS Mincho" w:hint="eastAsia"/>
          <w:szCs w:val="21"/>
        </w:rPr>
        <w:t>がある。非言語文化の特徴としては、</w:t>
      </w:r>
      <w:bookmarkStart w:id="7" w:name="_Hlk136999793"/>
      <w:r w:rsidR="004F19FE" w:rsidRPr="00B802FC">
        <w:rPr>
          <w:rFonts w:ascii="MS Mincho" w:eastAsia="MS Mincho" w:hAnsi="MS Mincho" w:hint="eastAsia"/>
          <w:szCs w:val="21"/>
        </w:rPr>
        <w:t xml:space="preserve"> 自身を指で指す際に人差し指で自分の鼻を指したり、食前食後に両手を合わせる動作などが挙げられる。</w:t>
      </w:r>
      <w:bookmarkEnd w:id="7"/>
    </w:p>
    <w:p w14:paraId="2349047C" w14:textId="77777777" w:rsidR="004F19FE" w:rsidRPr="00226C00" w:rsidRDefault="004F19FE" w:rsidP="00763ADB">
      <w:pPr>
        <w:ind w:leftChars="200" w:left="630" w:hangingChars="100" w:hanging="210"/>
        <w:rPr>
          <w:rFonts w:ascii="MS Mincho" w:eastAsia="MS Mincho" w:hAnsi="MS Mincho"/>
          <w:color w:val="FF0000"/>
          <w:szCs w:val="21"/>
        </w:rPr>
      </w:pPr>
    </w:p>
    <w:bookmarkEnd w:id="6"/>
    <w:p w14:paraId="570B57CE" w14:textId="28232BA9" w:rsidR="00DC242B" w:rsidRPr="00DC242B" w:rsidRDefault="00DC242B" w:rsidP="00DC242B">
      <w:pPr>
        <w:rPr>
          <w:rFonts w:ascii="MS Gothic" w:eastAsia="MS Gothic" w:hAnsi="MS Gothic"/>
          <w:szCs w:val="21"/>
        </w:rPr>
      </w:pPr>
      <w:r>
        <w:rPr>
          <w:rFonts w:ascii="MS Gothic" w:eastAsia="MS Gothic" w:hAnsi="MS Gothic" w:hint="eastAsia"/>
          <w:szCs w:val="21"/>
        </w:rPr>
        <w:t>(イ)</w:t>
      </w:r>
      <w:r w:rsidR="0085429F" w:rsidRPr="0085429F">
        <w:t xml:space="preserve"> </w:t>
      </w:r>
      <w:r w:rsidR="0085429F" w:rsidRPr="0085429F">
        <w:rPr>
          <w:rFonts w:ascii="MS Gothic" w:eastAsia="MS Gothic" w:hAnsi="MS Gothic"/>
          <w:szCs w:val="21"/>
        </w:rPr>
        <w:t>達成基準適用時の</w:t>
      </w:r>
      <w:r w:rsidR="00655ED7">
        <w:rPr>
          <w:rFonts w:ascii="MS Gothic" w:eastAsia="MS Gothic" w:hAnsi="MS Gothic"/>
          <w:szCs w:val="21"/>
        </w:rPr>
        <w:t>注意事項</w:t>
      </w:r>
    </w:p>
    <w:p w14:paraId="6934558C" w14:textId="77777777" w:rsidR="00DA2A3C" w:rsidRPr="00C2612F" w:rsidRDefault="00DA2A3C" w:rsidP="00C2612F">
      <w:pPr>
        <w:ind w:leftChars="200" w:left="420"/>
        <w:rPr>
          <w:rFonts w:ascii="MS Mincho" w:eastAsia="MS Mincho" w:hAnsi="MS Mincho"/>
          <w:szCs w:val="21"/>
        </w:rPr>
      </w:pPr>
      <w:r w:rsidRPr="00C2612F">
        <w:rPr>
          <w:rFonts w:ascii="MS Mincho" w:eastAsia="MS Mincho" w:hAnsi="MS Mincho" w:hint="eastAsia"/>
          <w:szCs w:val="21"/>
        </w:rPr>
        <w:t>• 学習者のレベル</w:t>
      </w:r>
      <w:r w:rsidR="00226C00">
        <w:rPr>
          <w:rFonts w:ascii="MS Mincho" w:eastAsia="MS Mincho" w:hAnsi="MS Mincho" w:hint="eastAsia"/>
          <w:szCs w:val="21"/>
        </w:rPr>
        <w:t>を考慮し</w:t>
      </w:r>
      <w:r w:rsidRPr="00C2612F">
        <w:rPr>
          <w:rFonts w:ascii="MS Mincho" w:eastAsia="MS Mincho" w:hAnsi="MS Mincho" w:hint="eastAsia"/>
          <w:szCs w:val="21"/>
        </w:rPr>
        <w:t>、韓国語で</w:t>
      </w:r>
      <w:r w:rsidR="00F657A5">
        <w:rPr>
          <w:rFonts w:ascii="MS Mincho" w:eastAsia="MS Mincho" w:hAnsi="MS Mincho" w:hint="eastAsia"/>
          <w:szCs w:val="21"/>
        </w:rPr>
        <w:t>遂行</w:t>
      </w:r>
      <w:r w:rsidRPr="00C2612F">
        <w:rPr>
          <w:rFonts w:ascii="MS Mincho" w:eastAsia="MS Mincho" w:hAnsi="MS Mincho" w:hint="eastAsia"/>
          <w:szCs w:val="21"/>
        </w:rPr>
        <w:t>することができる。</w:t>
      </w:r>
    </w:p>
    <w:p w14:paraId="17C2C24A" w14:textId="7B236ABA" w:rsidR="00DA2A3C" w:rsidRPr="00B802FC" w:rsidRDefault="00DA2A3C" w:rsidP="00C2612F">
      <w:pPr>
        <w:ind w:leftChars="200" w:left="630" w:hangingChars="100" w:hanging="210"/>
        <w:rPr>
          <w:rFonts w:ascii="MS Mincho" w:eastAsia="MS Mincho" w:hAnsi="MS Mincho"/>
          <w:szCs w:val="21"/>
        </w:rPr>
      </w:pPr>
      <w:r w:rsidRPr="00C2612F">
        <w:rPr>
          <w:rFonts w:ascii="MS Mincho" w:eastAsia="MS Mincho" w:hAnsi="MS Mincho" w:hint="eastAsia"/>
          <w:szCs w:val="21"/>
        </w:rPr>
        <w:t>• 発表や討論の内容を構成する過程で、</w:t>
      </w:r>
      <w:r w:rsidR="003B4DE8">
        <w:rPr>
          <w:rFonts w:ascii="MS Mincho" w:eastAsia="MS Mincho" w:hAnsi="MS Mincho" w:hint="eastAsia"/>
          <w:szCs w:val="21"/>
        </w:rPr>
        <w:t>多様</w:t>
      </w:r>
      <w:r w:rsidRPr="00C2612F">
        <w:rPr>
          <w:rFonts w:ascii="MS Mincho" w:eastAsia="MS Mincho" w:hAnsi="MS Mincho" w:hint="eastAsia"/>
          <w:szCs w:val="21"/>
        </w:rPr>
        <w:t>なメディアを通じて、主題や目的に</w:t>
      </w:r>
      <w:r w:rsidR="0077509F">
        <w:rPr>
          <w:rFonts w:ascii="MS Mincho" w:eastAsia="MS Mincho" w:hAnsi="MS Mincho" w:hint="eastAsia"/>
          <w:szCs w:val="21"/>
        </w:rPr>
        <w:t>合う資料</w:t>
      </w:r>
      <w:r w:rsidRPr="00C2612F">
        <w:rPr>
          <w:rFonts w:ascii="MS Mincho" w:eastAsia="MS Mincho" w:hAnsi="MS Mincho" w:hint="eastAsia"/>
          <w:szCs w:val="21"/>
        </w:rPr>
        <w:t>を検索･収集し、整理する活動を経験</w:t>
      </w:r>
      <w:r w:rsidRPr="00B802FC">
        <w:rPr>
          <w:rFonts w:ascii="MS Mincho" w:eastAsia="MS Mincho" w:hAnsi="MS Mincho" w:hint="eastAsia"/>
          <w:szCs w:val="21"/>
        </w:rPr>
        <w:t>できるよう</w:t>
      </w:r>
      <w:r w:rsidR="004426E0" w:rsidRPr="00B802FC">
        <w:rPr>
          <w:rFonts w:ascii="MS Mincho" w:eastAsia="MS Mincho" w:hAnsi="MS Mincho" w:hint="eastAsia"/>
          <w:szCs w:val="21"/>
        </w:rPr>
        <w:t>にし、</w:t>
      </w:r>
      <w:r w:rsidR="00B802FC" w:rsidRPr="00B802FC">
        <w:rPr>
          <w:rFonts w:ascii="MS Mincho" w:eastAsia="MS Mincho" w:hAnsi="MS Mincho" w:hint="eastAsia"/>
          <w:szCs w:val="21"/>
        </w:rPr>
        <w:t>日韓</w:t>
      </w:r>
      <w:r w:rsidRPr="00B802FC">
        <w:rPr>
          <w:rFonts w:ascii="MS Mincho" w:eastAsia="MS Mincho" w:hAnsi="MS Mincho" w:hint="eastAsia"/>
          <w:szCs w:val="21"/>
        </w:rPr>
        <w:t>文化の共通点や</w:t>
      </w:r>
      <w:r w:rsidR="001F36F0" w:rsidRPr="00B802FC">
        <w:rPr>
          <w:rFonts w:ascii="MS Mincho" w:eastAsia="MS Mincho" w:hAnsi="MS Mincho" w:hint="eastAsia"/>
          <w:szCs w:val="21"/>
        </w:rPr>
        <w:t>相違点</w:t>
      </w:r>
      <w:r w:rsidRPr="00B802FC">
        <w:rPr>
          <w:rFonts w:ascii="MS Mincho" w:eastAsia="MS Mincho" w:hAnsi="MS Mincho" w:hint="eastAsia"/>
          <w:szCs w:val="21"/>
        </w:rPr>
        <w:t>を理解し、発表することができるようにする。</w:t>
      </w:r>
    </w:p>
    <w:p w14:paraId="25A44FF9" w14:textId="72437170" w:rsidR="00DA2A3C" w:rsidRPr="00B802FC" w:rsidRDefault="00DA2A3C" w:rsidP="00C2612F">
      <w:pPr>
        <w:ind w:leftChars="200" w:left="630" w:hangingChars="100" w:hanging="210"/>
        <w:rPr>
          <w:rFonts w:ascii="MS Mincho" w:eastAsia="MS Mincho" w:hAnsi="MS Mincho"/>
          <w:szCs w:val="21"/>
        </w:rPr>
      </w:pPr>
      <w:r w:rsidRPr="00B802FC">
        <w:rPr>
          <w:rFonts w:ascii="MS Mincho" w:eastAsia="MS Mincho" w:hAnsi="MS Mincho" w:hint="eastAsia"/>
          <w:szCs w:val="21"/>
        </w:rPr>
        <w:t>• 学習者が</w:t>
      </w:r>
      <w:r w:rsidR="003F6259" w:rsidRPr="00B802FC">
        <w:rPr>
          <w:rFonts w:ascii="MS Mincho" w:eastAsia="MS Mincho" w:hAnsi="MS Mincho" w:hint="eastAsia"/>
          <w:szCs w:val="21"/>
        </w:rPr>
        <w:t>多様</w:t>
      </w:r>
      <w:r w:rsidRPr="00B802FC">
        <w:rPr>
          <w:rFonts w:ascii="MS Mincho" w:eastAsia="MS Mincho" w:hAnsi="MS Mincho" w:hint="eastAsia"/>
          <w:szCs w:val="21"/>
        </w:rPr>
        <w:t>なメディアを活用し</w:t>
      </w:r>
      <w:r w:rsidR="00A8447D" w:rsidRPr="00B802FC">
        <w:rPr>
          <w:rFonts w:ascii="MS Mincho" w:eastAsia="MS Mincho" w:hAnsi="MS Mincho" w:hint="eastAsia"/>
          <w:szCs w:val="21"/>
        </w:rPr>
        <w:t>日本文化</w:t>
      </w:r>
      <w:r w:rsidRPr="00B802FC">
        <w:rPr>
          <w:rFonts w:ascii="MS Mincho" w:eastAsia="MS Mincho" w:hAnsi="MS Mincho" w:hint="eastAsia"/>
          <w:szCs w:val="21"/>
        </w:rPr>
        <w:t>内容を調査し説明する際には、信頼性のある機関の情報を活用できるように案内し、情報</w:t>
      </w:r>
      <w:r w:rsidR="00B802FC" w:rsidRPr="00B802FC">
        <w:rPr>
          <w:rFonts w:ascii="MS Mincho" w:eastAsia="MS Mincho" w:hAnsi="MS Mincho" w:hint="eastAsia"/>
          <w:szCs w:val="21"/>
        </w:rPr>
        <w:t>に対する引用</w:t>
      </w:r>
      <w:r w:rsidRPr="00B802FC">
        <w:rPr>
          <w:rFonts w:ascii="MS Mincho" w:eastAsia="MS Mincho" w:hAnsi="MS Mincho" w:hint="eastAsia"/>
          <w:szCs w:val="21"/>
        </w:rPr>
        <w:t>を残せるように指導す</w:t>
      </w:r>
      <w:r w:rsidR="00054A77" w:rsidRPr="00B802FC">
        <w:rPr>
          <w:rFonts w:ascii="MS Mincho" w:eastAsia="MS Mincho" w:hAnsi="MS Mincho" w:hint="eastAsia"/>
          <w:szCs w:val="21"/>
        </w:rPr>
        <w:t>る</w:t>
      </w:r>
      <w:r w:rsidRPr="00B802FC">
        <w:rPr>
          <w:rFonts w:ascii="MS Mincho" w:eastAsia="MS Mincho" w:hAnsi="MS Mincho" w:hint="eastAsia"/>
          <w:szCs w:val="21"/>
        </w:rPr>
        <w:t>。</w:t>
      </w:r>
    </w:p>
    <w:p w14:paraId="2B9CDB0D" w14:textId="15B852BE" w:rsidR="00DA2A3C" w:rsidRPr="00B802FC" w:rsidRDefault="00DA2A3C" w:rsidP="00C2612F">
      <w:pPr>
        <w:ind w:leftChars="200" w:left="420"/>
        <w:rPr>
          <w:rFonts w:ascii="MS Mincho" w:eastAsia="MS Mincho" w:hAnsi="MS Mincho"/>
          <w:szCs w:val="21"/>
        </w:rPr>
      </w:pPr>
      <w:r w:rsidRPr="00B802FC">
        <w:rPr>
          <w:rFonts w:ascii="MS Mincho" w:eastAsia="MS Mincho" w:hAnsi="MS Mincho" w:hint="eastAsia"/>
          <w:szCs w:val="21"/>
        </w:rPr>
        <w:t xml:space="preserve">• </w:t>
      </w:r>
      <w:r w:rsidR="00054A77" w:rsidRPr="00B802FC">
        <w:rPr>
          <w:rFonts w:ascii="MS Mincho" w:eastAsia="MS Mincho" w:hAnsi="MS Mincho" w:hint="eastAsia"/>
          <w:szCs w:val="21"/>
        </w:rPr>
        <w:t>資料を</w:t>
      </w:r>
      <w:r w:rsidRPr="00B802FC">
        <w:rPr>
          <w:rFonts w:ascii="MS Mincho" w:eastAsia="MS Mincho" w:hAnsi="MS Mincho" w:hint="eastAsia"/>
          <w:szCs w:val="21"/>
        </w:rPr>
        <w:t>オンラインで共有する際には、著作権</w:t>
      </w:r>
      <w:r w:rsidR="00B57C41">
        <w:rPr>
          <w:rFonts w:ascii="MS Mincho" w:eastAsia="MS Mincho" w:hAnsi="MS Mincho" w:hint="eastAsia"/>
          <w:szCs w:val="21"/>
        </w:rPr>
        <w:t>が侵害されないよう</w:t>
      </w:r>
      <w:r w:rsidRPr="00B802FC">
        <w:rPr>
          <w:rFonts w:ascii="MS Mincho" w:eastAsia="MS Mincho" w:hAnsi="MS Mincho" w:hint="eastAsia"/>
          <w:szCs w:val="21"/>
        </w:rPr>
        <w:t>に</w:t>
      </w:r>
      <w:r w:rsidR="00054A77" w:rsidRPr="00B802FC">
        <w:rPr>
          <w:rFonts w:ascii="MS Mincho" w:eastAsia="MS Mincho" w:hAnsi="MS Mincho" w:hint="eastAsia"/>
          <w:szCs w:val="21"/>
        </w:rPr>
        <w:t>留意</w:t>
      </w:r>
      <w:r w:rsidRPr="00B802FC">
        <w:rPr>
          <w:rFonts w:ascii="MS Mincho" w:eastAsia="MS Mincho" w:hAnsi="MS Mincho" w:hint="eastAsia"/>
          <w:szCs w:val="21"/>
        </w:rPr>
        <w:t>する。</w:t>
      </w:r>
    </w:p>
    <w:p w14:paraId="3B8C4229" w14:textId="77777777" w:rsidR="00DC242B" w:rsidRDefault="00DA2A3C" w:rsidP="00054A77">
      <w:pPr>
        <w:wordWrap/>
        <w:autoSpaceDE/>
        <w:autoSpaceDN/>
        <w:rPr>
          <w:rFonts w:ascii="MS Gothic" w:eastAsia="MS Gothic" w:hAnsi="MS Gothic"/>
          <w:szCs w:val="21"/>
        </w:rPr>
      </w:pPr>
      <w:r>
        <w:rPr>
          <w:rFonts w:ascii="MS Gothic" w:eastAsia="MS Gothic" w:hAnsi="MS Gothic"/>
          <w:szCs w:val="21"/>
        </w:rPr>
        <w:br w:type="page"/>
      </w:r>
      <w:r w:rsidR="00C2612F">
        <w:rPr>
          <w:rFonts w:ascii="MS Gothic" w:eastAsia="MS Gothic" w:hAnsi="MS Gothic" w:hint="eastAsia"/>
          <w:szCs w:val="21"/>
        </w:rPr>
        <w:lastRenderedPageBreak/>
        <w:t>３．</w:t>
      </w:r>
      <w:r w:rsidR="003B2715" w:rsidRPr="00981E53">
        <w:rPr>
          <w:rFonts w:ascii="MS Gothic" w:eastAsia="MS Gothic" w:hAnsi="MS Gothic" w:hint="eastAsia"/>
          <w:szCs w:val="21"/>
        </w:rPr>
        <w:t>教授・学習及び評価</w:t>
      </w:r>
    </w:p>
    <w:p w14:paraId="0ED300D4" w14:textId="77777777" w:rsidR="00C2612F" w:rsidRPr="00981E53" w:rsidRDefault="00C2612F" w:rsidP="00C2612F">
      <w:pPr>
        <w:pStyle w:val="a3"/>
        <w:ind w:leftChars="0" w:left="0"/>
        <w:rPr>
          <w:rFonts w:ascii="MS Gothic" w:eastAsia="MS Gothic" w:hAnsi="MS Gothic"/>
          <w:szCs w:val="21"/>
        </w:rPr>
      </w:pPr>
    </w:p>
    <w:p w14:paraId="4FD38800" w14:textId="77777777" w:rsidR="00981E53" w:rsidRPr="006B09F1" w:rsidRDefault="00981E53" w:rsidP="00981E53">
      <w:pPr>
        <w:rPr>
          <w:rFonts w:ascii="MS Gothic" w:eastAsia="MS Gothic" w:hAnsi="MS Gothic"/>
          <w:szCs w:val="21"/>
        </w:rPr>
      </w:pPr>
      <w:r w:rsidRPr="00C2612F">
        <w:rPr>
          <w:rFonts w:ascii="MS Gothic" w:eastAsia="MS Gothic" w:hAnsi="MS Gothic" w:hint="eastAsia"/>
          <w:szCs w:val="21"/>
        </w:rPr>
        <w:t>ア</w:t>
      </w:r>
      <w:r w:rsidR="00C2612F" w:rsidRPr="00C2612F">
        <w:rPr>
          <w:rFonts w:ascii="MS Gothic" w:eastAsia="MS Gothic" w:hAnsi="MS Gothic" w:hint="eastAsia"/>
          <w:szCs w:val="21"/>
        </w:rPr>
        <w:t>．</w:t>
      </w:r>
      <w:r w:rsidRPr="00C2612F">
        <w:rPr>
          <w:rFonts w:ascii="MS Gothic" w:eastAsia="MS Gothic" w:hAnsi="MS Gothic" w:hint="eastAsia"/>
          <w:szCs w:val="21"/>
        </w:rPr>
        <w:t>教授・学習</w:t>
      </w:r>
    </w:p>
    <w:p w14:paraId="011550AE" w14:textId="77777777" w:rsidR="00981E53" w:rsidRPr="006B09F1" w:rsidRDefault="006B09F1" w:rsidP="006B09F1">
      <w:pPr>
        <w:pStyle w:val="a3"/>
        <w:ind w:leftChars="0" w:left="0"/>
        <w:rPr>
          <w:rFonts w:ascii="MS Gothic" w:eastAsia="MS Gothic" w:hAnsi="MS Gothic"/>
          <w:szCs w:val="21"/>
        </w:rPr>
      </w:pPr>
      <w:r>
        <w:rPr>
          <w:rFonts w:ascii="MS Gothic" w:eastAsia="MS Gothic" w:hAnsi="MS Gothic" w:hint="eastAsia"/>
          <w:szCs w:val="21"/>
        </w:rPr>
        <w:t>(1)</w:t>
      </w:r>
      <w:r w:rsidR="00981E53" w:rsidRPr="006740FF">
        <w:rPr>
          <w:rFonts w:ascii="MS Gothic" w:eastAsia="MS Gothic" w:hAnsi="MS Gothic" w:hint="eastAsia"/>
          <w:szCs w:val="21"/>
        </w:rPr>
        <w:t>教授・学習</w:t>
      </w:r>
      <w:r w:rsidR="00C2612F" w:rsidRPr="006740FF">
        <w:rPr>
          <w:rFonts w:ascii="MS Gothic" w:eastAsia="MS Gothic" w:hAnsi="MS Gothic" w:hint="eastAsia"/>
          <w:szCs w:val="21"/>
        </w:rPr>
        <w:t>の</w:t>
      </w:r>
      <w:r w:rsidR="00981E53" w:rsidRPr="006740FF">
        <w:rPr>
          <w:rFonts w:ascii="MS Gothic" w:eastAsia="MS Gothic" w:hAnsi="MS Gothic" w:hint="eastAsia"/>
          <w:szCs w:val="21"/>
        </w:rPr>
        <w:t>方向</w:t>
      </w:r>
      <w:r w:rsidR="0085429F" w:rsidRPr="006740FF">
        <w:rPr>
          <w:rFonts w:ascii="MS Gothic" w:eastAsia="MS Gothic" w:hAnsi="MS Gothic" w:hint="eastAsia"/>
          <w:szCs w:val="21"/>
        </w:rPr>
        <w:t>性</w:t>
      </w:r>
    </w:p>
    <w:p w14:paraId="29C4CD2C" w14:textId="77777777" w:rsidR="00981E53" w:rsidRPr="00B57C41" w:rsidRDefault="00981E53" w:rsidP="00DC087D">
      <w:pPr>
        <w:ind w:leftChars="200" w:left="840" w:hangingChars="200" w:hanging="420"/>
        <w:rPr>
          <w:rFonts w:ascii="MS Mincho" w:eastAsia="MS Mincho" w:hAnsi="MS Mincho"/>
          <w:szCs w:val="21"/>
        </w:rPr>
      </w:pPr>
      <w:r>
        <w:rPr>
          <w:rFonts w:ascii="MS Mincho" w:eastAsia="MS Mincho" w:hAnsi="MS Mincho" w:hint="eastAsia"/>
          <w:szCs w:val="21"/>
        </w:rPr>
        <w:t>(</w:t>
      </w:r>
      <w:r w:rsidR="00054A77">
        <w:rPr>
          <w:rFonts w:ascii="MS Mincho" w:eastAsia="MS Mincho" w:hAnsi="MS Mincho" w:hint="eastAsia"/>
          <w:szCs w:val="21"/>
        </w:rPr>
        <w:t>ア</w:t>
      </w:r>
      <w:r>
        <w:rPr>
          <w:rFonts w:ascii="MS Mincho" w:eastAsia="MS Mincho" w:hAnsi="MS Mincho" w:hint="eastAsia"/>
          <w:szCs w:val="21"/>
        </w:rPr>
        <w:t>)</w:t>
      </w:r>
      <w:r w:rsidRPr="00B57C41">
        <w:rPr>
          <w:rFonts w:ascii="MS Mincho" w:eastAsia="MS Mincho" w:hAnsi="MS Mincho" w:hint="eastAsia"/>
          <w:szCs w:val="21"/>
        </w:rPr>
        <w:t>言語の</w:t>
      </w:r>
      <w:r w:rsidRPr="00B57C41">
        <w:rPr>
          <w:rFonts w:ascii="MS Mincho" w:eastAsia="MS Mincho" w:hAnsi="MS Mincho"/>
          <w:szCs w:val="21"/>
        </w:rPr>
        <w:t>4</w:t>
      </w:r>
      <w:r w:rsidRPr="00B57C41">
        <w:rPr>
          <w:rFonts w:ascii="MS Mincho" w:eastAsia="MS Mincho" w:hAnsi="MS Mincho" w:hint="eastAsia"/>
          <w:szCs w:val="21"/>
        </w:rPr>
        <w:t>機能(聞く・話す・読む・書く)</w:t>
      </w:r>
      <w:r w:rsidRPr="00B57C41">
        <w:rPr>
          <w:rFonts w:ascii="MS Mincho" w:eastAsia="MS Mincho" w:hAnsi="MS Mincho"/>
          <w:szCs w:val="21"/>
        </w:rPr>
        <w:t>を有機的に統合し、</w:t>
      </w:r>
      <w:r w:rsidRPr="00B57C41">
        <w:rPr>
          <w:rFonts w:ascii="MS Mincho" w:eastAsia="MS Mincho" w:hAnsi="MS Mincho" w:hint="eastAsia"/>
          <w:szCs w:val="21"/>
        </w:rPr>
        <w:t>教授・学習するようにする。</w:t>
      </w:r>
    </w:p>
    <w:p w14:paraId="7DFFE008" w14:textId="77777777" w:rsidR="00981E53" w:rsidRPr="00B57C41" w:rsidRDefault="00981E53" w:rsidP="00DC087D">
      <w:pPr>
        <w:ind w:leftChars="200" w:left="840" w:hangingChars="200" w:hanging="420"/>
        <w:rPr>
          <w:rFonts w:ascii="MS Mincho" w:eastAsia="MS Mincho" w:hAnsi="MS Mincho"/>
          <w:szCs w:val="21"/>
        </w:rPr>
      </w:pPr>
      <w:r w:rsidRPr="00B57C41">
        <w:rPr>
          <w:rFonts w:ascii="MS Mincho" w:eastAsia="MS Mincho" w:hAnsi="MS Mincho" w:hint="eastAsia"/>
          <w:szCs w:val="21"/>
        </w:rPr>
        <w:t>(</w:t>
      </w:r>
      <w:r w:rsidR="00054A77" w:rsidRPr="00B57C41">
        <w:rPr>
          <w:rFonts w:ascii="MS Mincho" w:eastAsia="MS Mincho" w:hAnsi="MS Mincho" w:hint="eastAsia"/>
          <w:szCs w:val="21"/>
        </w:rPr>
        <w:t>イ</w:t>
      </w:r>
      <w:r w:rsidRPr="00B57C41">
        <w:rPr>
          <w:rFonts w:ascii="MS Mincho" w:eastAsia="MS Mincho" w:hAnsi="MS Mincho" w:hint="eastAsia"/>
          <w:szCs w:val="21"/>
        </w:rPr>
        <w:t>)学習者の能動的な学習活動が行われるようにする。教授・学習活動の設計時には、学習者の日本語使用能力、学習タイプ、学習戦略などを考慮し、学習者中心の授業活動を構成し、学習者が課題達成のために必要な学習プロセスと戦略を</w:t>
      </w:r>
      <w:r w:rsidR="00C26960" w:rsidRPr="00B57C41">
        <w:rPr>
          <w:rFonts w:ascii="MS Mincho" w:eastAsia="MS Mincho" w:hAnsi="MS Mincho" w:hint="eastAsia"/>
          <w:szCs w:val="21"/>
        </w:rPr>
        <w:t>取捨選択</w:t>
      </w:r>
      <w:r w:rsidRPr="00B57C41">
        <w:rPr>
          <w:rFonts w:ascii="MS Mincho" w:eastAsia="MS Mincho" w:hAnsi="MS Mincho" w:hint="eastAsia"/>
          <w:szCs w:val="21"/>
        </w:rPr>
        <w:t>できるようにし、自己主導的学習が行</w:t>
      </w:r>
      <w:r w:rsidR="00246CF1" w:rsidRPr="00B57C41">
        <w:rPr>
          <w:rFonts w:ascii="MS Mincho" w:eastAsia="MS Mincho" w:hAnsi="MS Mincho" w:hint="eastAsia"/>
          <w:szCs w:val="21"/>
        </w:rPr>
        <w:t>え</w:t>
      </w:r>
      <w:r w:rsidRPr="00B57C41">
        <w:rPr>
          <w:rFonts w:ascii="MS Mincho" w:eastAsia="MS Mincho" w:hAnsi="MS Mincho" w:hint="eastAsia"/>
          <w:szCs w:val="21"/>
        </w:rPr>
        <w:t>るようにする。</w:t>
      </w:r>
    </w:p>
    <w:p w14:paraId="5C429072" w14:textId="77777777" w:rsidR="00981E53" w:rsidRPr="00B57C41" w:rsidRDefault="00981E53" w:rsidP="00DC087D">
      <w:pPr>
        <w:ind w:leftChars="200" w:left="840" w:hangingChars="200" w:hanging="420"/>
        <w:rPr>
          <w:rFonts w:ascii="MS Mincho" w:eastAsia="MS Mincho" w:hAnsi="MS Mincho"/>
          <w:szCs w:val="21"/>
        </w:rPr>
      </w:pPr>
      <w:r w:rsidRPr="00B57C41">
        <w:rPr>
          <w:rFonts w:ascii="MS Mincho" w:eastAsia="MS Mincho" w:hAnsi="MS Mincho" w:hint="eastAsia"/>
          <w:szCs w:val="21"/>
        </w:rPr>
        <w:t>(</w:t>
      </w:r>
      <w:r w:rsidR="00054A77" w:rsidRPr="00B57C41">
        <w:rPr>
          <w:rFonts w:ascii="MS Mincho" w:eastAsia="MS Mincho" w:hAnsi="MS Mincho" w:hint="eastAsia"/>
          <w:szCs w:val="21"/>
        </w:rPr>
        <w:t>ウ</w:t>
      </w:r>
      <w:r w:rsidRPr="00B57C41">
        <w:rPr>
          <w:rFonts w:ascii="MS Mincho" w:eastAsia="MS Mincho" w:hAnsi="MS Mincho" w:hint="eastAsia"/>
          <w:szCs w:val="21"/>
        </w:rPr>
        <w:t>)学習者の特性と達成段階を考慮し、個別化された授業が行われるようにする。個別の学習者の日本語能力レベル</w:t>
      </w:r>
      <w:r w:rsidR="008C1A9D" w:rsidRPr="00B57C41">
        <w:rPr>
          <w:rFonts w:ascii="MS Mincho" w:eastAsia="MS Mincho" w:hAnsi="MS Mincho" w:hint="eastAsia"/>
          <w:szCs w:val="21"/>
        </w:rPr>
        <w:t>および多様</w:t>
      </w:r>
      <w:r w:rsidRPr="00B57C41">
        <w:rPr>
          <w:rFonts w:ascii="MS Mincho" w:eastAsia="MS Mincho" w:hAnsi="MS Mincho" w:hint="eastAsia"/>
          <w:szCs w:val="21"/>
        </w:rPr>
        <w:t>な学習者要素を把握できるデータを収集し、</w:t>
      </w:r>
      <w:r w:rsidR="008C1A9D" w:rsidRPr="00B57C41">
        <w:rPr>
          <w:rFonts w:ascii="MS Mincho" w:eastAsia="MS Mincho" w:hAnsi="MS Mincho" w:hint="eastAsia"/>
          <w:szCs w:val="21"/>
        </w:rPr>
        <w:t>各自</w:t>
      </w:r>
      <w:r w:rsidRPr="00B57C41">
        <w:rPr>
          <w:rFonts w:ascii="MS Mincho" w:eastAsia="MS Mincho" w:hAnsi="MS Mincho" w:hint="eastAsia"/>
          <w:szCs w:val="21"/>
        </w:rPr>
        <w:t>のレベルと要求に</w:t>
      </w:r>
      <w:r w:rsidR="00223354" w:rsidRPr="00B57C41">
        <w:rPr>
          <w:rFonts w:ascii="MS Mincho" w:eastAsia="MS Mincho" w:hAnsi="MS Mincho" w:hint="eastAsia"/>
          <w:szCs w:val="21"/>
        </w:rPr>
        <w:t>一致する</w:t>
      </w:r>
      <w:r w:rsidRPr="00B57C41">
        <w:rPr>
          <w:rFonts w:ascii="MS Mincho" w:eastAsia="MS Mincho" w:hAnsi="MS Mincho" w:hint="eastAsia"/>
          <w:szCs w:val="21"/>
        </w:rPr>
        <w:t>資料、活動、課題の選択を可能に</w:t>
      </w:r>
      <w:r w:rsidR="00223354" w:rsidRPr="00B57C41">
        <w:rPr>
          <w:rFonts w:ascii="MS Mincho" w:eastAsia="MS Mincho" w:hAnsi="MS Mincho" w:hint="eastAsia"/>
          <w:szCs w:val="21"/>
        </w:rPr>
        <w:t>するなど</w:t>
      </w:r>
      <w:r w:rsidRPr="00B57C41">
        <w:rPr>
          <w:rFonts w:ascii="MS Mincho" w:eastAsia="MS Mincho" w:hAnsi="MS Mincho" w:hint="eastAsia"/>
          <w:szCs w:val="21"/>
        </w:rPr>
        <w:t>、個別化された学習環境を提供する。</w:t>
      </w:r>
    </w:p>
    <w:p w14:paraId="00AC5F7A" w14:textId="77777777" w:rsidR="00246CF1" w:rsidRPr="00B57C41" w:rsidRDefault="00246CF1" w:rsidP="00DC087D">
      <w:pPr>
        <w:ind w:leftChars="200" w:left="840" w:hangingChars="200" w:hanging="420"/>
        <w:rPr>
          <w:rFonts w:ascii="MS Mincho" w:eastAsia="MS Mincho" w:hAnsi="MS Mincho"/>
          <w:szCs w:val="21"/>
        </w:rPr>
      </w:pPr>
      <w:r w:rsidRPr="00B57C41">
        <w:rPr>
          <w:rFonts w:ascii="MS Mincho" w:eastAsia="MS Mincho" w:hAnsi="MS Mincho" w:hint="eastAsia"/>
          <w:szCs w:val="21"/>
        </w:rPr>
        <w:t>(</w:t>
      </w:r>
      <w:r w:rsidR="00054A77" w:rsidRPr="00B57C41">
        <w:rPr>
          <w:rFonts w:ascii="MS Mincho" w:eastAsia="MS Mincho" w:hAnsi="MS Mincho" w:hint="eastAsia"/>
          <w:szCs w:val="21"/>
        </w:rPr>
        <w:t>エ</w:t>
      </w:r>
      <w:r w:rsidRPr="00B57C41">
        <w:rPr>
          <w:rFonts w:ascii="MS Mincho" w:eastAsia="MS Mincho" w:hAnsi="MS Mincho" w:hint="eastAsia"/>
          <w:szCs w:val="21"/>
        </w:rPr>
        <w:t>)</w:t>
      </w:r>
      <w:r w:rsidR="00BB7B73" w:rsidRPr="00B57C41">
        <w:rPr>
          <w:rFonts w:ascii="MS Mincho" w:eastAsia="MS Mincho" w:hAnsi="MS Mincho" w:hint="eastAsia"/>
          <w:szCs w:val="21"/>
        </w:rPr>
        <w:t>多様</w:t>
      </w:r>
      <w:r w:rsidRPr="00B57C41">
        <w:rPr>
          <w:rFonts w:ascii="MS Mincho" w:eastAsia="MS Mincho" w:hAnsi="MS Mincho" w:hint="eastAsia"/>
          <w:szCs w:val="21"/>
        </w:rPr>
        <w:t>なデジタル教授・学習ツールを積極的に活用して指導する。各種言語補助学習ツールを活用できる課題を与え、学習者の能動的な参加と相互作用を促し、学習者が活気ある日本語学習を</w:t>
      </w:r>
      <w:r w:rsidR="008F4F90" w:rsidRPr="00B57C41">
        <w:rPr>
          <w:rFonts w:ascii="MS Mincho" w:eastAsia="MS Mincho" w:hAnsi="MS Mincho" w:hint="eastAsia"/>
          <w:szCs w:val="21"/>
        </w:rPr>
        <w:t>経験</w:t>
      </w:r>
      <w:r w:rsidRPr="00B57C41">
        <w:rPr>
          <w:rFonts w:ascii="MS Mincho" w:eastAsia="MS Mincho" w:hAnsi="MS Mincho" w:hint="eastAsia"/>
          <w:szCs w:val="21"/>
        </w:rPr>
        <w:t>できるようにする。</w:t>
      </w:r>
    </w:p>
    <w:p w14:paraId="6FD77AAC" w14:textId="19A47247" w:rsidR="00246CF1" w:rsidRPr="0000009D" w:rsidRDefault="00246CF1" w:rsidP="00DC087D">
      <w:pPr>
        <w:ind w:leftChars="200" w:left="840" w:hangingChars="200" w:hanging="420"/>
        <w:rPr>
          <w:rFonts w:ascii="MS Mincho" w:eastAsia="MS Mincho" w:hAnsi="MS Mincho"/>
          <w:szCs w:val="21"/>
        </w:rPr>
      </w:pPr>
      <w:r w:rsidRPr="00B57C41">
        <w:rPr>
          <w:rFonts w:ascii="MS Mincho" w:eastAsia="MS Mincho" w:hAnsi="MS Mincho" w:hint="eastAsia"/>
          <w:szCs w:val="21"/>
        </w:rPr>
        <w:t>(</w:t>
      </w:r>
      <w:r w:rsidR="00054A77" w:rsidRPr="00B57C41">
        <w:rPr>
          <w:rFonts w:ascii="MS Mincho" w:eastAsia="MS Mincho" w:hAnsi="MS Mincho" w:hint="eastAsia"/>
          <w:szCs w:val="21"/>
        </w:rPr>
        <w:t>オ</w:t>
      </w:r>
      <w:r w:rsidRPr="00B57C41">
        <w:rPr>
          <w:rFonts w:ascii="MS Mincho" w:eastAsia="MS Mincho" w:hAnsi="MS Mincho" w:hint="eastAsia"/>
          <w:szCs w:val="21"/>
        </w:rPr>
        <w:t>) 授業環境や日本語</w:t>
      </w:r>
      <w:r w:rsidRPr="00246CF1">
        <w:rPr>
          <w:rFonts w:ascii="MS Mincho" w:eastAsia="MS Mincho" w:hAnsi="MS Mincho" w:hint="eastAsia"/>
          <w:szCs w:val="21"/>
        </w:rPr>
        <w:t>学習</w:t>
      </w:r>
      <w:r w:rsidRPr="0000009D">
        <w:rPr>
          <w:rFonts w:ascii="MS Mincho" w:eastAsia="MS Mincho" w:hAnsi="MS Mincho" w:hint="eastAsia"/>
          <w:szCs w:val="21"/>
        </w:rPr>
        <w:t>の内容に</w:t>
      </w:r>
      <w:r w:rsidR="00635CBB" w:rsidRPr="0000009D">
        <w:rPr>
          <w:rFonts w:ascii="MS Mincho" w:eastAsia="MS Mincho" w:hAnsi="MS Mincho" w:hint="eastAsia"/>
          <w:szCs w:val="21"/>
        </w:rPr>
        <w:t>合わせて</w:t>
      </w:r>
      <w:r w:rsidRPr="0000009D">
        <w:rPr>
          <w:rFonts w:ascii="MS Mincho" w:eastAsia="MS Mincho" w:hAnsi="MS Mincho" w:hint="eastAsia"/>
          <w:szCs w:val="21"/>
        </w:rPr>
        <w:t>、</w:t>
      </w:r>
      <w:r w:rsidR="008F4F90" w:rsidRPr="0000009D">
        <w:rPr>
          <w:rFonts w:ascii="MS Mincho" w:eastAsia="MS Mincho" w:hAnsi="MS Mincho" w:hint="eastAsia"/>
          <w:szCs w:val="21"/>
        </w:rPr>
        <w:t>多様</w:t>
      </w:r>
      <w:r w:rsidRPr="0000009D">
        <w:rPr>
          <w:rFonts w:ascii="MS Mincho" w:eastAsia="MS Mincho" w:hAnsi="MS Mincho" w:hint="eastAsia"/>
          <w:szCs w:val="21"/>
        </w:rPr>
        <w:t>なオンライン・オフラインの連携学習を設計する。オンライン会議システムやメタバースなどのリアルタイム</w:t>
      </w:r>
      <w:r w:rsidR="007917A5">
        <w:rPr>
          <w:rFonts w:ascii="MS Mincho" w:eastAsia="MS Mincho" w:hAnsi="MS Mincho" w:hint="eastAsia"/>
          <w:szCs w:val="21"/>
        </w:rPr>
        <w:t>な</w:t>
      </w:r>
      <w:r w:rsidRPr="0000009D">
        <w:rPr>
          <w:rFonts w:ascii="MS Mincho" w:eastAsia="MS Mincho" w:hAnsi="MS Mincho" w:hint="eastAsia"/>
          <w:szCs w:val="21"/>
        </w:rPr>
        <w:t>双方向プラットフォームを活用し、</w:t>
      </w:r>
      <w:r w:rsidR="00655ED7" w:rsidRPr="0000009D">
        <w:rPr>
          <w:rFonts w:ascii="MS Mincho" w:eastAsia="MS Mincho" w:hAnsi="MS Mincho" w:hint="eastAsia"/>
          <w:szCs w:val="21"/>
        </w:rPr>
        <w:t>学習者</w:t>
      </w:r>
      <w:r w:rsidRPr="0000009D">
        <w:rPr>
          <w:rFonts w:ascii="MS Mincho" w:eastAsia="MS Mincho" w:hAnsi="MS Mincho" w:hint="eastAsia"/>
          <w:szCs w:val="21"/>
        </w:rPr>
        <w:t>が積極的に参加できるようにする。</w:t>
      </w:r>
    </w:p>
    <w:p w14:paraId="388A10E5" w14:textId="76434075" w:rsidR="00246CF1" w:rsidRPr="0000009D" w:rsidRDefault="00246CF1" w:rsidP="00DC087D">
      <w:pPr>
        <w:ind w:leftChars="200" w:left="840" w:hangingChars="200" w:hanging="420"/>
        <w:rPr>
          <w:rFonts w:ascii="MS Mincho" w:eastAsia="MS Mincho" w:hAnsi="MS Mincho"/>
          <w:szCs w:val="21"/>
        </w:rPr>
      </w:pPr>
      <w:r w:rsidRPr="0000009D">
        <w:rPr>
          <w:rFonts w:ascii="MS Mincho" w:eastAsia="MS Mincho" w:hAnsi="MS Mincho" w:hint="eastAsia"/>
          <w:szCs w:val="21"/>
        </w:rPr>
        <w:t>(</w:t>
      </w:r>
      <w:r w:rsidR="00054A77" w:rsidRPr="0000009D">
        <w:rPr>
          <w:rFonts w:ascii="MS Mincho" w:eastAsia="MS Mincho" w:hAnsi="MS Mincho" w:hint="eastAsia"/>
          <w:szCs w:val="21"/>
        </w:rPr>
        <w:t>カ</w:t>
      </w:r>
      <w:r w:rsidRPr="0000009D">
        <w:rPr>
          <w:rFonts w:ascii="MS Mincho" w:eastAsia="MS Mincho" w:hAnsi="MS Mincho" w:hint="eastAsia"/>
          <w:szCs w:val="21"/>
        </w:rPr>
        <w:t>)</w:t>
      </w:r>
      <w:r w:rsidR="00B57C41" w:rsidRPr="0000009D">
        <w:rPr>
          <w:rFonts w:ascii="MS Mincho" w:eastAsia="MS Mincho" w:hAnsi="MS Mincho" w:hint="eastAsia"/>
          <w:szCs w:val="21"/>
        </w:rPr>
        <w:t>意思疎通の基本表現</w:t>
      </w:r>
      <w:r w:rsidRPr="0000009D">
        <w:rPr>
          <w:rFonts w:ascii="MS Mincho" w:eastAsia="MS Mincho" w:hAnsi="MS Mincho" w:hint="eastAsia"/>
          <w:szCs w:val="21"/>
        </w:rPr>
        <w:t>を活用し、</w:t>
      </w:r>
      <w:r w:rsidR="008F4F90" w:rsidRPr="0000009D">
        <w:rPr>
          <w:rFonts w:ascii="MS Mincho" w:eastAsia="MS Mincho" w:hAnsi="MS Mincho" w:hint="eastAsia"/>
          <w:szCs w:val="21"/>
        </w:rPr>
        <w:t>主題</w:t>
      </w:r>
      <w:r w:rsidRPr="0000009D">
        <w:rPr>
          <w:rFonts w:ascii="MS Mincho" w:eastAsia="MS Mincho" w:hAnsi="MS Mincho" w:hint="eastAsia"/>
          <w:szCs w:val="21"/>
        </w:rPr>
        <w:t>や状況ごとに実生活</w:t>
      </w:r>
      <w:r w:rsidR="00394ECB" w:rsidRPr="0000009D">
        <w:rPr>
          <w:rFonts w:ascii="MS Mincho" w:eastAsia="MS Mincho" w:hAnsi="MS Mincho" w:hint="eastAsia"/>
          <w:szCs w:val="21"/>
        </w:rPr>
        <w:t>と</w:t>
      </w:r>
      <w:r w:rsidR="00EB2811" w:rsidRPr="0000009D">
        <w:rPr>
          <w:rFonts w:ascii="MS Mincho" w:eastAsia="MS Mincho" w:hAnsi="MS Mincho" w:hint="eastAsia"/>
          <w:szCs w:val="21"/>
        </w:rPr>
        <w:t>慣れ親しんだ</w:t>
      </w:r>
      <w:r w:rsidRPr="0000009D">
        <w:rPr>
          <w:rFonts w:ascii="MS Mincho" w:eastAsia="MS Mincho" w:hAnsi="MS Mincho" w:hint="eastAsia"/>
          <w:szCs w:val="21"/>
        </w:rPr>
        <w:t>日本語コミュニケーション環境を作り出し、学習した言語・文化的知識を実際の文脈で適用し体験できるように指導する。</w:t>
      </w:r>
    </w:p>
    <w:p w14:paraId="23B702AD" w14:textId="34787C10" w:rsidR="00246CF1" w:rsidRPr="0000009D" w:rsidRDefault="00246CF1" w:rsidP="00DC087D">
      <w:pPr>
        <w:ind w:leftChars="200" w:left="840" w:hangingChars="200" w:hanging="420"/>
        <w:rPr>
          <w:rFonts w:ascii="MS Mincho" w:eastAsia="MS Mincho" w:hAnsi="MS Mincho"/>
          <w:szCs w:val="21"/>
        </w:rPr>
      </w:pPr>
      <w:r w:rsidRPr="0000009D">
        <w:rPr>
          <w:rFonts w:ascii="MS Mincho" w:eastAsia="MS Mincho" w:hAnsi="MS Mincho" w:hint="eastAsia"/>
          <w:szCs w:val="21"/>
        </w:rPr>
        <w:t>(</w:t>
      </w:r>
      <w:r w:rsidR="00054A77" w:rsidRPr="0000009D">
        <w:rPr>
          <w:rFonts w:ascii="MS Mincho" w:eastAsia="MS Mincho" w:hAnsi="MS Mincho" w:hint="eastAsia"/>
          <w:szCs w:val="21"/>
        </w:rPr>
        <w:t>キ</w:t>
      </w:r>
      <w:r w:rsidRPr="0000009D">
        <w:rPr>
          <w:rFonts w:ascii="MS Mincho" w:eastAsia="MS Mincho" w:hAnsi="MS Mincho" w:hint="eastAsia"/>
          <w:szCs w:val="21"/>
        </w:rPr>
        <w:t>)相互</w:t>
      </w:r>
      <w:r w:rsidR="00B57C41" w:rsidRPr="0000009D">
        <w:rPr>
          <w:rFonts w:ascii="MS Mincho" w:eastAsia="MS Mincho" w:hAnsi="MS Mincho" w:hint="eastAsia"/>
          <w:szCs w:val="21"/>
        </w:rPr>
        <w:t>コミュニケーション</w:t>
      </w:r>
      <w:r w:rsidRPr="0000009D">
        <w:rPr>
          <w:rFonts w:ascii="MS Mincho" w:eastAsia="MS Mincho" w:hAnsi="MS Mincho" w:hint="eastAsia"/>
          <w:szCs w:val="21"/>
        </w:rPr>
        <w:t>と</w:t>
      </w:r>
      <w:r w:rsidR="00B57C41" w:rsidRPr="0000009D">
        <w:rPr>
          <w:rFonts w:ascii="MS Mincho" w:eastAsia="MS Mincho" w:hAnsi="MS Mincho" w:hint="eastAsia"/>
          <w:szCs w:val="21"/>
        </w:rPr>
        <w:t>、</w:t>
      </w:r>
      <w:r w:rsidRPr="0000009D">
        <w:rPr>
          <w:rFonts w:ascii="MS Mincho" w:eastAsia="MS Mincho" w:hAnsi="MS Mincho" w:hint="eastAsia"/>
          <w:szCs w:val="21"/>
        </w:rPr>
        <w:t>協力</w:t>
      </w:r>
      <w:r w:rsidR="00B57C41" w:rsidRPr="0000009D">
        <w:rPr>
          <w:rFonts w:ascii="MS Mincho" w:eastAsia="MS Mincho" w:hAnsi="MS Mincho" w:hint="eastAsia"/>
          <w:szCs w:val="21"/>
        </w:rPr>
        <w:t>をすること</w:t>
      </w:r>
      <w:r w:rsidR="004316C8" w:rsidRPr="0000009D">
        <w:rPr>
          <w:rFonts w:ascii="MS Mincho" w:eastAsia="MS Mincho" w:hAnsi="MS Mincho" w:hint="eastAsia"/>
          <w:szCs w:val="21"/>
        </w:rPr>
        <w:t>で</w:t>
      </w:r>
      <w:r w:rsidRPr="0000009D">
        <w:rPr>
          <w:rFonts w:ascii="MS Mincho" w:eastAsia="MS Mincho" w:hAnsi="MS Mincho" w:hint="eastAsia"/>
          <w:szCs w:val="21"/>
        </w:rPr>
        <w:t>課題を解決する経験</w:t>
      </w:r>
      <w:r w:rsidR="004316C8" w:rsidRPr="0000009D">
        <w:rPr>
          <w:rFonts w:ascii="MS Mincho" w:eastAsia="MS Mincho" w:hAnsi="MS Mincho" w:hint="eastAsia"/>
          <w:szCs w:val="21"/>
        </w:rPr>
        <w:t>して</w:t>
      </w:r>
      <w:r w:rsidRPr="0000009D">
        <w:rPr>
          <w:rFonts w:ascii="MS Mincho" w:eastAsia="MS Mincho" w:hAnsi="MS Mincho" w:hint="eastAsia"/>
          <w:szCs w:val="21"/>
        </w:rPr>
        <w:t>、</w:t>
      </w:r>
      <w:r w:rsidR="008C390E" w:rsidRPr="0000009D">
        <w:rPr>
          <w:rFonts w:ascii="MS Mincho" w:eastAsia="MS Mincho" w:hAnsi="MS Mincho" w:hint="eastAsia"/>
          <w:szCs w:val="21"/>
        </w:rPr>
        <w:t>これにより</w:t>
      </w:r>
      <w:r w:rsidRPr="0000009D">
        <w:rPr>
          <w:rFonts w:ascii="MS Mincho" w:eastAsia="MS Mincho" w:hAnsi="MS Mincho" w:hint="eastAsia"/>
          <w:szCs w:val="21"/>
        </w:rPr>
        <w:t>他</w:t>
      </w:r>
      <w:r w:rsidR="008C390E" w:rsidRPr="0000009D">
        <w:rPr>
          <w:rFonts w:ascii="MS Mincho" w:eastAsia="MS Mincho" w:hAnsi="MS Mincho" w:hint="eastAsia"/>
          <w:szCs w:val="21"/>
        </w:rPr>
        <w:t>人</w:t>
      </w:r>
      <w:r w:rsidRPr="0000009D">
        <w:rPr>
          <w:rFonts w:ascii="MS Mincho" w:eastAsia="MS Mincho" w:hAnsi="MS Mincho" w:hint="eastAsia"/>
          <w:szCs w:val="21"/>
        </w:rPr>
        <w:t>への配慮、共同体の価値観と共に、</w:t>
      </w:r>
      <w:r w:rsidR="001449B0" w:rsidRPr="0000009D">
        <w:rPr>
          <w:rFonts w:ascii="MS Mincho" w:eastAsia="MS Mincho" w:hAnsi="MS Mincho" w:hint="eastAsia"/>
          <w:szCs w:val="21"/>
        </w:rPr>
        <w:t>自己主導性、</w:t>
      </w:r>
      <w:r w:rsidRPr="0000009D">
        <w:rPr>
          <w:rFonts w:ascii="MS Mincho" w:eastAsia="MS Mincho" w:hAnsi="MS Mincho" w:hint="eastAsia"/>
          <w:szCs w:val="21"/>
        </w:rPr>
        <w:t>問題解決能力、創造性を育成する</w:t>
      </w:r>
      <w:r w:rsidR="004316C8" w:rsidRPr="0000009D">
        <w:rPr>
          <w:rFonts w:ascii="MS Mincho" w:eastAsia="MS Mincho" w:hAnsi="MS Mincho" w:hint="eastAsia"/>
          <w:szCs w:val="21"/>
        </w:rPr>
        <w:t>よ</w:t>
      </w:r>
      <w:r w:rsidR="00E86654" w:rsidRPr="0000009D">
        <w:rPr>
          <w:rFonts w:ascii="MS Mincho" w:eastAsia="MS Mincho" w:hAnsi="MS Mincho" w:hint="eastAsia"/>
        </w:rPr>
        <w:t>るよう</w:t>
      </w:r>
      <w:r w:rsidR="004316C8" w:rsidRPr="0000009D">
        <w:rPr>
          <w:rFonts w:ascii="MS Mincho" w:eastAsia="MS Mincho" w:hAnsi="MS Mincho" w:hint="eastAsia"/>
          <w:szCs w:val="21"/>
        </w:rPr>
        <w:t>にする</w:t>
      </w:r>
      <w:r w:rsidRPr="0000009D">
        <w:rPr>
          <w:rFonts w:ascii="MS Mincho" w:eastAsia="MS Mincho" w:hAnsi="MS Mincho" w:hint="eastAsia"/>
          <w:szCs w:val="21"/>
        </w:rPr>
        <w:t>。</w:t>
      </w:r>
    </w:p>
    <w:p w14:paraId="3EEE6663" w14:textId="2717A47C" w:rsidR="00246CF1" w:rsidRPr="0000009D" w:rsidRDefault="00246CF1" w:rsidP="00DC087D">
      <w:pPr>
        <w:ind w:leftChars="200" w:left="840" w:hangingChars="200" w:hanging="420"/>
        <w:rPr>
          <w:rFonts w:ascii="MS Mincho" w:eastAsia="MS Mincho" w:hAnsi="MS Mincho"/>
          <w:szCs w:val="21"/>
        </w:rPr>
      </w:pPr>
      <w:r w:rsidRPr="0000009D">
        <w:rPr>
          <w:rFonts w:ascii="MS Mincho" w:eastAsia="MS Mincho" w:hAnsi="MS Mincho" w:hint="eastAsia"/>
          <w:szCs w:val="21"/>
        </w:rPr>
        <w:t>(</w:t>
      </w:r>
      <w:r w:rsidR="00054A77" w:rsidRPr="0000009D">
        <w:rPr>
          <w:rFonts w:ascii="MS Mincho" w:eastAsia="MS Mincho" w:hAnsi="MS Mincho" w:hint="eastAsia"/>
          <w:szCs w:val="21"/>
        </w:rPr>
        <w:t>ク</w:t>
      </w:r>
      <w:r w:rsidRPr="0000009D">
        <w:rPr>
          <w:rFonts w:ascii="MS Mincho" w:eastAsia="MS Mincho" w:hAnsi="MS Mincho" w:hint="eastAsia"/>
          <w:szCs w:val="21"/>
        </w:rPr>
        <w:t>)日本文化学習を通じて文化の普遍性</w:t>
      </w:r>
      <w:r w:rsidR="001667F7" w:rsidRPr="0000009D">
        <w:rPr>
          <w:rFonts w:ascii="MS Mincho" w:eastAsia="MS Mincho" w:hAnsi="MS Mincho" w:hint="eastAsia"/>
          <w:szCs w:val="21"/>
        </w:rPr>
        <w:t>および</w:t>
      </w:r>
      <w:r w:rsidRPr="0000009D">
        <w:rPr>
          <w:rFonts w:ascii="MS Mincho" w:eastAsia="MS Mincho" w:hAnsi="MS Mincho" w:hint="eastAsia"/>
          <w:szCs w:val="21"/>
        </w:rPr>
        <w:t>多様性を理解し、相互文化的な</w:t>
      </w:r>
      <w:r w:rsidR="001667F7" w:rsidRPr="0000009D">
        <w:rPr>
          <w:rFonts w:ascii="MS Mincho" w:eastAsia="MS Mincho" w:hAnsi="MS Mincho" w:hint="eastAsia"/>
          <w:szCs w:val="21"/>
        </w:rPr>
        <w:t>観</w:t>
      </w:r>
      <w:r w:rsidRPr="0000009D">
        <w:rPr>
          <w:rFonts w:ascii="MS Mincho" w:eastAsia="MS Mincho" w:hAnsi="MS Mincho" w:hint="eastAsia"/>
          <w:szCs w:val="21"/>
        </w:rPr>
        <w:t>点から</w:t>
      </w:r>
      <w:r w:rsidR="00B802FC" w:rsidRPr="0000009D">
        <w:rPr>
          <w:rFonts w:ascii="MS Mincho" w:eastAsia="MS Mincho" w:hAnsi="MS Mincho" w:hint="eastAsia"/>
          <w:szCs w:val="21"/>
        </w:rPr>
        <w:t>日韓</w:t>
      </w:r>
      <w:r w:rsidRPr="0000009D">
        <w:rPr>
          <w:rFonts w:ascii="MS Mincho" w:eastAsia="MS Mincho" w:hAnsi="MS Mincho" w:hint="eastAsia"/>
          <w:szCs w:val="21"/>
        </w:rPr>
        <w:t>文化を比較し、発表・討論させることによって多様な価値を尊重する包要的な民主市民としての</w:t>
      </w:r>
      <w:r w:rsidR="00445E22">
        <w:rPr>
          <w:rFonts w:ascii="MS Mincho" w:eastAsia="MS Mincho" w:hAnsi="MS Mincho" w:hint="eastAsia"/>
          <w:szCs w:val="21"/>
        </w:rPr>
        <w:t>態度</w:t>
      </w:r>
      <w:r w:rsidRPr="0000009D">
        <w:rPr>
          <w:rFonts w:ascii="MS Mincho" w:eastAsia="MS Mincho" w:hAnsi="MS Mincho" w:hint="eastAsia"/>
          <w:szCs w:val="21"/>
        </w:rPr>
        <w:t>を身につけられるように指導する。</w:t>
      </w:r>
    </w:p>
    <w:p w14:paraId="5ADABF00" w14:textId="77777777" w:rsidR="006B09F1" w:rsidRDefault="00246CF1" w:rsidP="006B09F1">
      <w:pPr>
        <w:wordWrap/>
        <w:autoSpaceDE/>
        <w:autoSpaceDN/>
        <w:rPr>
          <w:rFonts w:ascii="MS Gothic" w:eastAsia="MS Gothic" w:hAnsi="MS Gothic"/>
          <w:szCs w:val="21"/>
        </w:rPr>
      </w:pPr>
      <w:r>
        <w:rPr>
          <w:rFonts w:ascii="MS Mincho" w:eastAsia="MS Mincho" w:hAnsi="MS Mincho"/>
          <w:szCs w:val="21"/>
        </w:rPr>
        <w:br w:type="page"/>
      </w:r>
      <w:r w:rsidR="00054A77">
        <w:rPr>
          <w:rFonts w:ascii="MS Mincho" w:eastAsia="MS Mincho" w:hAnsi="MS Mincho" w:hint="eastAsia"/>
          <w:szCs w:val="21"/>
        </w:rPr>
        <w:lastRenderedPageBreak/>
        <w:t>(2)</w:t>
      </w:r>
      <w:r w:rsidRPr="00AC2C0A">
        <w:rPr>
          <w:rFonts w:ascii="MS Gothic" w:eastAsia="MS Gothic" w:hAnsi="MS Gothic" w:hint="eastAsia"/>
          <w:szCs w:val="21"/>
        </w:rPr>
        <w:t>教授・学習方法</w:t>
      </w:r>
    </w:p>
    <w:p w14:paraId="14DE5771" w14:textId="77777777" w:rsidR="00CA7C7B" w:rsidRPr="006B09F1" w:rsidRDefault="00CA7C7B" w:rsidP="00DC087D">
      <w:pPr>
        <w:wordWrap/>
        <w:autoSpaceDE/>
        <w:autoSpaceDN/>
        <w:ind w:leftChars="200" w:left="420"/>
        <w:rPr>
          <w:rFonts w:ascii="MS Gothic" w:eastAsia="MS Gothic" w:hAnsi="MS Gothic"/>
          <w:szCs w:val="21"/>
        </w:rPr>
      </w:pPr>
      <w:r w:rsidRPr="00CA7C7B">
        <w:rPr>
          <w:rFonts w:ascii="MS Mincho" w:eastAsia="MS Mincho" w:hAnsi="MS Mincho" w:hint="eastAsia"/>
          <w:szCs w:val="21"/>
        </w:rPr>
        <w:t>(ア)文字や単語よりも表現に重点を置いた教授･学習活動を行うようにする。</w:t>
      </w:r>
    </w:p>
    <w:p w14:paraId="30CD47DE" w14:textId="33ACF834" w:rsidR="00CA7C7B" w:rsidRPr="008214E9" w:rsidRDefault="00CA7C7B" w:rsidP="00DC087D">
      <w:pPr>
        <w:ind w:leftChars="200" w:left="840" w:hangingChars="200" w:hanging="420"/>
        <w:rPr>
          <w:rFonts w:ascii="MS Mincho" w:eastAsia="MS Mincho" w:hAnsi="MS Mincho"/>
          <w:szCs w:val="21"/>
        </w:rPr>
      </w:pPr>
      <w:r w:rsidRPr="00CA7C7B">
        <w:rPr>
          <w:rFonts w:ascii="MS Mincho" w:eastAsia="MS Mincho" w:hAnsi="MS Mincho" w:hint="eastAsia"/>
          <w:szCs w:val="21"/>
        </w:rPr>
        <w:t>(イ)</w:t>
      </w:r>
      <w:r w:rsidR="00B57C41">
        <w:rPr>
          <w:rFonts w:ascii="MS Mincho" w:eastAsia="MS Mincho" w:hAnsi="MS Mincho" w:hint="eastAsia"/>
          <w:szCs w:val="21"/>
        </w:rPr>
        <w:t>意思疎通の基本表現</w:t>
      </w:r>
      <w:r w:rsidRPr="00CA7C7B">
        <w:rPr>
          <w:rFonts w:ascii="MS Mincho" w:eastAsia="MS Mincho" w:hAnsi="MS Mincho" w:hint="eastAsia"/>
          <w:szCs w:val="21"/>
        </w:rPr>
        <w:t>を理解し、主題</w:t>
      </w:r>
      <w:r w:rsidR="00E9490D">
        <w:rPr>
          <w:rFonts w:ascii="MS Mincho" w:eastAsia="MS Mincho" w:hAnsi="MS Mincho" w:hint="eastAsia"/>
          <w:szCs w:val="21"/>
        </w:rPr>
        <w:t>および</w:t>
      </w:r>
      <w:r w:rsidRPr="00CA7C7B">
        <w:rPr>
          <w:rFonts w:ascii="MS Mincho" w:eastAsia="MS Mincho" w:hAnsi="MS Mincho" w:hint="eastAsia"/>
          <w:szCs w:val="21"/>
        </w:rPr>
        <w:t>状況</w:t>
      </w:r>
      <w:r w:rsidR="00E9490D">
        <w:rPr>
          <w:rFonts w:ascii="MS Mincho" w:eastAsia="MS Mincho" w:hAnsi="MS Mincho" w:hint="eastAsia"/>
          <w:szCs w:val="21"/>
        </w:rPr>
        <w:t>別</w:t>
      </w:r>
      <w:r w:rsidRPr="00CA7C7B">
        <w:rPr>
          <w:rFonts w:ascii="MS Mincho" w:eastAsia="MS Mincho" w:hAnsi="MS Mincho" w:hint="eastAsia"/>
          <w:szCs w:val="21"/>
        </w:rPr>
        <w:t>学習活動を展開できるようにする。仕事や旅行計画、アンケートなどの</w:t>
      </w:r>
      <w:r w:rsidR="00E9490D">
        <w:rPr>
          <w:rFonts w:ascii="MS Mincho" w:eastAsia="MS Mincho" w:hAnsi="MS Mincho" w:hint="eastAsia"/>
          <w:szCs w:val="21"/>
        </w:rPr>
        <w:t>多様</w:t>
      </w:r>
      <w:r w:rsidRPr="00CA7C7B">
        <w:rPr>
          <w:rFonts w:ascii="MS Mincho" w:eastAsia="MS Mincho" w:hAnsi="MS Mincho" w:hint="eastAsia"/>
          <w:szCs w:val="21"/>
        </w:rPr>
        <w:t>な主題</w:t>
      </w:r>
      <w:r w:rsidR="00E9490D">
        <w:rPr>
          <w:rFonts w:ascii="MS Mincho" w:eastAsia="MS Mincho" w:hAnsi="MS Mincho" w:hint="eastAsia"/>
          <w:szCs w:val="21"/>
        </w:rPr>
        <w:t>と</w:t>
      </w:r>
      <w:r w:rsidRPr="00CA7C7B">
        <w:rPr>
          <w:rFonts w:ascii="MS Mincho" w:eastAsia="MS Mincho" w:hAnsi="MS Mincho" w:hint="eastAsia"/>
          <w:szCs w:val="21"/>
        </w:rPr>
        <w:t>状況</w:t>
      </w:r>
      <w:r w:rsidR="00E9490D">
        <w:rPr>
          <w:rFonts w:ascii="MS Mincho" w:eastAsia="MS Mincho" w:hAnsi="MS Mincho" w:hint="eastAsia"/>
          <w:szCs w:val="21"/>
        </w:rPr>
        <w:t>別の</w:t>
      </w:r>
      <w:r w:rsidRPr="00CA7C7B">
        <w:rPr>
          <w:rFonts w:ascii="MS Mincho" w:eastAsia="MS Mincho" w:hAnsi="MS Mincho" w:hint="eastAsia"/>
          <w:szCs w:val="21"/>
        </w:rPr>
        <w:t>内容を聞いてチェックリストの完成、</w:t>
      </w:r>
      <w:r w:rsidRPr="008214E9">
        <w:rPr>
          <w:rFonts w:ascii="MS Mincho" w:eastAsia="MS Mincho" w:hAnsi="MS Mincho" w:hint="eastAsia"/>
          <w:szCs w:val="21"/>
        </w:rPr>
        <w:t>空欄の</w:t>
      </w:r>
      <w:r w:rsidR="00E9490D" w:rsidRPr="008214E9">
        <w:rPr>
          <w:rFonts w:ascii="MS Mincho" w:eastAsia="MS Mincho" w:hAnsi="MS Mincho" w:hint="eastAsia"/>
          <w:szCs w:val="21"/>
        </w:rPr>
        <w:t>穴埋め</w:t>
      </w:r>
      <w:r w:rsidRPr="008214E9">
        <w:rPr>
          <w:rFonts w:ascii="MS Mincho" w:eastAsia="MS Mincho" w:hAnsi="MS Mincho" w:hint="eastAsia"/>
          <w:szCs w:val="21"/>
        </w:rPr>
        <w:t>、インタビュー、ロールプレイ、</w:t>
      </w:r>
      <w:r w:rsidR="008214E9" w:rsidRPr="008214E9">
        <w:rPr>
          <w:rFonts w:ascii="MS Mincho" w:eastAsia="MS Mincho" w:hAnsi="MS Mincho" w:hint="eastAsia"/>
          <w:szCs w:val="21"/>
        </w:rPr>
        <w:t>主要となる</w:t>
      </w:r>
      <w:r w:rsidRPr="008214E9">
        <w:rPr>
          <w:rFonts w:ascii="MS Mincho" w:eastAsia="MS Mincho" w:hAnsi="MS Mincho" w:hint="eastAsia"/>
          <w:szCs w:val="21"/>
        </w:rPr>
        <w:t>内容の把握など、学習者のレベルに合</w:t>
      </w:r>
      <w:r w:rsidR="00E9490D" w:rsidRPr="008214E9">
        <w:rPr>
          <w:rFonts w:ascii="MS Mincho" w:eastAsia="MS Mincho" w:hAnsi="MS Mincho" w:hint="eastAsia"/>
          <w:szCs w:val="21"/>
        </w:rPr>
        <w:t>う</w:t>
      </w:r>
      <w:r w:rsidRPr="008214E9">
        <w:rPr>
          <w:rFonts w:ascii="MS Mincho" w:eastAsia="MS Mincho" w:hAnsi="MS Mincho" w:hint="eastAsia"/>
          <w:szCs w:val="21"/>
        </w:rPr>
        <w:t>活動を</w:t>
      </w:r>
      <w:r w:rsidR="00E9490D" w:rsidRPr="008214E9">
        <w:rPr>
          <w:rFonts w:ascii="MS Mincho" w:eastAsia="MS Mincho" w:hAnsi="MS Mincho" w:hint="eastAsia"/>
          <w:szCs w:val="21"/>
        </w:rPr>
        <w:t>する</w:t>
      </w:r>
      <w:r w:rsidRPr="008214E9">
        <w:rPr>
          <w:rFonts w:ascii="MS Mincho" w:eastAsia="MS Mincho" w:hAnsi="MS Mincho" w:hint="eastAsia"/>
          <w:szCs w:val="21"/>
        </w:rPr>
        <w:t>ようにする。</w:t>
      </w:r>
    </w:p>
    <w:p w14:paraId="4E4AE3DE" w14:textId="3299ADA8" w:rsidR="00CA7C7B" w:rsidRPr="008214E9" w:rsidRDefault="00CA7C7B" w:rsidP="00DC087D">
      <w:pPr>
        <w:ind w:leftChars="200" w:left="840" w:hangingChars="200" w:hanging="420"/>
        <w:rPr>
          <w:rFonts w:ascii="MS Mincho" w:eastAsia="MS Mincho" w:hAnsi="MS Mincho"/>
          <w:szCs w:val="21"/>
        </w:rPr>
      </w:pPr>
      <w:r w:rsidRPr="008214E9">
        <w:rPr>
          <w:rFonts w:ascii="MS Mincho" w:eastAsia="MS Mincho" w:hAnsi="MS Mincho" w:hint="eastAsia"/>
          <w:szCs w:val="21"/>
        </w:rPr>
        <w:t>(ウ)音声ソフトウェアなどを</w:t>
      </w:r>
      <w:r w:rsidR="0066447D" w:rsidRPr="008214E9">
        <w:rPr>
          <w:rFonts w:ascii="MS Mincho" w:eastAsia="MS Mincho" w:hAnsi="MS Mincho" w:hint="eastAsia"/>
          <w:szCs w:val="21"/>
        </w:rPr>
        <w:t>利用</w:t>
      </w:r>
      <w:r w:rsidRPr="008214E9">
        <w:rPr>
          <w:rFonts w:ascii="MS Mincho" w:eastAsia="MS Mincho" w:hAnsi="MS Mincho" w:hint="eastAsia"/>
          <w:szCs w:val="21"/>
        </w:rPr>
        <w:t>し</w:t>
      </w:r>
      <w:r w:rsidR="0066447D" w:rsidRPr="008214E9">
        <w:rPr>
          <w:rFonts w:ascii="MS Mincho" w:eastAsia="MS Mincho" w:hAnsi="MS Mincho" w:hint="eastAsia"/>
          <w:szCs w:val="21"/>
        </w:rPr>
        <w:t>、イントネーション</w:t>
      </w:r>
      <w:r w:rsidRPr="008214E9">
        <w:rPr>
          <w:rFonts w:ascii="MS Mincho" w:eastAsia="MS Mincho" w:hAnsi="MS Mincho" w:hint="eastAsia"/>
          <w:szCs w:val="21"/>
        </w:rPr>
        <w:t>に合わせて話すようにする。</w:t>
      </w:r>
      <w:r w:rsidR="008214E9" w:rsidRPr="008214E9">
        <w:rPr>
          <w:rFonts w:ascii="MS Mincho" w:eastAsia="MS Mincho" w:hAnsi="MS Mincho" w:hint="eastAsia"/>
          <w:szCs w:val="21"/>
        </w:rPr>
        <w:t>日本人</w:t>
      </w:r>
      <w:r w:rsidRPr="008214E9">
        <w:rPr>
          <w:rFonts w:ascii="MS Mincho" w:eastAsia="MS Mincho" w:hAnsi="MS Mincho" w:hint="eastAsia"/>
          <w:szCs w:val="21"/>
        </w:rPr>
        <w:t>と自分の</w:t>
      </w:r>
      <w:r w:rsidR="0066447D" w:rsidRPr="008214E9">
        <w:rPr>
          <w:rFonts w:ascii="MS Mincho" w:eastAsia="MS Mincho" w:hAnsi="MS Mincho" w:hint="eastAsia"/>
          <w:szCs w:val="21"/>
        </w:rPr>
        <w:t>イントネーション</w:t>
      </w:r>
      <w:r w:rsidRPr="008214E9">
        <w:rPr>
          <w:rFonts w:ascii="MS Mincho" w:eastAsia="MS Mincho" w:hAnsi="MS Mincho" w:hint="eastAsia"/>
          <w:szCs w:val="21"/>
        </w:rPr>
        <w:t>を比較し、繰り返し話す練習を通じて自然な</w:t>
      </w:r>
      <w:r w:rsidR="0066447D" w:rsidRPr="008214E9">
        <w:rPr>
          <w:rFonts w:ascii="MS Mincho" w:eastAsia="MS Mincho" w:hAnsi="MS Mincho" w:hint="eastAsia"/>
          <w:szCs w:val="21"/>
        </w:rPr>
        <w:t>イントネーション</w:t>
      </w:r>
      <w:r w:rsidRPr="008214E9">
        <w:rPr>
          <w:rFonts w:ascii="MS Mincho" w:eastAsia="MS Mincho" w:hAnsi="MS Mincho" w:hint="eastAsia"/>
          <w:szCs w:val="21"/>
        </w:rPr>
        <w:t>に慣れるようにする。</w:t>
      </w:r>
    </w:p>
    <w:p w14:paraId="2A149BC8" w14:textId="5FA4888B" w:rsidR="00246CF1" w:rsidRPr="008214E9" w:rsidRDefault="00CA7C7B" w:rsidP="00DC087D">
      <w:pPr>
        <w:ind w:leftChars="200" w:left="840" w:hangingChars="200" w:hanging="420"/>
        <w:rPr>
          <w:rFonts w:ascii="MS Mincho" w:eastAsia="MS Mincho" w:hAnsi="MS Mincho"/>
          <w:szCs w:val="21"/>
        </w:rPr>
      </w:pPr>
      <w:r w:rsidRPr="008214E9">
        <w:rPr>
          <w:rFonts w:ascii="MS Mincho" w:eastAsia="MS Mincho" w:hAnsi="MS Mincho" w:hint="eastAsia"/>
          <w:szCs w:val="21"/>
        </w:rPr>
        <w:t>(エ)絵</w:t>
      </w:r>
      <w:r w:rsidR="000F3236" w:rsidRPr="008214E9">
        <w:rPr>
          <w:rFonts w:ascii="MS Mincho" w:eastAsia="MS Mincho" w:hAnsi="MS Mincho" w:hint="eastAsia"/>
          <w:szCs w:val="21"/>
        </w:rPr>
        <w:t>、</w:t>
      </w:r>
      <w:r w:rsidRPr="008214E9">
        <w:rPr>
          <w:rFonts w:ascii="MS Mincho" w:eastAsia="MS Mincho" w:hAnsi="MS Mincho" w:hint="eastAsia"/>
          <w:szCs w:val="21"/>
        </w:rPr>
        <w:t>写真、メニュー</w:t>
      </w:r>
      <w:r w:rsidR="000F3236" w:rsidRPr="008214E9">
        <w:rPr>
          <w:rFonts w:ascii="MS Mincho" w:eastAsia="MS Mincho" w:hAnsi="MS Mincho" w:hint="eastAsia"/>
          <w:szCs w:val="21"/>
        </w:rPr>
        <w:t>表</w:t>
      </w:r>
      <w:r w:rsidRPr="008214E9">
        <w:rPr>
          <w:rFonts w:ascii="MS Mincho" w:eastAsia="MS Mincho" w:hAnsi="MS Mincho" w:hint="eastAsia"/>
          <w:szCs w:val="21"/>
        </w:rPr>
        <w:t>、図表、</w:t>
      </w:r>
      <w:r w:rsidR="000F3FBB" w:rsidRPr="008214E9">
        <w:rPr>
          <w:rFonts w:ascii="MS Mincho" w:eastAsia="MS Mincho" w:hAnsi="MS Mincho" w:hint="eastAsia"/>
          <w:szCs w:val="21"/>
        </w:rPr>
        <w:t>標識</w:t>
      </w:r>
      <w:r w:rsidRPr="008214E9">
        <w:rPr>
          <w:rFonts w:ascii="MS Mincho" w:eastAsia="MS Mincho" w:hAnsi="MS Mincho" w:hint="eastAsia"/>
          <w:szCs w:val="21"/>
        </w:rPr>
        <w:t>、</w:t>
      </w:r>
      <w:r w:rsidR="00AC1614" w:rsidRPr="008214E9">
        <w:rPr>
          <w:rFonts w:ascii="MS Mincho" w:eastAsia="MS Mincho" w:hAnsi="MS Mincho" w:hint="eastAsia"/>
          <w:szCs w:val="21"/>
        </w:rPr>
        <w:t>略</w:t>
      </w:r>
      <w:r w:rsidRPr="008214E9">
        <w:rPr>
          <w:rFonts w:ascii="MS Mincho" w:eastAsia="MS Mincho" w:hAnsi="MS Mincho" w:hint="eastAsia"/>
          <w:szCs w:val="21"/>
        </w:rPr>
        <w:t>図、</w:t>
      </w:r>
      <w:r w:rsidR="00AC1614" w:rsidRPr="008214E9">
        <w:rPr>
          <w:rFonts w:ascii="MS Mincho" w:eastAsia="MS Mincho" w:hAnsi="MS Mincho" w:hint="eastAsia"/>
          <w:szCs w:val="21"/>
        </w:rPr>
        <w:t>路線図</w:t>
      </w:r>
      <w:r w:rsidRPr="008214E9">
        <w:rPr>
          <w:rFonts w:ascii="MS Mincho" w:eastAsia="MS Mincho" w:hAnsi="MS Mincho" w:hint="eastAsia"/>
          <w:szCs w:val="21"/>
        </w:rPr>
        <w:t>などを利用して簡単な文章や</w:t>
      </w:r>
      <w:r w:rsidR="00AC1614" w:rsidRPr="008214E9">
        <w:rPr>
          <w:rFonts w:ascii="MS Mincho" w:eastAsia="MS Mincho" w:hAnsi="MS Mincho" w:hint="eastAsia"/>
          <w:szCs w:val="21"/>
        </w:rPr>
        <w:t>対</w:t>
      </w:r>
      <w:r w:rsidRPr="008214E9">
        <w:rPr>
          <w:rFonts w:ascii="MS Mincho" w:eastAsia="MS Mincho" w:hAnsi="MS Mincho" w:hint="eastAsia"/>
          <w:szCs w:val="21"/>
        </w:rPr>
        <w:t>話を聞いて情報を</w:t>
      </w:r>
      <w:r w:rsidR="008214E9" w:rsidRPr="008214E9">
        <w:rPr>
          <w:rFonts w:ascii="MS Mincho" w:eastAsia="MS Mincho" w:hAnsi="MS Mincho" w:hint="eastAsia"/>
          <w:szCs w:val="21"/>
        </w:rPr>
        <w:t>調べたり</w:t>
      </w:r>
      <w:r w:rsidRPr="008214E9">
        <w:rPr>
          <w:rFonts w:ascii="MS Mincho" w:eastAsia="MS Mincho" w:hAnsi="MS Mincho" w:hint="eastAsia"/>
          <w:szCs w:val="21"/>
        </w:rPr>
        <w:t>、状況を説明するようにする。</w:t>
      </w:r>
    </w:p>
    <w:p w14:paraId="73A92337" w14:textId="4BB1341A" w:rsidR="00CA7C7B" w:rsidRPr="008214E9" w:rsidRDefault="00CA7C7B" w:rsidP="00DC087D">
      <w:pPr>
        <w:ind w:leftChars="200" w:left="840" w:hangingChars="200" w:hanging="420"/>
        <w:rPr>
          <w:rFonts w:ascii="MS Mincho" w:eastAsia="MS Mincho" w:hAnsi="MS Mincho"/>
          <w:szCs w:val="21"/>
        </w:rPr>
      </w:pPr>
      <w:r w:rsidRPr="008214E9">
        <w:rPr>
          <w:rFonts w:ascii="MS Mincho" w:eastAsia="MS Mincho" w:hAnsi="MS Mincho" w:hint="eastAsia"/>
          <w:szCs w:val="21"/>
        </w:rPr>
        <w:t>(</w:t>
      </w:r>
      <w:r w:rsidR="000E1242" w:rsidRPr="008214E9">
        <w:rPr>
          <w:rFonts w:ascii="MS Mincho" w:eastAsia="MS Mincho" w:hAnsi="MS Mincho" w:hint="eastAsia"/>
          <w:szCs w:val="21"/>
        </w:rPr>
        <w:t>オ</w:t>
      </w:r>
      <w:r w:rsidRPr="008214E9">
        <w:rPr>
          <w:rFonts w:ascii="MS Mincho" w:eastAsia="MS Mincho" w:hAnsi="MS Mincho" w:hint="eastAsia"/>
          <w:szCs w:val="21"/>
        </w:rPr>
        <w:t>)日常生活で</w:t>
      </w:r>
      <w:r w:rsidR="00AC1614" w:rsidRPr="008214E9">
        <w:rPr>
          <w:rFonts w:ascii="MS Mincho" w:eastAsia="MS Mincho" w:hAnsi="MS Mincho" w:hint="eastAsia"/>
          <w:szCs w:val="21"/>
        </w:rPr>
        <w:t>慣れ親しんだ</w:t>
      </w:r>
      <w:r w:rsidRPr="008214E9">
        <w:rPr>
          <w:rFonts w:ascii="MS Mincho" w:eastAsia="MS Mincho" w:hAnsi="MS Mincho" w:hint="eastAsia"/>
          <w:szCs w:val="21"/>
        </w:rPr>
        <w:t>案内放送、広告、ポスターなどを読み、</w:t>
      </w:r>
      <w:r w:rsidR="008214E9" w:rsidRPr="008214E9">
        <w:rPr>
          <w:rFonts w:ascii="MS Mincho" w:eastAsia="MS Mincho" w:hAnsi="MS Mincho" w:hint="eastAsia"/>
          <w:szCs w:val="21"/>
        </w:rPr>
        <w:t>主要となる</w:t>
      </w:r>
      <w:r w:rsidRPr="008214E9">
        <w:rPr>
          <w:rFonts w:ascii="MS Mincho" w:eastAsia="MS Mincho" w:hAnsi="MS Mincho" w:hint="eastAsia"/>
          <w:szCs w:val="21"/>
        </w:rPr>
        <w:t>内容を理解し、</w:t>
      </w:r>
      <w:r w:rsidR="00A53C61" w:rsidRPr="008214E9">
        <w:rPr>
          <w:rFonts w:ascii="MS Mincho" w:eastAsia="MS Mincho" w:hAnsi="MS Mincho" w:hint="eastAsia"/>
          <w:szCs w:val="21"/>
        </w:rPr>
        <w:t>対</w:t>
      </w:r>
      <w:r w:rsidRPr="008214E9">
        <w:rPr>
          <w:rFonts w:ascii="MS Mincho" w:eastAsia="MS Mincho" w:hAnsi="MS Mincho" w:hint="eastAsia"/>
          <w:szCs w:val="21"/>
        </w:rPr>
        <w:t>話</w:t>
      </w:r>
      <w:r w:rsidR="00A53C61" w:rsidRPr="008214E9">
        <w:rPr>
          <w:rFonts w:ascii="MS Mincho" w:eastAsia="MS Mincho" w:hAnsi="MS Mincho" w:hint="eastAsia"/>
          <w:szCs w:val="21"/>
        </w:rPr>
        <w:t>したり使える</w:t>
      </w:r>
      <w:r w:rsidRPr="008214E9">
        <w:rPr>
          <w:rFonts w:ascii="MS Mincho" w:eastAsia="MS Mincho" w:hAnsi="MS Mincho" w:hint="eastAsia"/>
          <w:szCs w:val="21"/>
        </w:rPr>
        <w:t>ようにする。</w:t>
      </w:r>
    </w:p>
    <w:p w14:paraId="3AB8F3D6" w14:textId="7B9C8736" w:rsidR="00CA7C7B" w:rsidRPr="008214E9" w:rsidRDefault="00CA7C7B" w:rsidP="00DC087D">
      <w:pPr>
        <w:ind w:leftChars="200" w:left="840" w:hangingChars="200" w:hanging="420"/>
        <w:rPr>
          <w:rFonts w:ascii="MS Mincho" w:eastAsia="MS Mincho" w:hAnsi="MS Mincho"/>
          <w:szCs w:val="21"/>
        </w:rPr>
      </w:pPr>
      <w:r w:rsidRPr="008214E9">
        <w:rPr>
          <w:rFonts w:ascii="MS Mincho" w:eastAsia="MS Mincho" w:hAnsi="MS Mincho" w:hint="eastAsia"/>
          <w:szCs w:val="21"/>
        </w:rPr>
        <w:t>(</w:t>
      </w:r>
      <w:r w:rsidR="000E1242" w:rsidRPr="008214E9">
        <w:rPr>
          <w:rFonts w:ascii="MS Mincho" w:eastAsia="MS Mincho" w:hAnsi="MS Mincho" w:hint="eastAsia"/>
          <w:szCs w:val="21"/>
        </w:rPr>
        <w:t>カ</w:t>
      </w:r>
      <w:r w:rsidRPr="008214E9">
        <w:rPr>
          <w:rFonts w:ascii="MS Mincho" w:eastAsia="MS Mincho" w:hAnsi="MS Mincho" w:hint="eastAsia"/>
          <w:szCs w:val="21"/>
        </w:rPr>
        <w:t>)</w:t>
      </w:r>
      <w:r w:rsidR="00D73275" w:rsidRPr="008214E9">
        <w:rPr>
          <w:rFonts w:ascii="MS Mincho" w:eastAsia="MS Mincho" w:hAnsi="MS Mincho" w:hint="eastAsia"/>
          <w:szCs w:val="21"/>
        </w:rPr>
        <w:t>簡単なSMS</w:t>
      </w:r>
      <w:r w:rsidRPr="008214E9">
        <w:rPr>
          <w:rFonts w:ascii="MS Mincho" w:eastAsia="MS Mincho" w:hAnsi="MS Mincho" w:hint="eastAsia"/>
          <w:szCs w:val="21"/>
        </w:rPr>
        <w:t>、メール、ブログ、</w:t>
      </w:r>
      <w:r w:rsidR="00D73275" w:rsidRPr="008214E9">
        <w:rPr>
          <w:rFonts w:ascii="MS Mincho" w:eastAsia="MS Mincho" w:hAnsi="MS Mincho" w:hint="eastAsia"/>
          <w:szCs w:val="21"/>
        </w:rPr>
        <w:t>ソーシャルネットワーキングサービス(</w:t>
      </w:r>
      <w:r w:rsidRPr="008214E9">
        <w:rPr>
          <w:rFonts w:ascii="MS Mincho" w:eastAsia="MS Mincho" w:hAnsi="MS Mincho" w:hint="eastAsia"/>
          <w:szCs w:val="21"/>
        </w:rPr>
        <w:t>SNS</w:t>
      </w:r>
      <w:r w:rsidR="00D73275" w:rsidRPr="008214E9">
        <w:rPr>
          <w:rFonts w:ascii="MS Mincho" w:eastAsia="MS Mincho" w:hAnsi="MS Mincho" w:hint="eastAsia"/>
          <w:szCs w:val="21"/>
        </w:rPr>
        <w:t>)</w:t>
      </w:r>
      <w:r w:rsidRPr="008214E9">
        <w:rPr>
          <w:rFonts w:ascii="MS Mincho" w:eastAsia="MS Mincho" w:hAnsi="MS Mincho" w:hint="eastAsia"/>
          <w:szCs w:val="21"/>
        </w:rPr>
        <w:t>、ウェブ文書などの</w:t>
      </w:r>
      <w:r w:rsidR="007F2685" w:rsidRPr="008214E9">
        <w:rPr>
          <w:rFonts w:ascii="MS Mincho" w:eastAsia="MS Mincho" w:hAnsi="MS Mincho" w:hint="eastAsia"/>
          <w:szCs w:val="21"/>
        </w:rPr>
        <w:t>デジタルテキスト</w:t>
      </w:r>
      <w:r w:rsidRPr="008214E9">
        <w:rPr>
          <w:rFonts w:ascii="MS Mincho" w:eastAsia="MS Mincho" w:hAnsi="MS Mincho" w:hint="eastAsia"/>
          <w:szCs w:val="21"/>
        </w:rPr>
        <w:t>の主な情報を理解し、</w:t>
      </w:r>
      <w:r w:rsidR="008214E9" w:rsidRPr="008214E9">
        <w:rPr>
          <w:rFonts w:ascii="MS Mincho" w:eastAsia="MS Mincho" w:hAnsi="MS Mincho" w:hint="eastAsia"/>
          <w:szCs w:val="21"/>
        </w:rPr>
        <w:t>主要となる</w:t>
      </w:r>
      <w:r w:rsidR="005C6963" w:rsidRPr="008214E9">
        <w:rPr>
          <w:rFonts w:ascii="MS Mincho" w:eastAsia="MS Mincho" w:hAnsi="MS Mincho" w:hint="eastAsia"/>
          <w:szCs w:val="21"/>
        </w:rPr>
        <w:t>内容を話したり</w:t>
      </w:r>
      <w:r w:rsidRPr="008214E9">
        <w:rPr>
          <w:rFonts w:ascii="MS Mincho" w:eastAsia="MS Mincho" w:hAnsi="MS Mincho" w:hint="eastAsia"/>
          <w:szCs w:val="21"/>
        </w:rPr>
        <w:t>日本語で入力できるようにする。</w:t>
      </w:r>
    </w:p>
    <w:p w14:paraId="646F2026" w14:textId="5A8E9A8D" w:rsidR="00CA7C7B" w:rsidRPr="008214E9" w:rsidRDefault="00CA7C7B" w:rsidP="00DC087D">
      <w:pPr>
        <w:ind w:leftChars="200" w:left="840" w:hangingChars="200" w:hanging="420"/>
        <w:rPr>
          <w:rFonts w:ascii="MS Mincho" w:eastAsia="MS Mincho" w:hAnsi="MS Mincho"/>
          <w:szCs w:val="21"/>
        </w:rPr>
      </w:pPr>
      <w:r w:rsidRPr="008214E9">
        <w:rPr>
          <w:rFonts w:ascii="MS Mincho" w:eastAsia="MS Mincho" w:hAnsi="MS Mincho" w:hint="eastAsia"/>
          <w:szCs w:val="21"/>
        </w:rPr>
        <w:t>(</w:t>
      </w:r>
      <w:r w:rsidR="000E1242" w:rsidRPr="008214E9">
        <w:rPr>
          <w:rFonts w:ascii="MS Mincho" w:eastAsia="MS Mincho" w:hAnsi="MS Mincho" w:hint="eastAsia"/>
          <w:szCs w:val="21"/>
        </w:rPr>
        <w:t>キ</w:t>
      </w:r>
      <w:r w:rsidRPr="008214E9">
        <w:rPr>
          <w:rFonts w:ascii="MS Mincho" w:eastAsia="MS Mincho" w:hAnsi="MS Mincho" w:hint="eastAsia"/>
          <w:szCs w:val="21"/>
        </w:rPr>
        <w:t>)デジタルメディア</w:t>
      </w:r>
      <w:r w:rsidR="00D73275" w:rsidRPr="008214E9">
        <w:rPr>
          <w:rFonts w:ascii="MS Mincho" w:eastAsia="MS Mincho" w:hAnsi="MS Mincho" w:hint="eastAsia"/>
          <w:szCs w:val="21"/>
        </w:rPr>
        <w:t>、</w:t>
      </w:r>
      <w:r w:rsidR="00821368" w:rsidRPr="008214E9">
        <w:rPr>
          <w:rFonts w:ascii="MS Mincho" w:eastAsia="MS Mincho" w:hAnsi="MS Mincho" w:hint="eastAsia"/>
          <w:szCs w:val="21"/>
        </w:rPr>
        <w:t>仮名</w:t>
      </w:r>
      <w:r w:rsidR="005C6963" w:rsidRPr="008214E9">
        <w:rPr>
          <w:rFonts w:ascii="MS Mincho" w:eastAsia="MS Mincho" w:hAnsi="MS Mincho" w:hint="eastAsia"/>
          <w:szCs w:val="21"/>
        </w:rPr>
        <w:t>連想</w:t>
      </w:r>
      <w:r w:rsidRPr="008214E9">
        <w:rPr>
          <w:rFonts w:ascii="MS Mincho" w:eastAsia="MS Mincho" w:hAnsi="MS Mincho" w:hint="eastAsia"/>
          <w:szCs w:val="21"/>
        </w:rPr>
        <w:t>カード、</w:t>
      </w:r>
      <w:r w:rsidR="005F3E8E" w:rsidRPr="008214E9">
        <w:rPr>
          <w:rFonts w:ascii="MS Mincho" w:eastAsia="MS Mincho" w:hAnsi="MS Mincho" w:hint="eastAsia"/>
          <w:szCs w:val="21"/>
        </w:rPr>
        <w:t>映像</w:t>
      </w:r>
      <w:r w:rsidR="005C6963" w:rsidRPr="008214E9">
        <w:rPr>
          <w:rFonts w:ascii="MS Mincho" w:eastAsia="MS Mincho" w:hAnsi="MS Mincho" w:hint="eastAsia"/>
          <w:szCs w:val="21"/>
        </w:rPr>
        <w:t>教本資料</w:t>
      </w:r>
      <w:r w:rsidRPr="008214E9">
        <w:rPr>
          <w:rFonts w:ascii="MS Mincho" w:eastAsia="MS Mincho" w:hAnsi="MS Mincho" w:hint="eastAsia"/>
          <w:szCs w:val="21"/>
        </w:rPr>
        <w:t>などを活用して濁音･清音、長音･短音、拗音、</w:t>
      </w:r>
      <w:r w:rsidR="005C6963" w:rsidRPr="008214E9">
        <w:rPr>
          <w:rFonts w:ascii="MS Mincho" w:eastAsia="MS Mincho" w:hAnsi="MS Mincho" w:hint="eastAsia"/>
          <w:szCs w:val="21"/>
        </w:rPr>
        <w:t>促音</w:t>
      </w:r>
      <w:r w:rsidRPr="008214E9">
        <w:rPr>
          <w:rFonts w:ascii="MS Mincho" w:eastAsia="MS Mincho" w:hAnsi="MS Mincho" w:hint="eastAsia"/>
          <w:szCs w:val="21"/>
        </w:rPr>
        <w:t>、</w:t>
      </w:r>
      <w:r w:rsidR="00E257BD" w:rsidRPr="008214E9">
        <w:rPr>
          <w:rFonts w:ascii="MS Mincho" w:eastAsia="MS Mincho" w:hAnsi="MS Mincho" w:hint="eastAsia"/>
          <w:szCs w:val="21"/>
        </w:rPr>
        <w:t>撥音</w:t>
      </w:r>
      <w:r w:rsidRPr="008214E9">
        <w:rPr>
          <w:rFonts w:ascii="MS Mincho" w:eastAsia="MS Mincho" w:hAnsi="MS Mincho" w:hint="eastAsia"/>
          <w:szCs w:val="21"/>
        </w:rPr>
        <w:t>、</w:t>
      </w:r>
      <w:r w:rsidR="000F3FBB" w:rsidRPr="008214E9">
        <w:rPr>
          <w:rFonts w:ascii="MS Mincho" w:eastAsia="MS Mincho" w:hAnsi="MS Mincho" w:hint="eastAsia"/>
          <w:szCs w:val="21"/>
        </w:rPr>
        <w:t>拍</w:t>
      </w:r>
      <w:r w:rsidRPr="008214E9">
        <w:rPr>
          <w:rFonts w:ascii="MS Mincho" w:eastAsia="MS Mincho" w:hAnsi="MS Mincho" w:hint="eastAsia"/>
          <w:szCs w:val="21"/>
        </w:rPr>
        <w:t>、</w:t>
      </w:r>
      <w:r w:rsidR="005C6963" w:rsidRPr="008214E9">
        <w:rPr>
          <w:rFonts w:ascii="MS Mincho" w:eastAsia="MS Mincho" w:hAnsi="MS Mincho" w:hint="eastAsia"/>
          <w:szCs w:val="21"/>
        </w:rPr>
        <w:t>イントネーション</w:t>
      </w:r>
      <w:r w:rsidRPr="008214E9">
        <w:rPr>
          <w:rFonts w:ascii="MS Mincho" w:eastAsia="MS Mincho" w:hAnsi="MS Mincho" w:hint="eastAsia"/>
          <w:szCs w:val="21"/>
        </w:rPr>
        <w:t>などを区別し、仮名や漢字を正しく読み</w:t>
      </w:r>
      <w:r w:rsidR="00C83FC9" w:rsidRPr="008214E9">
        <w:rPr>
          <w:rFonts w:ascii="MS Mincho" w:eastAsia="MS Mincho" w:hAnsi="MS Mincho" w:hint="eastAsia"/>
          <w:szCs w:val="21"/>
        </w:rPr>
        <w:t>、</w:t>
      </w:r>
      <w:r w:rsidRPr="008214E9">
        <w:rPr>
          <w:rFonts w:ascii="MS Mincho" w:eastAsia="MS Mincho" w:hAnsi="MS Mincho" w:hint="eastAsia"/>
          <w:szCs w:val="21"/>
        </w:rPr>
        <w:t>書</w:t>
      </w:r>
      <w:r w:rsidR="00C83FC9" w:rsidRPr="008214E9">
        <w:rPr>
          <w:rFonts w:ascii="MS Mincho" w:eastAsia="MS Mincho" w:hAnsi="MS Mincho" w:hint="eastAsia"/>
          <w:szCs w:val="21"/>
        </w:rPr>
        <w:t>く</w:t>
      </w:r>
      <w:r w:rsidRPr="008214E9">
        <w:rPr>
          <w:rFonts w:ascii="MS Mincho" w:eastAsia="MS Mincho" w:hAnsi="MS Mincho" w:hint="eastAsia"/>
          <w:szCs w:val="21"/>
        </w:rPr>
        <w:t>ようにする。</w:t>
      </w:r>
    </w:p>
    <w:p w14:paraId="16312F9E" w14:textId="32CDCF3F" w:rsidR="00CA7C7B" w:rsidRPr="008214E9" w:rsidRDefault="00CA7C7B" w:rsidP="00DC087D">
      <w:pPr>
        <w:ind w:leftChars="200" w:left="840" w:hangingChars="200" w:hanging="420"/>
        <w:rPr>
          <w:rFonts w:ascii="MS Mincho" w:eastAsia="MS Mincho" w:hAnsi="MS Mincho"/>
          <w:szCs w:val="21"/>
        </w:rPr>
      </w:pPr>
      <w:r w:rsidRPr="008214E9">
        <w:rPr>
          <w:rFonts w:ascii="MS Mincho" w:eastAsia="MS Mincho" w:hAnsi="MS Mincho" w:hint="eastAsia"/>
          <w:szCs w:val="21"/>
        </w:rPr>
        <w:t>(</w:t>
      </w:r>
      <w:r w:rsidR="000E1242" w:rsidRPr="008214E9">
        <w:rPr>
          <w:rFonts w:ascii="MS Mincho" w:eastAsia="MS Mincho" w:hAnsi="MS Mincho" w:hint="eastAsia"/>
          <w:szCs w:val="21"/>
        </w:rPr>
        <w:t>ク</w:t>
      </w:r>
      <w:r w:rsidRPr="008214E9">
        <w:rPr>
          <w:rFonts w:ascii="MS Mincho" w:eastAsia="MS Mincho" w:hAnsi="MS Mincho" w:hint="eastAsia"/>
          <w:szCs w:val="21"/>
        </w:rPr>
        <w:t>)歌</w:t>
      </w:r>
      <w:r w:rsidR="00C83FC9" w:rsidRPr="008214E9">
        <w:rPr>
          <w:rFonts w:ascii="MS Mincho" w:eastAsia="MS Mincho" w:hAnsi="MS Mincho" w:hint="eastAsia"/>
          <w:szCs w:val="21"/>
        </w:rPr>
        <w:t>、</w:t>
      </w:r>
      <w:r w:rsidRPr="008214E9">
        <w:rPr>
          <w:rFonts w:ascii="MS Mincho" w:eastAsia="MS Mincho" w:hAnsi="MS Mincho" w:hint="eastAsia"/>
          <w:szCs w:val="21"/>
        </w:rPr>
        <w:t>プレゼンテーション、</w:t>
      </w:r>
      <w:r w:rsidR="00C83FC9" w:rsidRPr="008214E9">
        <w:rPr>
          <w:rFonts w:ascii="MS Mincho" w:eastAsia="MS Mincho" w:hAnsi="MS Mincho" w:hint="eastAsia"/>
          <w:szCs w:val="21"/>
        </w:rPr>
        <w:t>教材</w:t>
      </w:r>
      <w:r w:rsidRPr="008214E9">
        <w:rPr>
          <w:rFonts w:ascii="MS Mincho" w:eastAsia="MS Mincho" w:hAnsi="MS Mincho" w:hint="eastAsia"/>
          <w:szCs w:val="21"/>
        </w:rPr>
        <w:t>などのメディアを</w:t>
      </w:r>
      <w:r w:rsidR="00C83FC9" w:rsidRPr="008214E9">
        <w:rPr>
          <w:rFonts w:ascii="MS Mincho" w:eastAsia="MS Mincho" w:hAnsi="MS Mincho" w:hint="eastAsia"/>
          <w:szCs w:val="21"/>
        </w:rPr>
        <w:t>利用</w:t>
      </w:r>
      <w:r w:rsidRPr="008214E9">
        <w:rPr>
          <w:rFonts w:ascii="MS Mincho" w:eastAsia="MS Mincho" w:hAnsi="MS Mincho" w:hint="eastAsia"/>
          <w:szCs w:val="21"/>
        </w:rPr>
        <w:t>して単語や動詞･形容詞などの活用形を中心に学習し、文法に合わせて</w:t>
      </w:r>
      <w:r w:rsidR="004F19FE" w:rsidRPr="008214E9">
        <w:rPr>
          <w:rFonts w:ascii="MS Mincho" w:eastAsia="MS Mincho" w:hAnsi="MS Mincho" w:hint="eastAsia"/>
          <w:szCs w:val="21"/>
        </w:rPr>
        <w:t>書くことができる</w:t>
      </w:r>
      <w:r w:rsidRPr="008214E9">
        <w:rPr>
          <w:rFonts w:ascii="MS Mincho" w:eastAsia="MS Mincho" w:hAnsi="MS Mincho" w:hint="eastAsia"/>
          <w:szCs w:val="21"/>
        </w:rPr>
        <w:t>ようにする。</w:t>
      </w:r>
    </w:p>
    <w:p w14:paraId="77FC83C2" w14:textId="77777777" w:rsidR="00CA7C7B" w:rsidRPr="008214E9" w:rsidRDefault="00CA7C7B" w:rsidP="00DC087D">
      <w:pPr>
        <w:ind w:leftChars="200" w:left="840" w:hangingChars="200" w:hanging="420"/>
        <w:rPr>
          <w:rFonts w:ascii="MS Mincho" w:eastAsia="MS Mincho" w:hAnsi="MS Mincho"/>
          <w:szCs w:val="21"/>
        </w:rPr>
      </w:pPr>
      <w:r w:rsidRPr="008214E9">
        <w:rPr>
          <w:rFonts w:ascii="MS Mincho" w:eastAsia="MS Mincho" w:hAnsi="MS Mincho" w:hint="eastAsia"/>
          <w:szCs w:val="21"/>
        </w:rPr>
        <w:t>(</w:t>
      </w:r>
      <w:r w:rsidR="000E1242" w:rsidRPr="008214E9">
        <w:rPr>
          <w:rFonts w:ascii="MS Mincho" w:eastAsia="MS Mincho" w:hAnsi="MS Mincho" w:hint="eastAsia"/>
          <w:szCs w:val="21"/>
        </w:rPr>
        <w:t>ケ</w:t>
      </w:r>
      <w:r w:rsidRPr="008214E9">
        <w:rPr>
          <w:rFonts w:ascii="MS Mincho" w:eastAsia="MS Mincho" w:hAnsi="MS Mincho" w:hint="eastAsia"/>
          <w:szCs w:val="21"/>
        </w:rPr>
        <w:t>)呼称</w:t>
      </w:r>
      <w:r w:rsidR="00006166" w:rsidRPr="008214E9">
        <w:rPr>
          <w:rFonts w:ascii="MS Mincho" w:eastAsia="MS Mincho" w:hAnsi="MS Mincho" w:hint="eastAsia"/>
          <w:szCs w:val="21"/>
        </w:rPr>
        <w:t>、清聴</w:t>
      </w:r>
      <w:r w:rsidRPr="008214E9">
        <w:rPr>
          <w:rFonts w:ascii="MS Mincho" w:eastAsia="MS Mincho" w:hAnsi="MS Mincho" w:hint="eastAsia"/>
          <w:szCs w:val="21"/>
        </w:rPr>
        <w:t>などが使われた</w:t>
      </w:r>
      <w:r w:rsidR="00006166" w:rsidRPr="008214E9">
        <w:rPr>
          <w:rFonts w:ascii="MS Mincho" w:eastAsia="MS Mincho" w:hAnsi="MS Mincho" w:hint="eastAsia"/>
          <w:szCs w:val="21"/>
        </w:rPr>
        <w:t>簡単な</w:t>
      </w:r>
      <w:r w:rsidRPr="008214E9">
        <w:rPr>
          <w:rFonts w:ascii="MS Mincho" w:eastAsia="MS Mincho" w:hAnsi="MS Mincho" w:hint="eastAsia"/>
          <w:szCs w:val="21"/>
        </w:rPr>
        <w:t>文章や</w:t>
      </w:r>
      <w:r w:rsidR="00006166" w:rsidRPr="008214E9">
        <w:rPr>
          <w:rFonts w:ascii="MS Mincho" w:eastAsia="MS Mincho" w:hAnsi="MS Mincho" w:hint="eastAsia"/>
          <w:szCs w:val="21"/>
        </w:rPr>
        <w:t>対</w:t>
      </w:r>
      <w:r w:rsidRPr="008214E9">
        <w:rPr>
          <w:rFonts w:ascii="MS Mincho" w:eastAsia="MS Mincho" w:hAnsi="MS Mincho" w:hint="eastAsia"/>
          <w:szCs w:val="21"/>
        </w:rPr>
        <w:t>話文、</w:t>
      </w:r>
      <w:r w:rsidR="005F3E8E" w:rsidRPr="008214E9">
        <w:rPr>
          <w:rFonts w:ascii="MS Mincho" w:eastAsia="MS Mincho" w:hAnsi="MS Mincho" w:hint="eastAsia"/>
          <w:szCs w:val="21"/>
        </w:rPr>
        <w:t>映像</w:t>
      </w:r>
      <w:r w:rsidRPr="008214E9">
        <w:rPr>
          <w:rFonts w:ascii="MS Mincho" w:eastAsia="MS Mincho" w:hAnsi="MS Mincho" w:hint="eastAsia"/>
          <w:szCs w:val="21"/>
        </w:rPr>
        <w:t>資料などを活用して立場や親密度などを区別し、状況に</w:t>
      </w:r>
      <w:r w:rsidR="002417AF" w:rsidRPr="008214E9">
        <w:rPr>
          <w:rFonts w:ascii="MS Mincho" w:eastAsia="MS Mincho" w:hAnsi="MS Mincho" w:hint="eastAsia"/>
          <w:szCs w:val="21"/>
        </w:rPr>
        <w:t>合わせた話し</w:t>
      </w:r>
      <w:r w:rsidRPr="008214E9">
        <w:rPr>
          <w:rFonts w:ascii="MS Mincho" w:eastAsia="MS Mincho" w:hAnsi="MS Mincho" w:hint="eastAsia"/>
          <w:szCs w:val="21"/>
        </w:rPr>
        <w:t>ができるようにし、招待状や</w:t>
      </w:r>
      <w:r w:rsidR="002417AF" w:rsidRPr="008214E9">
        <w:rPr>
          <w:rFonts w:ascii="MS Mincho" w:eastAsia="MS Mincho" w:hAnsi="MS Mincho" w:hint="eastAsia"/>
          <w:szCs w:val="21"/>
        </w:rPr>
        <w:t>ハガキ</w:t>
      </w:r>
      <w:r w:rsidRPr="008214E9">
        <w:rPr>
          <w:rFonts w:ascii="MS Mincho" w:eastAsia="MS Mincho" w:hAnsi="MS Mincho" w:hint="eastAsia"/>
          <w:szCs w:val="21"/>
        </w:rPr>
        <w:t>などの</w:t>
      </w:r>
      <w:r w:rsidR="002417AF" w:rsidRPr="008214E9">
        <w:rPr>
          <w:rFonts w:ascii="MS Mincho" w:eastAsia="MS Mincho" w:hAnsi="MS Mincho" w:hint="eastAsia"/>
          <w:szCs w:val="21"/>
        </w:rPr>
        <w:t>簡単な</w:t>
      </w:r>
      <w:r w:rsidRPr="008214E9">
        <w:rPr>
          <w:rFonts w:ascii="MS Mincho" w:eastAsia="MS Mincho" w:hAnsi="MS Mincho" w:hint="eastAsia"/>
          <w:szCs w:val="21"/>
        </w:rPr>
        <w:t>文章を作成できるようにする。</w:t>
      </w:r>
    </w:p>
    <w:p w14:paraId="2D578EA2" w14:textId="77777777" w:rsidR="006B09F1" w:rsidRPr="008214E9" w:rsidRDefault="000E1242" w:rsidP="00DC087D">
      <w:pPr>
        <w:ind w:leftChars="200" w:left="840" w:hangingChars="200" w:hanging="420"/>
        <w:rPr>
          <w:rFonts w:ascii="MS Mincho" w:eastAsia="MS Mincho" w:hAnsi="MS Mincho"/>
          <w:szCs w:val="21"/>
        </w:rPr>
      </w:pPr>
      <w:r w:rsidRPr="008214E9">
        <w:rPr>
          <w:rFonts w:ascii="MS Mincho" w:eastAsia="MS Mincho" w:hAnsi="MS Mincho" w:hint="eastAsia"/>
          <w:szCs w:val="21"/>
        </w:rPr>
        <w:t>(コ)デジタルデータやオンライン検索などを活用して、お礼、断り、依頼などの日本人の言語文化や</w:t>
      </w:r>
      <w:r w:rsidR="00556F43" w:rsidRPr="008214E9">
        <w:rPr>
          <w:rFonts w:ascii="MS Mincho" w:eastAsia="MS Mincho" w:hAnsi="MS Mincho" w:hint="eastAsia"/>
          <w:szCs w:val="21"/>
        </w:rPr>
        <w:t>身振り</w:t>
      </w:r>
      <w:r w:rsidRPr="008214E9">
        <w:rPr>
          <w:rFonts w:ascii="MS Mincho" w:eastAsia="MS Mincho" w:hAnsi="MS Mincho" w:hint="eastAsia"/>
          <w:szCs w:val="21"/>
        </w:rPr>
        <w:t>、</w:t>
      </w:r>
      <w:r w:rsidR="00556F43" w:rsidRPr="008214E9">
        <w:rPr>
          <w:rFonts w:ascii="MS Mincho" w:eastAsia="MS Mincho" w:hAnsi="MS Mincho" w:hint="eastAsia"/>
          <w:szCs w:val="21"/>
        </w:rPr>
        <w:t>手振り</w:t>
      </w:r>
      <w:r w:rsidRPr="008214E9">
        <w:rPr>
          <w:rFonts w:ascii="MS Mincho" w:eastAsia="MS Mincho" w:hAnsi="MS Mincho" w:hint="eastAsia"/>
          <w:szCs w:val="21"/>
        </w:rPr>
        <w:t>などの非言語文化を理解し、言語文化や非言語文化の特徴に合った表現ができるようにする。</w:t>
      </w:r>
    </w:p>
    <w:p w14:paraId="130798B9" w14:textId="77777777" w:rsidR="000E1242" w:rsidRPr="008214E9" w:rsidRDefault="000E1242" w:rsidP="00DC087D">
      <w:pPr>
        <w:ind w:leftChars="200" w:left="420"/>
        <w:rPr>
          <w:rFonts w:ascii="MS Mincho" w:eastAsia="MS Mincho" w:hAnsi="MS Mincho"/>
          <w:szCs w:val="21"/>
        </w:rPr>
      </w:pPr>
      <w:r w:rsidRPr="008214E9">
        <w:rPr>
          <w:rFonts w:ascii="MS Mincho" w:eastAsia="MS Mincho" w:hAnsi="MS Mincho" w:hint="eastAsia"/>
          <w:szCs w:val="21"/>
        </w:rPr>
        <w:t>(サ)日本文化の内容を日本語コミュニケーションに有機的に活用できるようにする。</w:t>
      </w:r>
    </w:p>
    <w:p w14:paraId="257AA9B4" w14:textId="77777777" w:rsidR="000E1242" w:rsidRPr="008214E9" w:rsidRDefault="000E1242" w:rsidP="00DC087D">
      <w:pPr>
        <w:ind w:leftChars="200" w:left="840" w:hangingChars="200" w:hanging="420"/>
        <w:rPr>
          <w:rFonts w:ascii="MS Mincho" w:eastAsia="MS Mincho" w:hAnsi="MS Mincho"/>
          <w:szCs w:val="21"/>
        </w:rPr>
      </w:pPr>
      <w:r w:rsidRPr="008214E9">
        <w:rPr>
          <w:rFonts w:ascii="MS Mincho" w:eastAsia="MS Mincho" w:hAnsi="MS Mincho" w:hint="eastAsia"/>
          <w:szCs w:val="21"/>
        </w:rPr>
        <w:t>(シ)</w:t>
      </w:r>
      <w:r w:rsidR="005E642A" w:rsidRPr="008214E9">
        <w:rPr>
          <w:rFonts w:ascii="MS Mincho" w:eastAsia="MS Mincho" w:hAnsi="MS Mincho" w:hint="eastAsia"/>
          <w:szCs w:val="21"/>
        </w:rPr>
        <w:t>多様</w:t>
      </w:r>
      <w:r w:rsidRPr="008214E9">
        <w:rPr>
          <w:rFonts w:ascii="MS Mincho" w:eastAsia="MS Mincho" w:hAnsi="MS Mincho" w:hint="eastAsia"/>
          <w:szCs w:val="21"/>
        </w:rPr>
        <w:t>な実物・視覚・デジタルデータを提供することで、日本文化の内容を理解し、生き生きとした直接的な文化体験をすることができるようにする。</w:t>
      </w:r>
    </w:p>
    <w:p w14:paraId="6DCD3694" w14:textId="77777777" w:rsidR="000E1242" w:rsidRPr="008214E9" w:rsidRDefault="000E1242" w:rsidP="00DC087D">
      <w:pPr>
        <w:ind w:leftChars="200" w:left="840" w:hangingChars="200" w:hanging="420"/>
        <w:rPr>
          <w:rFonts w:ascii="MS Mincho" w:eastAsia="MS Mincho" w:hAnsi="MS Mincho"/>
          <w:szCs w:val="21"/>
        </w:rPr>
      </w:pPr>
      <w:r w:rsidRPr="008214E9">
        <w:rPr>
          <w:rFonts w:ascii="MS Mincho" w:eastAsia="MS Mincho" w:hAnsi="MS Mincho" w:hint="eastAsia"/>
          <w:szCs w:val="21"/>
        </w:rPr>
        <w:t>(ス)日本語学習に対する持続的な動機付けと興味喚起のために、ロールプレイ、クイズ、ゲーム、歌などを活用し学習者中心の教授･学習活動が</w:t>
      </w:r>
      <w:bookmarkStart w:id="8" w:name="_Hlk136290524"/>
      <w:r w:rsidRPr="008214E9">
        <w:rPr>
          <w:rFonts w:ascii="MS Mincho" w:eastAsia="MS Mincho" w:hAnsi="MS Mincho" w:hint="eastAsia"/>
          <w:szCs w:val="21"/>
        </w:rPr>
        <w:t>行われるようにする。</w:t>
      </w:r>
      <w:bookmarkEnd w:id="8"/>
    </w:p>
    <w:p w14:paraId="74B3C3F3" w14:textId="77777777" w:rsidR="00C35B21" w:rsidRPr="00C35B21" w:rsidRDefault="000E1242" w:rsidP="00DC087D">
      <w:pPr>
        <w:wordWrap/>
        <w:autoSpaceDE/>
        <w:autoSpaceDN/>
        <w:ind w:leftChars="200" w:left="840" w:hangingChars="200" w:hanging="420"/>
        <w:rPr>
          <w:rFonts w:ascii="MS Mincho" w:eastAsia="MS Mincho" w:hAnsi="MS Mincho"/>
          <w:szCs w:val="21"/>
        </w:rPr>
      </w:pPr>
      <w:r>
        <w:rPr>
          <w:rFonts w:ascii="MS Mincho" w:eastAsia="MS Mincho" w:hAnsi="MS Mincho"/>
          <w:szCs w:val="21"/>
        </w:rPr>
        <w:br w:type="page"/>
      </w:r>
      <w:r w:rsidR="00C35B21" w:rsidRPr="00C35B21">
        <w:rPr>
          <w:rFonts w:ascii="MS Mincho" w:eastAsia="MS Mincho" w:hAnsi="MS Mincho" w:hint="eastAsia"/>
          <w:szCs w:val="21"/>
        </w:rPr>
        <w:lastRenderedPageBreak/>
        <w:t>(</w:t>
      </w:r>
      <w:r w:rsidR="00C35B21">
        <w:rPr>
          <w:rFonts w:ascii="MS Mincho" w:eastAsia="MS Mincho" w:hAnsi="MS Mincho" w:hint="eastAsia"/>
          <w:szCs w:val="21"/>
        </w:rPr>
        <w:t>セ</w:t>
      </w:r>
      <w:r w:rsidR="00C35B21" w:rsidRPr="00C35B21">
        <w:rPr>
          <w:rFonts w:ascii="MS Mincho" w:eastAsia="MS Mincho" w:hAnsi="MS Mincho" w:hint="eastAsia"/>
          <w:szCs w:val="21"/>
        </w:rPr>
        <w:t>)教師と学習者、学習者</w:t>
      </w:r>
      <w:r w:rsidR="00DC7C28">
        <w:rPr>
          <w:rFonts w:ascii="MS Mincho" w:eastAsia="MS Mincho" w:hAnsi="MS Mincho" w:hint="eastAsia"/>
          <w:szCs w:val="21"/>
        </w:rPr>
        <w:t>間</w:t>
      </w:r>
      <w:r w:rsidR="00C35B21" w:rsidRPr="00C35B21">
        <w:rPr>
          <w:rFonts w:ascii="MS Mincho" w:eastAsia="MS Mincho" w:hAnsi="MS Mincho" w:hint="eastAsia"/>
          <w:szCs w:val="21"/>
        </w:rPr>
        <w:t>の活発な相互作用を促す協同・協力学習、問題解決学習、小グループ活動（ペア・グループ・メンター活動など）、タスク中心の活動などの教授･学習方法を適切に活用する。</w:t>
      </w:r>
    </w:p>
    <w:p w14:paraId="2F71289B" w14:textId="77777777" w:rsidR="00C35B21" w:rsidRPr="00C35B21" w:rsidRDefault="00C35B21" w:rsidP="00DC087D">
      <w:pPr>
        <w:ind w:leftChars="200" w:left="840" w:hangingChars="200" w:hanging="420"/>
        <w:rPr>
          <w:rFonts w:ascii="MS Mincho" w:eastAsia="MS Mincho" w:hAnsi="MS Mincho"/>
          <w:szCs w:val="21"/>
        </w:rPr>
      </w:pPr>
      <w:r w:rsidRPr="00C35B21">
        <w:rPr>
          <w:rFonts w:ascii="MS Mincho" w:eastAsia="MS Mincho" w:hAnsi="MS Mincho" w:hint="eastAsia"/>
          <w:szCs w:val="21"/>
        </w:rPr>
        <w:t>(</w:t>
      </w:r>
      <w:r>
        <w:rPr>
          <w:rFonts w:ascii="MS Mincho" w:eastAsia="MS Mincho" w:hAnsi="MS Mincho" w:hint="eastAsia"/>
          <w:szCs w:val="21"/>
        </w:rPr>
        <w:t>ソ</w:t>
      </w:r>
      <w:r w:rsidRPr="00C35B21">
        <w:rPr>
          <w:rFonts w:ascii="MS Mincho" w:eastAsia="MS Mincho" w:hAnsi="MS Mincho" w:hint="eastAsia"/>
          <w:szCs w:val="21"/>
        </w:rPr>
        <w:t>)絵、写真、映像などの創作物を作り、それをブログやソーシャルネットワーキングサービス（SNS）を活用して共有したり、学習者</w:t>
      </w:r>
      <w:r w:rsidR="00DC7C28">
        <w:rPr>
          <w:rFonts w:ascii="MS Mincho" w:eastAsia="MS Mincho" w:hAnsi="MS Mincho" w:hint="eastAsia"/>
          <w:szCs w:val="21"/>
        </w:rPr>
        <w:t>間</w:t>
      </w:r>
      <w:r w:rsidRPr="00C35B21">
        <w:rPr>
          <w:rFonts w:ascii="MS Mincho" w:eastAsia="MS Mincho" w:hAnsi="MS Mincho" w:hint="eastAsia"/>
          <w:szCs w:val="21"/>
        </w:rPr>
        <w:t>で発表･討論することでコミュニケーションできるようにする。</w:t>
      </w:r>
    </w:p>
    <w:p w14:paraId="232F885E" w14:textId="77777777" w:rsidR="00C35B21" w:rsidRPr="00C35B21" w:rsidRDefault="00C35B21" w:rsidP="00DC087D">
      <w:pPr>
        <w:ind w:leftChars="200" w:left="840" w:hangingChars="200" w:hanging="420"/>
        <w:rPr>
          <w:rFonts w:ascii="MS Mincho" w:eastAsia="MS Mincho" w:hAnsi="MS Mincho"/>
          <w:szCs w:val="21"/>
        </w:rPr>
      </w:pPr>
      <w:r w:rsidRPr="00C35B21">
        <w:rPr>
          <w:rFonts w:ascii="MS Mincho" w:eastAsia="MS Mincho" w:hAnsi="MS Mincho" w:hint="eastAsia"/>
          <w:szCs w:val="21"/>
        </w:rPr>
        <w:t>(</w:t>
      </w:r>
      <w:r>
        <w:rPr>
          <w:rFonts w:ascii="MS Mincho" w:eastAsia="MS Mincho" w:hAnsi="MS Mincho" w:hint="eastAsia"/>
          <w:szCs w:val="21"/>
        </w:rPr>
        <w:t>タ</w:t>
      </w:r>
      <w:r w:rsidRPr="00C35B21">
        <w:rPr>
          <w:rFonts w:ascii="MS Mincho" w:eastAsia="MS Mincho" w:hAnsi="MS Mincho" w:hint="eastAsia"/>
          <w:szCs w:val="21"/>
        </w:rPr>
        <w:t>)ビッグデータや人工知能を活用して、日韓文化の変遷などを検討し、将来の社会を予測して議論できるようにする。</w:t>
      </w:r>
    </w:p>
    <w:p w14:paraId="718F519E" w14:textId="77777777" w:rsidR="000E1242" w:rsidRPr="005E6F19" w:rsidRDefault="00C35B21" w:rsidP="00DC087D">
      <w:pPr>
        <w:ind w:leftChars="200" w:left="840" w:hangingChars="200" w:hanging="420"/>
        <w:rPr>
          <w:rFonts w:ascii="MS Mincho" w:eastAsia="MS Mincho" w:hAnsi="MS Mincho"/>
          <w:szCs w:val="21"/>
        </w:rPr>
      </w:pPr>
      <w:r w:rsidRPr="00C35B21">
        <w:rPr>
          <w:rFonts w:ascii="MS Mincho" w:eastAsia="MS Mincho" w:hAnsi="MS Mincho" w:hint="eastAsia"/>
          <w:szCs w:val="21"/>
        </w:rPr>
        <w:t>(</w:t>
      </w:r>
      <w:r>
        <w:rPr>
          <w:rFonts w:ascii="MS Mincho" w:eastAsia="MS Mincho" w:hAnsi="MS Mincho" w:hint="eastAsia"/>
          <w:szCs w:val="21"/>
        </w:rPr>
        <w:t>チ</w:t>
      </w:r>
      <w:r w:rsidRPr="00C35B21">
        <w:rPr>
          <w:rFonts w:ascii="MS Mincho" w:eastAsia="MS Mincho" w:hAnsi="MS Mincho" w:hint="eastAsia"/>
          <w:szCs w:val="21"/>
        </w:rPr>
        <w:t>)デジタルベースの</w:t>
      </w:r>
      <w:r w:rsidRPr="005E6F19">
        <w:rPr>
          <w:rFonts w:ascii="MS Mincho" w:eastAsia="MS Mincho" w:hAnsi="MS Mincho" w:hint="eastAsia"/>
          <w:szCs w:val="21"/>
        </w:rPr>
        <w:t>学習者中心の授業を設計し、それを拡大して学習者のデジタルリテラシーを高め、日本語学習に適したメディアの活用方法を身につけさせる。</w:t>
      </w:r>
    </w:p>
    <w:p w14:paraId="223B0194" w14:textId="695DA936" w:rsidR="00C35B21" w:rsidRPr="005E6F19" w:rsidRDefault="00C35B21" w:rsidP="00DC087D">
      <w:pPr>
        <w:ind w:leftChars="200" w:left="840" w:hangingChars="200" w:hanging="420"/>
        <w:rPr>
          <w:rFonts w:ascii="MS Mincho" w:eastAsia="MS Mincho" w:hAnsi="MS Mincho"/>
          <w:szCs w:val="21"/>
        </w:rPr>
      </w:pPr>
      <w:r w:rsidRPr="005E6F19">
        <w:rPr>
          <w:rFonts w:ascii="MS Mincho" w:eastAsia="MS Mincho" w:hAnsi="MS Mincho" w:hint="eastAsia"/>
          <w:szCs w:val="21"/>
        </w:rPr>
        <w:t>(ツ)教育情報技術を活用したオン</w:t>
      </w:r>
      <w:r w:rsidR="008577D6" w:rsidRPr="005E6F19">
        <w:rPr>
          <w:rFonts w:ascii="MS Mincho" w:eastAsia="MS Mincho" w:hAnsi="MS Mincho" w:hint="eastAsia"/>
          <w:szCs w:val="21"/>
        </w:rPr>
        <w:t>ライン・</w:t>
      </w:r>
      <w:r w:rsidRPr="005E6F19">
        <w:rPr>
          <w:rFonts w:ascii="MS Mincho" w:eastAsia="MS Mincho" w:hAnsi="MS Mincho" w:hint="eastAsia"/>
          <w:szCs w:val="21"/>
        </w:rPr>
        <w:t>オフライン</w:t>
      </w:r>
      <w:r w:rsidR="00B13B01" w:rsidRPr="005E6F19">
        <w:rPr>
          <w:rFonts w:ascii="MS Mincho" w:eastAsia="MS Mincho" w:hAnsi="MS Mincho" w:hint="eastAsia"/>
          <w:szCs w:val="21"/>
        </w:rPr>
        <w:t>連係</w:t>
      </w:r>
      <w:r w:rsidRPr="005E6F19">
        <w:rPr>
          <w:rFonts w:ascii="MS Mincho" w:eastAsia="MS Mincho" w:hAnsi="MS Mincho" w:hint="eastAsia"/>
          <w:szCs w:val="21"/>
        </w:rPr>
        <w:t>型</w:t>
      </w:r>
      <w:r w:rsidR="005E6F19" w:rsidRPr="005E6F19">
        <w:rPr>
          <w:rFonts w:ascii="MS Mincho" w:eastAsia="MS Mincho" w:hAnsi="MS Mincho" w:hint="eastAsia"/>
          <w:szCs w:val="21"/>
        </w:rPr>
        <w:t>の</w:t>
      </w:r>
      <w:r w:rsidRPr="005E6F19">
        <w:rPr>
          <w:rFonts w:ascii="MS Mincho" w:eastAsia="MS Mincho" w:hAnsi="MS Mincho" w:hint="eastAsia"/>
          <w:szCs w:val="21"/>
        </w:rPr>
        <w:t>授業モデルを開発し、</w:t>
      </w:r>
      <w:r w:rsidR="005E6F19" w:rsidRPr="005E6F19">
        <w:rPr>
          <w:rFonts w:ascii="MS Mincho" w:eastAsia="MS Mincho" w:hAnsi="MS Mincho" w:hint="eastAsia"/>
          <w:szCs w:val="21"/>
        </w:rPr>
        <w:t>生徒</w:t>
      </w:r>
      <w:r w:rsidR="00835AED" w:rsidRPr="005E6F19">
        <w:rPr>
          <w:rFonts w:ascii="MS Mincho" w:eastAsia="MS Mincho" w:hAnsi="MS Mincho" w:hint="eastAsia"/>
          <w:szCs w:val="21"/>
        </w:rPr>
        <w:t>別</w:t>
      </w:r>
      <w:r w:rsidRPr="005E6F19">
        <w:rPr>
          <w:rFonts w:ascii="MS Mincho" w:eastAsia="MS Mincho" w:hAnsi="MS Mincho" w:hint="eastAsia"/>
          <w:szCs w:val="21"/>
        </w:rPr>
        <w:t>の学習データを</w:t>
      </w:r>
      <w:r w:rsidR="00835AED" w:rsidRPr="005E6F19">
        <w:rPr>
          <w:rFonts w:ascii="MS Mincho" w:eastAsia="MS Mincho" w:hAnsi="MS Mincho" w:hint="eastAsia"/>
          <w:szCs w:val="21"/>
        </w:rPr>
        <w:t>利用</w:t>
      </w:r>
      <w:r w:rsidRPr="005E6F19">
        <w:rPr>
          <w:rFonts w:ascii="MS Mincho" w:eastAsia="MS Mincho" w:hAnsi="MS Mincho" w:hint="eastAsia"/>
          <w:szCs w:val="21"/>
        </w:rPr>
        <w:t>して学習者のレベルに合わせた段階</w:t>
      </w:r>
      <w:r w:rsidR="00946A52" w:rsidRPr="005E6F19">
        <w:rPr>
          <w:rFonts w:ascii="MS Mincho" w:eastAsia="MS Mincho" w:hAnsi="MS Mincho" w:hint="eastAsia"/>
          <w:szCs w:val="21"/>
        </w:rPr>
        <w:t>別</w:t>
      </w:r>
      <w:r w:rsidRPr="005E6F19">
        <w:rPr>
          <w:rFonts w:ascii="MS Mincho" w:eastAsia="MS Mincho" w:hAnsi="MS Mincho" w:hint="eastAsia"/>
          <w:szCs w:val="21"/>
        </w:rPr>
        <w:t>な課題を提示し、フィードバックを通じて</w:t>
      </w:r>
      <w:r w:rsidR="00835AED" w:rsidRPr="005E6F19">
        <w:rPr>
          <w:rFonts w:ascii="MS Mincho" w:eastAsia="MS Mincho" w:hAnsi="MS Mincho" w:hint="eastAsia"/>
          <w:szCs w:val="21"/>
        </w:rPr>
        <w:t>効率</w:t>
      </w:r>
      <w:r w:rsidRPr="005E6F19">
        <w:rPr>
          <w:rFonts w:ascii="MS Mincho" w:eastAsia="MS Mincho" w:hAnsi="MS Mincho" w:hint="eastAsia"/>
          <w:szCs w:val="21"/>
        </w:rPr>
        <w:t>的な学習を実現する。</w:t>
      </w:r>
    </w:p>
    <w:p w14:paraId="4CB842E3" w14:textId="77777777" w:rsidR="00C35B21" w:rsidRPr="005E6F19" w:rsidRDefault="00C35B21" w:rsidP="00DC087D">
      <w:pPr>
        <w:ind w:leftChars="200" w:left="840" w:hangingChars="200" w:hanging="420"/>
        <w:rPr>
          <w:rFonts w:ascii="MS Mincho" w:eastAsia="MS Mincho" w:hAnsi="MS Mincho"/>
          <w:szCs w:val="21"/>
        </w:rPr>
      </w:pPr>
      <w:r w:rsidRPr="005E6F19">
        <w:rPr>
          <w:rFonts w:ascii="MS Mincho" w:eastAsia="MS Mincho" w:hAnsi="MS Mincho" w:hint="eastAsia"/>
          <w:szCs w:val="21"/>
        </w:rPr>
        <w:t>(テ)スマートフォン、タブレット、コンピュータ</w:t>
      </w:r>
      <w:r w:rsidR="00140B96" w:rsidRPr="005E6F19">
        <w:rPr>
          <w:rFonts w:ascii="MS Mincho" w:eastAsia="MS Mincho" w:hAnsi="MS Mincho" w:hint="eastAsia"/>
          <w:szCs w:val="21"/>
        </w:rPr>
        <w:t>ー</w:t>
      </w:r>
      <w:r w:rsidRPr="005E6F19">
        <w:rPr>
          <w:rFonts w:ascii="MS Mincho" w:eastAsia="MS Mincho" w:hAnsi="MS Mincho" w:hint="eastAsia"/>
          <w:szCs w:val="21"/>
        </w:rPr>
        <w:t>などのデジタルメディアを活用して、学習者のレベル、特性、状況に応じた活動や課題を</w:t>
      </w:r>
      <w:r w:rsidR="00DC7C28" w:rsidRPr="005E6F19">
        <w:rPr>
          <w:rFonts w:ascii="MS Mincho" w:eastAsia="MS Mincho" w:hAnsi="MS Mincho" w:hint="eastAsia"/>
          <w:szCs w:val="21"/>
        </w:rPr>
        <w:t>遂行</w:t>
      </w:r>
      <w:r w:rsidRPr="005E6F19">
        <w:rPr>
          <w:rFonts w:ascii="MS Mincho" w:eastAsia="MS Mincho" w:hAnsi="MS Mincho" w:hint="eastAsia"/>
          <w:szCs w:val="21"/>
        </w:rPr>
        <w:t>することで、自律的な学習が行われるようにする。</w:t>
      </w:r>
    </w:p>
    <w:p w14:paraId="53EADA2D" w14:textId="47B90910" w:rsidR="00C35B21" w:rsidRPr="005E6F19" w:rsidRDefault="00C35B21" w:rsidP="00DC087D">
      <w:pPr>
        <w:ind w:leftChars="200" w:left="840" w:hangingChars="200" w:hanging="420"/>
        <w:rPr>
          <w:rFonts w:ascii="MS Mincho" w:eastAsia="MS Mincho" w:hAnsi="MS Mincho"/>
          <w:szCs w:val="21"/>
        </w:rPr>
      </w:pPr>
      <w:r w:rsidRPr="005E6F19">
        <w:rPr>
          <w:rFonts w:ascii="MS Mincho" w:eastAsia="MS Mincho" w:hAnsi="MS Mincho" w:hint="eastAsia"/>
          <w:szCs w:val="21"/>
        </w:rPr>
        <w:t>(ト)</w:t>
      </w:r>
      <w:r w:rsidR="00B64BD0">
        <w:rPr>
          <w:rFonts w:ascii="MS Mincho" w:eastAsia="MS Mincho" w:hAnsi="MS Mincho" w:hint="eastAsia"/>
          <w:szCs w:val="21"/>
        </w:rPr>
        <w:t>最低達成水準</w:t>
      </w:r>
      <w:r w:rsidRPr="005E6F19">
        <w:rPr>
          <w:rFonts w:ascii="MS Mincho" w:eastAsia="MS Mincho" w:hAnsi="MS Mincho" w:hint="eastAsia"/>
          <w:szCs w:val="21"/>
        </w:rPr>
        <w:t>を保証するため、日本語学習のレベルと個人の特性に</w:t>
      </w:r>
      <w:r w:rsidR="00061FE7" w:rsidRPr="005E6F19">
        <w:rPr>
          <w:rFonts w:ascii="MS Mincho" w:eastAsia="MS Mincho" w:hAnsi="MS Mincho" w:hint="eastAsia"/>
          <w:szCs w:val="21"/>
        </w:rPr>
        <w:t>考慮し</w:t>
      </w:r>
      <w:r w:rsidR="0055265B" w:rsidRPr="005E6F19">
        <w:rPr>
          <w:rFonts w:ascii="MS Mincho" w:eastAsia="MS Mincho" w:hAnsi="MS Mincho" w:hint="eastAsia"/>
          <w:szCs w:val="21"/>
        </w:rPr>
        <w:t>個別化</w:t>
      </w:r>
      <w:r w:rsidRPr="005E6F19">
        <w:rPr>
          <w:rFonts w:ascii="MS Mincho" w:eastAsia="MS Mincho" w:hAnsi="MS Mincho" w:hint="eastAsia"/>
          <w:szCs w:val="21"/>
        </w:rPr>
        <w:t>された学習活動や協力型のグループ活動を</w:t>
      </w:r>
      <w:r w:rsidR="005E6F19" w:rsidRPr="005E6F19">
        <w:rPr>
          <w:rFonts w:ascii="MS Mincho" w:eastAsia="MS Mincho" w:hAnsi="MS Mincho" w:hint="eastAsia"/>
          <w:szCs w:val="21"/>
        </w:rPr>
        <w:t>できるようにする</w:t>
      </w:r>
      <w:r w:rsidRPr="005E6F19">
        <w:rPr>
          <w:rFonts w:ascii="MS Mincho" w:eastAsia="MS Mincho" w:hAnsi="MS Mincho" w:hint="eastAsia"/>
          <w:szCs w:val="21"/>
        </w:rPr>
        <w:t>。これにより、</w:t>
      </w:r>
      <w:r w:rsidR="00655ED7" w:rsidRPr="005E6F19">
        <w:rPr>
          <w:rFonts w:ascii="MS Mincho" w:eastAsia="MS Mincho" w:hAnsi="MS Mincho" w:hint="eastAsia"/>
          <w:szCs w:val="21"/>
        </w:rPr>
        <w:t>学習者</w:t>
      </w:r>
      <w:r w:rsidRPr="005E6F19">
        <w:rPr>
          <w:rFonts w:ascii="MS Mincho" w:eastAsia="MS Mincho" w:hAnsi="MS Mincho" w:hint="eastAsia"/>
          <w:szCs w:val="21"/>
        </w:rPr>
        <w:t>の日本語学習の興味とモチベーションを高め、</w:t>
      </w:r>
      <w:r w:rsidR="00655ED7" w:rsidRPr="005E6F19">
        <w:rPr>
          <w:rFonts w:ascii="MS Mincho" w:eastAsia="MS Mincho" w:hAnsi="MS Mincho" w:hint="eastAsia"/>
          <w:szCs w:val="21"/>
        </w:rPr>
        <w:t>学習者</w:t>
      </w:r>
      <w:r w:rsidRPr="005E6F19">
        <w:rPr>
          <w:rFonts w:ascii="MS Mincho" w:eastAsia="MS Mincho" w:hAnsi="MS Mincho" w:hint="eastAsia"/>
          <w:szCs w:val="21"/>
        </w:rPr>
        <w:t>が</w:t>
      </w:r>
      <w:r w:rsidR="0031241A" w:rsidRPr="005E6F19">
        <w:rPr>
          <w:rFonts w:ascii="MS Mincho" w:eastAsia="MS Mincho" w:hAnsi="MS Mincho" w:hint="eastAsia"/>
          <w:szCs w:val="21"/>
        </w:rPr>
        <w:t>自己主導的</w:t>
      </w:r>
      <w:r w:rsidRPr="005E6F19">
        <w:rPr>
          <w:rFonts w:ascii="MS Mincho" w:eastAsia="MS Mincho" w:hAnsi="MS Mincho" w:hint="eastAsia"/>
          <w:szCs w:val="21"/>
        </w:rPr>
        <w:t>に学習</w:t>
      </w:r>
      <w:r w:rsidR="008214E9" w:rsidRPr="005E6F19">
        <w:rPr>
          <w:rFonts w:ascii="MS Mincho" w:eastAsia="MS Mincho" w:hAnsi="MS Mincho" w:hint="eastAsia"/>
          <w:szCs w:val="21"/>
        </w:rPr>
        <w:t>できる</w:t>
      </w:r>
      <w:r w:rsidR="0031241A" w:rsidRPr="005E6F19">
        <w:rPr>
          <w:rFonts w:ascii="MS Mincho" w:eastAsia="MS Mincho" w:hAnsi="MS Mincho" w:hint="eastAsia"/>
          <w:szCs w:val="21"/>
        </w:rPr>
        <w:t>ようにする。</w:t>
      </w:r>
    </w:p>
    <w:p w14:paraId="73C0D6C6" w14:textId="77777777" w:rsidR="00981E53" w:rsidRPr="005E6F19" w:rsidRDefault="00981E53">
      <w:pPr>
        <w:rPr>
          <w:rFonts w:ascii="MS Mincho" w:eastAsia="MS Mincho" w:hAnsi="MS Mincho"/>
          <w:szCs w:val="21"/>
        </w:rPr>
      </w:pPr>
    </w:p>
    <w:p w14:paraId="47FC4F62" w14:textId="77777777" w:rsidR="00DC7C28" w:rsidRPr="006B09F1" w:rsidRDefault="000C59AB" w:rsidP="000C59AB">
      <w:pPr>
        <w:rPr>
          <w:rFonts w:ascii="MS Gothic" w:eastAsia="MS Gothic" w:hAnsi="MS Gothic"/>
          <w:szCs w:val="21"/>
        </w:rPr>
      </w:pPr>
      <w:r w:rsidRPr="006740FF">
        <w:rPr>
          <w:rFonts w:ascii="MS Gothic" w:eastAsia="MS Gothic" w:hAnsi="MS Gothic" w:hint="eastAsia"/>
          <w:szCs w:val="21"/>
        </w:rPr>
        <w:t>イ．評価</w:t>
      </w:r>
    </w:p>
    <w:p w14:paraId="357E3A58" w14:textId="77777777" w:rsidR="00406C09" w:rsidRPr="006740FF" w:rsidRDefault="006B09F1" w:rsidP="006B09F1">
      <w:pPr>
        <w:pStyle w:val="a3"/>
        <w:ind w:leftChars="0" w:left="0"/>
        <w:rPr>
          <w:rFonts w:ascii="MS Gothic" w:eastAsia="MS Gothic" w:hAnsi="MS Gothic"/>
          <w:szCs w:val="21"/>
        </w:rPr>
      </w:pPr>
      <w:r>
        <w:rPr>
          <w:rFonts w:ascii="MS Gothic" w:eastAsia="MS Gothic" w:hAnsi="MS Gothic" w:hint="eastAsia"/>
          <w:szCs w:val="21"/>
        </w:rPr>
        <w:t>(1)</w:t>
      </w:r>
      <w:r w:rsidR="000C59AB" w:rsidRPr="006740FF">
        <w:rPr>
          <w:rFonts w:ascii="MS Gothic" w:eastAsia="MS Gothic" w:hAnsi="MS Gothic" w:hint="eastAsia"/>
          <w:szCs w:val="21"/>
        </w:rPr>
        <w:t>評価方向</w:t>
      </w:r>
    </w:p>
    <w:p w14:paraId="6D36235C" w14:textId="4C560BFF" w:rsidR="00E31477" w:rsidRPr="00B905AA" w:rsidRDefault="00406C09" w:rsidP="00E31477">
      <w:pPr>
        <w:ind w:leftChars="200" w:left="840" w:hangingChars="200" w:hanging="420"/>
        <w:rPr>
          <w:rFonts w:ascii="MS Mincho" w:eastAsia="MS Mincho" w:hAnsi="MS Mincho"/>
          <w:color w:val="000000" w:themeColor="text1"/>
          <w:szCs w:val="21"/>
        </w:rPr>
      </w:pPr>
      <w:r w:rsidRPr="00406C09">
        <w:rPr>
          <w:rFonts w:ascii="MS Mincho" w:eastAsia="MS Mincho" w:hAnsi="MS Mincho" w:hint="eastAsia"/>
          <w:szCs w:val="21"/>
        </w:rPr>
        <w:t>(</w:t>
      </w:r>
      <w:r w:rsidR="00D83D55">
        <w:rPr>
          <w:rFonts w:ascii="MS Mincho" w:eastAsia="MS Mincho" w:hAnsi="MS Mincho" w:hint="eastAsia"/>
          <w:szCs w:val="21"/>
        </w:rPr>
        <w:t>ア</w:t>
      </w:r>
      <w:r w:rsidRPr="00406C09">
        <w:rPr>
          <w:rFonts w:ascii="MS Mincho" w:eastAsia="MS Mincho" w:hAnsi="MS Mincho" w:hint="eastAsia"/>
          <w:szCs w:val="21"/>
        </w:rPr>
        <w:t>)</w:t>
      </w:r>
      <w:r w:rsidR="005E6F19">
        <w:rPr>
          <w:rFonts w:ascii="MS Mincho" w:eastAsia="MS Mincho" w:hAnsi="MS Mincho" w:hint="eastAsia"/>
          <w:szCs w:val="21"/>
        </w:rPr>
        <w:t>日</w:t>
      </w:r>
      <w:r w:rsidRPr="00406C09">
        <w:rPr>
          <w:rFonts w:ascii="MS Mincho" w:eastAsia="MS Mincho" w:hAnsi="MS Mincho" w:hint="eastAsia"/>
          <w:szCs w:val="21"/>
        </w:rPr>
        <w:t>常生活に関連した日本語の活用能力と能力重視の評価を行う</w:t>
      </w:r>
      <w:r w:rsidR="00946A52">
        <w:rPr>
          <w:rFonts w:ascii="MS Mincho" w:eastAsia="MS Mincho" w:hAnsi="MS Mincho" w:hint="eastAsia"/>
          <w:szCs w:val="21"/>
        </w:rPr>
        <w:t>ようにする</w:t>
      </w:r>
      <w:r w:rsidR="00E31477">
        <w:rPr>
          <w:rFonts w:ascii="MS Mincho" w:eastAsia="MS Mincho" w:hAnsi="MS Mincho" w:hint="eastAsia"/>
          <w:szCs w:val="21"/>
        </w:rPr>
        <w:t>。</w:t>
      </w:r>
      <w:r w:rsidR="00E31477" w:rsidRPr="00B905AA">
        <w:rPr>
          <w:rFonts w:ascii="MS Mincho" w:eastAsia="MS Mincho" w:hAnsi="MS Mincho" w:hint="eastAsia"/>
          <w:color w:val="000000" w:themeColor="text1"/>
          <w:szCs w:val="21"/>
        </w:rPr>
        <w:t>コミュニケーョン表現を中心に断片的で重要でない知識の評価を控え、</w:t>
      </w:r>
      <w:r w:rsidR="00E31477">
        <w:rPr>
          <w:rFonts w:ascii="MS Mincho" w:eastAsia="MS Mincho" w:hAnsi="MS Mincho" w:hint="eastAsia"/>
          <w:color w:val="000000" w:themeColor="text1"/>
          <w:szCs w:val="21"/>
        </w:rPr>
        <w:t>思考啓発</w:t>
      </w:r>
      <w:r w:rsidR="00E31477" w:rsidRPr="00B905AA">
        <w:rPr>
          <w:rFonts w:ascii="MS Mincho" w:eastAsia="MS Mincho" w:hAnsi="MS Mincho" w:hint="eastAsia"/>
          <w:color w:val="000000" w:themeColor="text1"/>
          <w:szCs w:val="21"/>
        </w:rPr>
        <w:t>を促進することで最終的に日本語活用能力が伸びたかどうかに焦点を当てて評価する。</w:t>
      </w:r>
    </w:p>
    <w:p w14:paraId="462CD9A8" w14:textId="6CE782F0" w:rsidR="00406C09" w:rsidRPr="00406C09" w:rsidRDefault="00406C09" w:rsidP="00DC087D">
      <w:pPr>
        <w:ind w:leftChars="200" w:left="840" w:hangingChars="200" w:hanging="420"/>
        <w:rPr>
          <w:rFonts w:ascii="MS Mincho" w:eastAsia="MS Mincho" w:hAnsi="MS Mincho"/>
          <w:szCs w:val="21"/>
        </w:rPr>
      </w:pPr>
      <w:r w:rsidRPr="00406C09">
        <w:rPr>
          <w:rFonts w:ascii="MS Mincho" w:eastAsia="MS Mincho" w:hAnsi="MS Mincho" w:hint="eastAsia"/>
          <w:szCs w:val="21"/>
        </w:rPr>
        <w:t>(</w:t>
      </w:r>
      <w:r w:rsidR="00D83D55">
        <w:rPr>
          <w:rFonts w:ascii="MS Mincho" w:eastAsia="MS Mincho" w:hAnsi="MS Mincho" w:hint="eastAsia"/>
          <w:szCs w:val="21"/>
        </w:rPr>
        <w:t>イ</w:t>
      </w:r>
      <w:r w:rsidRPr="00406C09">
        <w:rPr>
          <w:rFonts w:ascii="MS Mincho" w:eastAsia="MS Mincho" w:hAnsi="MS Mincho" w:hint="eastAsia"/>
          <w:szCs w:val="21"/>
        </w:rPr>
        <w:t>)学習者の統合的な日本語能力を育成するため、</w:t>
      </w:r>
      <w:r w:rsidR="009450C8">
        <w:rPr>
          <w:rFonts w:ascii="MS Mincho" w:eastAsia="MS Mincho" w:hAnsi="MS Mincho" w:hint="eastAsia"/>
          <w:szCs w:val="21"/>
        </w:rPr>
        <w:t>聞く</w:t>
      </w:r>
      <w:r w:rsidRPr="00406C09">
        <w:rPr>
          <w:rFonts w:ascii="MS Mincho" w:eastAsia="MS Mincho" w:hAnsi="MS Mincho" w:hint="eastAsia"/>
          <w:szCs w:val="21"/>
        </w:rPr>
        <w:t>、</w:t>
      </w:r>
      <w:r w:rsidR="009450C8">
        <w:rPr>
          <w:rFonts w:ascii="MS Mincho" w:eastAsia="MS Mincho" w:hAnsi="MS Mincho" w:hint="eastAsia"/>
          <w:szCs w:val="21"/>
        </w:rPr>
        <w:t>話す</w:t>
      </w:r>
      <w:r w:rsidRPr="00406C09">
        <w:rPr>
          <w:rFonts w:ascii="MS Mincho" w:eastAsia="MS Mincho" w:hAnsi="MS Mincho" w:hint="eastAsia"/>
          <w:szCs w:val="21"/>
        </w:rPr>
        <w:t>、</w:t>
      </w:r>
      <w:r w:rsidR="009450C8">
        <w:rPr>
          <w:rFonts w:ascii="MS Mincho" w:eastAsia="MS Mincho" w:hAnsi="MS Mincho" w:hint="eastAsia"/>
          <w:szCs w:val="21"/>
        </w:rPr>
        <w:t>読む</w:t>
      </w:r>
      <w:r w:rsidRPr="00406C09">
        <w:rPr>
          <w:rFonts w:ascii="MS Mincho" w:eastAsia="MS Mincho" w:hAnsi="MS Mincho" w:hint="eastAsia"/>
          <w:szCs w:val="21"/>
        </w:rPr>
        <w:t>、</w:t>
      </w:r>
      <w:r w:rsidR="009450C8">
        <w:rPr>
          <w:rFonts w:ascii="MS Mincho" w:eastAsia="MS Mincho" w:hAnsi="MS Mincho" w:hint="eastAsia"/>
          <w:szCs w:val="21"/>
        </w:rPr>
        <w:t>書く</w:t>
      </w:r>
      <w:r w:rsidRPr="00406C09">
        <w:rPr>
          <w:rFonts w:ascii="MS Mincho" w:eastAsia="MS Mincho" w:hAnsi="MS Mincho" w:hint="eastAsia"/>
          <w:szCs w:val="21"/>
        </w:rPr>
        <w:t>の個別の言語機能</w:t>
      </w:r>
      <w:r w:rsidR="009450C8">
        <w:rPr>
          <w:rFonts w:ascii="MS Mincho" w:eastAsia="MS Mincho" w:hAnsi="MS Mincho" w:hint="eastAsia"/>
          <w:szCs w:val="21"/>
        </w:rPr>
        <w:t>に対しての評価</w:t>
      </w:r>
      <w:r w:rsidRPr="00406C09">
        <w:rPr>
          <w:rFonts w:ascii="MS Mincho" w:eastAsia="MS Mincho" w:hAnsi="MS Mincho" w:hint="eastAsia"/>
          <w:szCs w:val="21"/>
        </w:rPr>
        <w:t>で</w:t>
      </w:r>
      <w:r w:rsidR="009450C8">
        <w:rPr>
          <w:rFonts w:ascii="MS Mincho" w:eastAsia="MS Mincho" w:hAnsi="MS Mincho" w:hint="eastAsia"/>
          <w:szCs w:val="21"/>
        </w:rPr>
        <w:t>は</w:t>
      </w:r>
      <w:r w:rsidRPr="00406C09">
        <w:rPr>
          <w:rFonts w:ascii="MS Mincho" w:eastAsia="MS Mincho" w:hAnsi="MS Mincho" w:hint="eastAsia"/>
          <w:szCs w:val="21"/>
        </w:rPr>
        <w:t>なく、</w:t>
      </w:r>
      <w:r w:rsidR="00E31477">
        <w:rPr>
          <w:rFonts w:ascii="MS Mincho" w:eastAsia="MS Mincho" w:hAnsi="MS Mincho" w:hint="eastAsia"/>
          <w:szCs w:val="21"/>
        </w:rPr>
        <w:t>二つ</w:t>
      </w:r>
      <w:r w:rsidRPr="00406C09">
        <w:rPr>
          <w:rFonts w:ascii="MS Mincho" w:eastAsia="MS Mincho" w:hAnsi="MS Mincho" w:hint="eastAsia"/>
          <w:szCs w:val="21"/>
        </w:rPr>
        <w:t>以上の機能を統合した評価に焦点を当てる。</w:t>
      </w:r>
    </w:p>
    <w:p w14:paraId="41A6EC21" w14:textId="0247B909" w:rsidR="00406C09" w:rsidRDefault="00406C09" w:rsidP="00DC087D">
      <w:pPr>
        <w:ind w:leftChars="200" w:left="840" w:hangingChars="200" w:hanging="420"/>
        <w:rPr>
          <w:rFonts w:ascii="MS Mincho" w:eastAsia="MS Mincho" w:hAnsi="MS Mincho"/>
          <w:szCs w:val="21"/>
        </w:rPr>
      </w:pPr>
      <w:r w:rsidRPr="00406C09">
        <w:rPr>
          <w:rFonts w:ascii="MS Mincho" w:eastAsia="MS Mincho" w:hAnsi="MS Mincho" w:hint="eastAsia"/>
          <w:szCs w:val="21"/>
        </w:rPr>
        <w:t>(</w:t>
      </w:r>
      <w:r w:rsidR="00D83D55">
        <w:rPr>
          <w:rFonts w:ascii="MS Mincho" w:eastAsia="MS Mincho" w:hAnsi="MS Mincho" w:hint="eastAsia"/>
          <w:szCs w:val="21"/>
        </w:rPr>
        <w:t>ウ</w:t>
      </w:r>
      <w:r w:rsidRPr="00406C09">
        <w:rPr>
          <w:rFonts w:ascii="MS Mincho" w:eastAsia="MS Mincho" w:hAnsi="MS Mincho" w:hint="eastAsia"/>
          <w:szCs w:val="21"/>
        </w:rPr>
        <w:t>)</w:t>
      </w:r>
      <w:r w:rsidR="00B66191" w:rsidRPr="00B66191">
        <w:rPr>
          <w:rFonts w:ascii="MS Mincho" w:eastAsia="MS Mincho" w:hAnsi="MS Mincho" w:hint="eastAsia"/>
          <w:szCs w:val="21"/>
        </w:rPr>
        <w:t>日常生活の中で実際と同様の状況と</w:t>
      </w:r>
      <w:r w:rsidR="00B66191">
        <w:rPr>
          <w:rFonts w:ascii="MS Mincho" w:eastAsia="MS Mincho" w:hAnsi="MS Mincho" w:hint="eastAsia"/>
          <w:szCs w:val="21"/>
        </w:rPr>
        <w:t>文脈</w:t>
      </w:r>
      <w:r w:rsidR="00B66191" w:rsidRPr="00B66191">
        <w:rPr>
          <w:rFonts w:ascii="MS Mincho" w:eastAsia="MS Mincho" w:hAnsi="MS Mincho" w:hint="eastAsia"/>
          <w:szCs w:val="21"/>
        </w:rPr>
        <w:t>を提供し、学習したコミュニケーション表現を活用および応用できるかどうかを評価するが、学習活動の性格に</w:t>
      </w:r>
      <w:r w:rsidR="00635CBB">
        <w:rPr>
          <w:rFonts w:ascii="MS Mincho" w:eastAsia="MS Mincho" w:hAnsi="MS Mincho" w:hint="eastAsia"/>
          <w:szCs w:val="21"/>
        </w:rPr>
        <w:t>合わせて</w:t>
      </w:r>
      <w:r w:rsidR="00B66191" w:rsidRPr="00B66191">
        <w:rPr>
          <w:rFonts w:ascii="MS Mincho" w:eastAsia="MS Mincho" w:hAnsi="MS Mincho" w:hint="eastAsia"/>
          <w:szCs w:val="21"/>
        </w:rPr>
        <w:t>流暢</w:t>
      </w:r>
      <w:r w:rsidR="005E6F19">
        <w:rPr>
          <w:rFonts w:ascii="MS Mincho" w:eastAsia="MS Mincho" w:hAnsi="MS Mincho" w:hint="eastAsia"/>
          <w:szCs w:val="21"/>
        </w:rPr>
        <w:t>さ</w:t>
      </w:r>
      <w:r w:rsidR="00B66191" w:rsidRPr="00B66191">
        <w:rPr>
          <w:rFonts w:ascii="MS Mincho" w:eastAsia="MS Mincho" w:hAnsi="MS Mincho" w:hint="eastAsia"/>
          <w:szCs w:val="21"/>
        </w:rPr>
        <w:t>と正確性の比重を弾力的に調節するようにする。</w:t>
      </w:r>
    </w:p>
    <w:p w14:paraId="3BBD8F9F" w14:textId="77777777" w:rsidR="00EC7289" w:rsidRDefault="00EC7289" w:rsidP="00DC087D">
      <w:pPr>
        <w:ind w:leftChars="200" w:left="840" w:hangingChars="200" w:hanging="420"/>
        <w:rPr>
          <w:rFonts w:ascii="MS Mincho" w:eastAsia="MS Mincho" w:hAnsi="MS Mincho"/>
          <w:szCs w:val="21"/>
        </w:rPr>
      </w:pPr>
    </w:p>
    <w:p w14:paraId="723B943C" w14:textId="77777777" w:rsidR="00EC7289" w:rsidRDefault="00EC7289" w:rsidP="00DC087D">
      <w:pPr>
        <w:ind w:leftChars="200" w:left="840" w:hangingChars="200" w:hanging="420"/>
        <w:rPr>
          <w:rFonts w:ascii="MS Mincho" w:eastAsia="MS Mincho" w:hAnsi="MS Mincho"/>
          <w:szCs w:val="21"/>
        </w:rPr>
      </w:pPr>
    </w:p>
    <w:p w14:paraId="72B2BAF4" w14:textId="77777777" w:rsidR="00EC7289" w:rsidRDefault="00EC7289" w:rsidP="00DC087D">
      <w:pPr>
        <w:ind w:leftChars="200" w:left="840" w:hangingChars="200" w:hanging="420"/>
        <w:rPr>
          <w:rFonts w:ascii="MS Mincho" w:eastAsia="MS Mincho" w:hAnsi="MS Mincho"/>
          <w:szCs w:val="21"/>
        </w:rPr>
      </w:pPr>
    </w:p>
    <w:p w14:paraId="4DBB17E7" w14:textId="77777777" w:rsidR="00EC7289" w:rsidRDefault="00EC7289" w:rsidP="00DC087D">
      <w:pPr>
        <w:ind w:leftChars="200" w:left="840" w:hangingChars="200" w:hanging="420"/>
        <w:rPr>
          <w:rFonts w:ascii="MS Mincho" w:eastAsia="MS Mincho" w:hAnsi="MS Mincho"/>
          <w:szCs w:val="21"/>
        </w:rPr>
      </w:pPr>
    </w:p>
    <w:p w14:paraId="1D90DD19" w14:textId="77777777" w:rsidR="00EC7289" w:rsidRDefault="00EC7289" w:rsidP="00DC087D">
      <w:pPr>
        <w:ind w:leftChars="200" w:left="840" w:hangingChars="200" w:hanging="420"/>
        <w:rPr>
          <w:rFonts w:ascii="MS Mincho" w:eastAsia="MS Mincho" w:hAnsi="MS Mincho"/>
          <w:szCs w:val="21"/>
        </w:rPr>
      </w:pPr>
    </w:p>
    <w:p w14:paraId="597EDC4D" w14:textId="77777777" w:rsidR="00EC7289" w:rsidRDefault="00EC7289" w:rsidP="00DC087D">
      <w:pPr>
        <w:ind w:leftChars="200" w:left="840" w:hangingChars="200" w:hanging="420"/>
        <w:rPr>
          <w:rFonts w:ascii="MS Mincho" w:eastAsia="MS Mincho" w:hAnsi="MS Mincho"/>
          <w:szCs w:val="21"/>
        </w:rPr>
      </w:pPr>
    </w:p>
    <w:p w14:paraId="72D6561A" w14:textId="409BD5DD" w:rsidR="00406C09" w:rsidRPr="005E6F19" w:rsidRDefault="006B09F1" w:rsidP="00DC087D">
      <w:pPr>
        <w:ind w:leftChars="200" w:left="840" w:hangingChars="200" w:hanging="420"/>
        <w:rPr>
          <w:rFonts w:ascii="MS Mincho" w:eastAsia="MS Mincho" w:hAnsi="MS Mincho"/>
          <w:szCs w:val="21"/>
        </w:rPr>
      </w:pPr>
      <w:r>
        <w:rPr>
          <w:rFonts w:ascii="MS Mincho" w:eastAsia="MS Mincho" w:hAnsi="MS Mincho"/>
          <w:szCs w:val="21"/>
        </w:rPr>
        <w:br w:type="page"/>
      </w:r>
      <w:r w:rsidR="00406C09" w:rsidRPr="00406C09">
        <w:rPr>
          <w:rFonts w:ascii="MS Mincho" w:eastAsia="MS Mincho" w:hAnsi="MS Mincho" w:hint="eastAsia"/>
          <w:szCs w:val="21"/>
        </w:rPr>
        <w:lastRenderedPageBreak/>
        <w:t>(</w:t>
      </w:r>
      <w:r w:rsidR="00D83D55">
        <w:rPr>
          <w:rFonts w:ascii="MS Mincho" w:eastAsia="MS Mincho" w:hAnsi="MS Mincho" w:hint="eastAsia"/>
          <w:szCs w:val="21"/>
        </w:rPr>
        <w:t>エ</w:t>
      </w:r>
      <w:r w:rsidR="00406C09" w:rsidRPr="00406C09">
        <w:rPr>
          <w:rFonts w:ascii="MS Mincho" w:eastAsia="MS Mincho" w:hAnsi="MS Mincho" w:hint="eastAsia"/>
          <w:szCs w:val="21"/>
        </w:rPr>
        <w:t>)学習者が評価を学習</w:t>
      </w:r>
      <w:r w:rsidR="00B66191">
        <w:rPr>
          <w:rFonts w:ascii="MS Mincho" w:eastAsia="MS Mincho" w:hAnsi="MS Mincho" w:hint="eastAsia"/>
          <w:szCs w:val="21"/>
        </w:rPr>
        <w:t>課程</w:t>
      </w:r>
      <w:r w:rsidR="00406C09" w:rsidRPr="00406C09">
        <w:rPr>
          <w:rFonts w:ascii="MS Mincho" w:eastAsia="MS Mincho" w:hAnsi="MS Mincho" w:hint="eastAsia"/>
          <w:szCs w:val="21"/>
        </w:rPr>
        <w:t>の一部として認識し、自身の学習</w:t>
      </w:r>
      <w:r w:rsidR="00EC7289">
        <w:rPr>
          <w:rFonts w:ascii="MS Mincho" w:eastAsia="MS Mincho" w:hAnsi="MS Mincho" w:hint="eastAsia"/>
          <w:szCs w:val="21"/>
        </w:rPr>
        <w:t>課程</w:t>
      </w:r>
      <w:r w:rsidR="00406C09" w:rsidRPr="00406C09">
        <w:rPr>
          <w:rFonts w:ascii="MS Mincho" w:eastAsia="MS Mincho" w:hAnsi="MS Mincho" w:hint="eastAsia"/>
          <w:szCs w:val="21"/>
        </w:rPr>
        <w:t>と成果を</w:t>
      </w:r>
      <w:r w:rsidR="005E6F19">
        <w:rPr>
          <w:rFonts w:ascii="MS Mincho" w:eastAsia="MS Mincho" w:hAnsi="MS Mincho" w:hint="eastAsia"/>
          <w:szCs w:val="21"/>
        </w:rPr>
        <w:t>振り返ることができる</w:t>
      </w:r>
      <w:r w:rsidR="00406C09" w:rsidRPr="005E6F19">
        <w:rPr>
          <w:rFonts w:ascii="MS Mincho" w:eastAsia="MS Mincho" w:hAnsi="MS Mincho" w:hint="eastAsia"/>
          <w:szCs w:val="21"/>
        </w:rPr>
        <w:t>ように評価を計画する。評価は学習の最終段階で成果を測定する行為を超えて、学習者が自身の学習の</w:t>
      </w:r>
      <w:r w:rsidR="00EC7289" w:rsidRPr="005E6F19">
        <w:rPr>
          <w:rFonts w:ascii="MS Mincho" w:eastAsia="MS Mincho" w:hAnsi="MS Mincho" w:hint="eastAsia"/>
          <w:szCs w:val="21"/>
        </w:rPr>
        <w:t>課程</w:t>
      </w:r>
      <w:r w:rsidR="00406C09" w:rsidRPr="005E6F19">
        <w:rPr>
          <w:rFonts w:ascii="MS Mincho" w:eastAsia="MS Mincho" w:hAnsi="MS Mincho" w:hint="eastAsia"/>
          <w:szCs w:val="21"/>
        </w:rPr>
        <w:t>を振り返り、学習計画を</w:t>
      </w:r>
      <w:r w:rsidR="00EC7289" w:rsidRPr="005E6F19">
        <w:rPr>
          <w:rFonts w:ascii="MS Mincho" w:eastAsia="MS Mincho" w:hAnsi="MS Mincho" w:hint="eastAsia"/>
          <w:szCs w:val="21"/>
        </w:rPr>
        <w:t>自己主導的</w:t>
      </w:r>
      <w:r w:rsidR="00406C09" w:rsidRPr="005E6F19">
        <w:rPr>
          <w:rFonts w:ascii="MS Mincho" w:eastAsia="MS Mincho" w:hAnsi="MS Mincho" w:hint="eastAsia"/>
          <w:szCs w:val="21"/>
        </w:rPr>
        <w:t>に修正・補完できるようにする。</w:t>
      </w:r>
    </w:p>
    <w:p w14:paraId="23B2255F" w14:textId="25C369CE" w:rsidR="00406C09" w:rsidRPr="005E6F19" w:rsidRDefault="00406C09" w:rsidP="00DC087D">
      <w:pPr>
        <w:ind w:leftChars="200" w:left="840" w:hangingChars="200" w:hanging="420"/>
        <w:rPr>
          <w:rFonts w:ascii="MS Mincho" w:eastAsia="MS Mincho" w:hAnsi="MS Mincho"/>
          <w:szCs w:val="21"/>
        </w:rPr>
      </w:pPr>
      <w:r w:rsidRPr="005E6F19">
        <w:rPr>
          <w:rFonts w:ascii="MS Mincho" w:eastAsia="MS Mincho" w:hAnsi="MS Mincho" w:hint="eastAsia"/>
          <w:szCs w:val="21"/>
        </w:rPr>
        <w:t>(</w:t>
      </w:r>
      <w:r w:rsidR="00D83D55" w:rsidRPr="005E6F19">
        <w:rPr>
          <w:rFonts w:ascii="MS Mincho" w:eastAsia="MS Mincho" w:hAnsi="MS Mincho" w:hint="eastAsia"/>
          <w:szCs w:val="21"/>
        </w:rPr>
        <w:t>オ</w:t>
      </w:r>
      <w:r w:rsidRPr="005E6F19">
        <w:rPr>
          <w:rFonts w:ascii="MS Mincho" w:eastAsia="MS Mincho" w:hAnsi="MS Mincho" w:hint="eastAsia"/>
          <w:szCs w:val="21"/>
        </w:rPr>
        <w:t>)学習者の多様な特性や日本語レベルに</w:t>
      </w:r>
      <w:r w:rsidR="00EC7289" w:rsidRPr="005E6F19">
        <w:rPr>
          <w:rFonts w:ascii="MS Mincho" w:eastAsia="MS Mincho" w:hAnsi="MS Mincho" w:hint="eastAsia"/>
          <w:szCs w:val="21"/>
        </w:rPr>
        <w:t>考慮し</w:t>
      </w:r>
      <w:r w:rsidR="0055265B" w:rsidRPr="005E6F19">
        <w:rPr>
          <w:rFonts w:ascii="MS Mincho" w:eastAsia="MS Mincho" w:hAnsi="MS Mincho" w:hint="eastAsia"/>
          <w:szCs w:val="21"/>
        </w:rPr>
        <w:t>個別化</w:t>
      </w:r>
      <w:r w:rsidRPr="005E6F19">
        <w:rPr>
          <w:rFonts w:ascii="MS Mincho" w:eastAsia="MS Mincho" w:hAnsi="MS Mincho" w:hint="eastAsia"/>
          <w:szCs w:val="21"/>
        </w:rPr>
        <w:t>された評価を実施する。学習者の学習スタイル、</w:t>
      </w:r>
      <w:r w:rsidR="0093065B" w:rsidRPr="005E6F19">
        <w:rPr>
          <w:rFonts w:ascii="MS Mincho" w:eastAsia="MS Mincho" w:hAnsi="MS Mincho" w:hint="eastAsia"/>
          <w:szCs w:val="21"/>
        </w:rPr>
        <w:t>定義的</w:t>
      </w:r>
      <w:r w:rsidR="005E6F19" w:rsidRPr="005E6F19">
        <w:rPr>
          <w:rFonts w:ascii="MS Mincho" w:eastAsia="MS Mincho" w:hAnsi="MS Mincho" w:hint="eastAsia"/>
          <w:szCs w:val="21"/>
        </w:rPr>
        <w:t>な</w:t>
      </w:r>
      <w:r w:rsidRPr="005E6F19">
        <w:rPr>
          <w:rFonts w:ascii="MS Mincho" w:eastAsia="MS Mincho" w:hAnsi="MS Mincho" w:hint="eastAsia"/>
          <w:szCs w:val="21"/>
        </w:rPr>
        <w:t>特性、日本語レベルなどを考慮し、</w:t>
      </w:r>
      <w:r w:rsidR="00EC7289" w:rsidRPr="005E6F19">
        <w:rPr>
          <w:rFonts w:ascii="MS Mincho" w:eastAsia="MS Mincho" w:hAnsi="MS Mincho" w:hint="eastAsia"/>
          <w:szCs w:val="21"/>
        </w:rPr>
        <w:t>多様</w:t>
      </w:r>
      <w:r w:rsidRPr="005E6F19">
        <w:rPr>
          <w:rFonts w:ascii="MS Mincho" w:eastAsia="MS Mincho" w:hAnsi="MS Mincho" w:hint="eastAsia"/>
          <w:szCs w:val="21"/>
        </w:rPr>
        <w:t>な評価方法を用意し学習者に合わせた評価を行</w:t>
      </w:r>
      <w:r w:rsidR="000E562C" w:rsidRPr="005E6F19">
        <w:rPr>
          <w:rFonts w:ascii="MS Mincho" w:eastAsia="MS Mincho" w:hAnsi="MS Mincho" w:hint="eastAsia"/>
          <w:szCs w:val="21"/>
        </w:rPr>
        <w:t>われるようにする</w:t>
      </w:r>
      <w:r w:rsidRPr="005E6F19">
        <w:rPr>
          <w:rFonts w:ascii="MS Mincho" w:eastAsia="MS Mincho" w:hAnsi="MS Mincho" w:hint="eastAsia"/>
          <w:szCs w:val="21"/>
        </w:rPr>
        <w:t>。特に、学習不振</w:t>
      </w:r>
      <w:r w:rsidR="000E562C" w:rsidRPr="005E6F19">
        <w:rPr>
          <w:rFonts w:ascii="MS Mincho" w:eastAsia="MS Mincho" w:hAnsi="MS Mincho" w:hint="eastAsia"/>
          <w:szCs w:val="21"/>
        </w:rPr>
        <w:t>を</w:t>
      </w:r>
      <w:r w:rsidR="005E6F19" w:rsidRPr="005E6F19">
        <w:rPr>
          <w:rFonts w:ascii="MS Mincho" w:eastAsia="MS Mincho" w:hAnsi="MS Mincho" w:hint="eastAsia"/>
          <w:szCs w:val="21"/>
        </w:rPr>
        <w:t>経験したり</w:t>
      </w:r>
      <w:r w:rsidRPr="005E6F19">
        <w:rPr>
          <w:rFonts w:ascii="MS Mincho" w:eastAsia="MS Mincho" w:hAnsi="MS Mincho" w:hint="eastAsia"/>
          <w:szCs w:val="21"/>
        </w:rPr>
        <w:t>成長速度が遅い学習者が単一評価方法によって学習意欲が低下しないように、</w:t>
      </w:r>
      <w:r w:rsidR="006D4C52">
        <w:rPr>
          <w:rFonts w:ascii="MS Mincho" w:eastAsia="MS Mincho" w:hAnsi="MS Mincho" w:hint="eastAsia"/>
          <w:szCs w:val="21"/>
        </w:rPr>
        <w:t>多様な様式</w:t>
      </w:r>
      <w:r w:rsidRPr="005E6F19">
        <w:rPr>
          <w:rFonts w:ascii="MS Mincho" w:eastAsia="MS Mincho" w:hAnsi="MS Mincho" w:hint="eastAsia"/>
          <w:szCs w:val="21"/>
        </w:rPr>
        <w:t>の評価</w:t>
      </w:r>
      <w:r w:rsidR="001D7175" w:rsidRPr="005E6F19">
        <w:rPr>
          <w:rFonts w:ascii="MS Mincho" w:eastAsia="MS Mincho" w:hAnsi="MS Mincho" w:hint="eastAsia"/>
          <w:szCs w:val="21"/>
        </w:rPr>
        <w:t>案</w:t>
      </w:r>
      <w:r w:rsidRPr="005E6F19">
        <w:rPr>
          <w:rFonts w:ascii="MS Mincho" w:eastAsia="MS Mincho" w:hAnsi="MS Mincho" w:hint="eastAsia"/>
          <w:szCs w:val="21"/>
        </w:rPr>
        <w:t>を</w:t>
      </w:r>
      <w:r w:rsidR="001D7175" w:rsidRPr="005E6F19">
        <w:rPr>
          <w:rFonts w:ascii="MS Mincho" w:eastAsia="MS Mincho" w:hAnsi="MS Mincho" w:hint="eastAsia"/>
          <w:szCs w:val="21"/>
        </w:rPr>
        <w:t>設ける</w:t>
      </w:r>
      <w:r w:rsidRPr="005E6F19">
        <w:rPr>
          <w:rFonts w:ascii="MS Mincho" w:eastAsia="MS Mincho" w:hAnsi="MS Mincho" w:hint="eastAsia"/>
          <w:szCs w:val="21"/>
        </w:rPr>
        <w:t>。</w:t>
      </w:r>
    </w:p>
    <w:p w14:paraId="04508628" w14:textId="1AA8FE36" w:rsidR="00406C09" w:rsidRPr="005E6F19" w:rsidRDefault="00406C09" w:rsidP="00DC087D">
      <w:pPr>
        <w:ind w:leftChars="200" w:left="840" w:hangingChars="200" w:hanging="420"/>
        <w:rPr>
          <w:rFonts w:ascii="MS Mincho" w:eastAsia="MS Mincho" w:hAnsi="MS Mincho"/>
          <w:szCs w:val="21"/>
        </w:rPr>
      </w:pPr>
      <w:r w:rsidRPr="005E6F19">
        <w:rPr>
          <w:rFonts w:ascii="MS Mincho" w:eastAsia="MS Mincho" w:hAnsi="MS Mincho" w:hint="eastAsia"/>
          <w:szCs w:val="21"/>
        </w:rPr>
        <w:t>(</w:t>
      </w:r>
      <w:r w:rsidR="00D83D55" w:rsidRPr="005E6F19">
        <w:rPr>
          <w:rFonts w:ascii="MS Mincho" w:eastAsia="MS Mincho" w:hAnsi="MS Mincho" w:hint="eastAsia"/>
          <w:szCs w:val="21"/>
        </w:rPr>
        <w:t>カ</w:t>
      </w:r>
      <w:r w:rsidRPr="005E6F19">
        <w:rPr>
          <w:rFonts w:ascii="MS Mincho" w:eastAsia="MS Mincho" w:hAnsi="MS Mincho" w:hint="eastAsia"/>
          <w:szCs w:val="21"/>
        </w:rPr>
        <w:t>)様々なデジタル評価ツールを積極的に活用する。デジタル分析・評価ツールを活用し、実践的な評価</w:t>
      </w:r>
      <w:r w:rsidR="001D7175" w:rsidRPr="005E6F19">
        <w:rPr>
          <w:rFonts w:ascii="MS Mincho" w:eastAsia="MS Mincho" w:hAnsi="MS Mincho" w:hint="eastAsia"/>
          <w:szCs w:val="21"/>
        </w:rPr>
        <w:t>文脈</w:t>
      </w:r>
      <w:r w:rsidRPr="005E6F19">
        <w:rPr>
          <w:rFonts w:ascii="MS Mincho" w:eastAsia="MS Mincho" w:hAnsi="MS Mincho" w:hint="eastAsia"/>
          <w:szCs w:val="21"/>
        </w:rPr>
        <w:t>を提供し、多様な学習者データを体系的に構築する。オン</w:t>
      </w:r>
      <w:r w:rsidR="005E6F19" w:rsidRPr="005E6F19">
        <w:rPr>
          <w:rFonts w:ascii="MS Mincho" w:eastAsia="MS Mincho" w:hAnsi="MS Mincho" w:hint="eastAsia"/>
          <w:szCs w:val="21"/>
        </w:rPr>
        <w:t>ライン</w:t>
      </w:r>
      <w:r w:rsidRPr="005E6F19">
        <w:rPr>
          <w:rFonts w:ascii="MS Mincho" w:eastAsia="MS Mincho" w:hAnsi="MS Mincho" w:hint="eastAsia"/>
          <w:szCs w:val="21"/>
        </w:rPr>
        <w:t>・オフラインのプラットフォームの特性を活</w:t>
      </w:r>
      <w:r w:rsidR="005E6F19">
        <w:rPr>
          <w:rFonts w:ascii="MS Mincho" w:eastAsia="MS Mincho" w:hAnsi="MS Mincho" w:hint="eastAsia"/>
          <w:szCs w:val="21"/>
        </w:rPr>
        <w:t>か</w:t>
      </w:r>
      <w:r w:rsidRPr="005E6F19">
        <w:rPr>
          <w:rFonts w:ascii="MS Mincho" w:eastAsia="MS Mincho" w:hAnsi="MS Mincho" w:hint="eastAsia"/>
          <w:szCs w:val="21"/>
        </w:rPr>
        <w:t>して、言語機能や文化理解</w:t>
      </w:r>
      <w:r w:rsidR="005E6F19">
        <w:rPr>
          <w:rFonts w:ascii="MS Mincho" w:eastAsia="MS Mincho" w:hAnsi="MS Mincho" w:hint="eastAsia"/>
          <w:szCs w:val="21"/>
        </w:rPr>
        <w:t>の</w:t>
      </w:r>
      <w:r w:rsidRPr="005E6F19">
        <w:rPr>
          <w:rFonts w:ascii="MS Mincho" w:eastAsia="MS Mincho" w:hAnsi="MS Mincho" w:hint="eastAsia"/>
          <w:szCs w:val="21"/>
        </w:rPr>
        <w:t>レベルをバランスよく評価するように計画する。</w:t>
      </w:r>
    </w:p>
    <w:p w14:paraId="163C8C07" w14:textId="4FABA014" w:rsidR="0000009D" w:rsidRDefault="00406C09" w:rsidP="003E584A">
      <w:pPr>
        <w:ind w:leftChars="200" w:left="840" w:hangingChars="200" w:hanging="420"/>
        <w:rPr>
          <w:rFonts w:ascii="MS Mincho" w:eastAsia="MS Mincho" w:hAnsi="MS Mincho"/>
          <w:color w:val="000000" w:themeColor="text1"/>
          <w:szCs w:val="21"/>
        </w:rPr>
      </w:pPr>
      <w:r w:rsidRPr="005E6F19">
        <w:rPr>
          <w:rFonts w:ascii="MS Mincho" w:eastAsia="MS Mincho" w:hAnsi="MS Mincho" w:hint="eastAsia"/>
          <w:szCs w:val="21"/>
        </w:rPr>
        <w:t>(</w:t>
      </w:r>
      <w:r w:rsidR="00D83D55" w:rsidRPr="005E6F19">
        <w:rPr>
          <w:rFonts w:ascii="MS Mincho" w:eastAsia="MS Mincho" w:hAnsi="MS Mincho" w:hint="eastAsia"/>
          <w:szCs w:val="21"/>
        </w:rPr>
        <w:t>キ</w:t>
      </w:r>
      <w:r w:rsidRPr="005E6F19">
        <w:rPr>
          <w:rFonts w:ascii="MS Mincho" w:eastAsia="MS Mincho" w:hAnsi="MS Mincho" w:hint="eastAsia"/>
          <w:szCs w:val="21"/>
        </w:rPr>
        <w:t>)</w:t>
      </w:r>
      <w:r w:rsidR="003E584A" w:rsidRPr="005E6F19">
        <w:rPr>
          <w:rFonts w:ascii="MS Mincho" w:eastAsia="MS Mincho" w:hAnsi="MS Mincho" w:hint="eastAsia"/>
          <w:szCs w:val="21"/>
        </w:rPr>
        <w:t xml:space="preserve"> 教師は評価結果を継続的にモニタリングし、教授・学習を振り返り、評価改善に活用する。学習者には評価結果</w:t>
      </w:r>
      <w:r w:rsidR="003E584A" w:rsidRPr="00C84035">
        <w:rPr>
          <w:rFonts w:ascii="MS Mincho" w:eastAsia="MS Mincho" w:hAnsi="MS Mincho" w:hint="eastAsia"/>
          <w:szCs w:val="21"/>
        </w:rPr>
        <w:t>に基づいて</w:t>
      </w:r>
      <w:r w:rsidR="003E584A" w:rsidRPr="00D87B4E">
        <w:rPr>
          <w:rFonts w:ascii="MS Mincho" w:eastAsia="MS Mincho" w:hAnsi="MS Mincho" w:hint="eastAsia"/>
          <w:color w:val="000000" w:themeColor="text1"/>
          <w:szCs w:val="21"/>
        </w:rPr>
        <w:t>個別化されたフィードバックを提供する。</w:t>
      </w:r>
    </w:p>
    <w:p w14:paraId="6F9573B3" w14:textId="77777777" w:rsidR="003E584A" w:rsidRDefault="003E584A" w:rsidP="003E584A">
      <w:pPr>
        <w:ind w:leftChars="200" w:left="840" w:hangingChars="200" w:hanging="420"/>
        <w:rPr>
          <w:rFonts w:ascii="MS Gothic" w:eastAsia="MS Gothic" w:hAnsi="MS Gothic"/>
          <w:szCs w:val="21"/>
        </w:rPr>
      </w:pPr>
    </w:p>
    <w:p w14:paraId="06BBA64B" w14:textId="5F77E943" w:rsidR="00D83D55" w:rsidRPr="006740FF" w:rsidRDefault="006B09F1" w:rsidP="006B09F1">
      <w:pPr>
        <w:pStyle w:val="a3"/>
        <w:ind w:leftChars="0" w:left="0"/>
        <w:rPr>
          <w:rFonts w:ascii="MS Gothic" w:eastAsia="MS Gothic" w:hAnsi="MS Gothic"/>
          <w:szCs w:val="21"/>
        </w:rPr>
      </w:pPr>
      <w:r>
        <w:rPr>
          <w:rFonts w:ascii="MS Gothic" w:eastAsia="MS Gothic" w:hAnsi="MS Gothic" w:hint="eastAsia"/>
          <w:szCs w:val="21"/>
        </w:rPr>
        <w:t>(2)</w:t>
      </w:r>
      <w:r w:rsidR="00D83D55" w:rsidRPr="006740FF">
        <w:rPr>
          <w:rFonts w:ascii="MS Gothic" w:eastAsia="MS Gothic" w:hAnsi="MS Gothic" w:hint="eastAsia"/>
          <w:szCs w:val="21"/>
        </w:rPr>
        <w:t>評価方法</w:t>
      </w:r>
    </w:p>
    <w:p w14:paraId="67E72D1D" w14:textId="4490B390" w:rsidR="00D83D55" w:rsidRPr="00D83D55" w:rsidRDefault="00D83D55" w:rsidP="00DC087D">
      <w:pPr>
        <w:ind w:leftChars="200" w:left="840" w:hangingChars="200" w:hanging="420"/>
        <w:rPr>
          <w:rFonts w:ascii="MS Mincho" w:eastAsia="MS Mincho" w:hAnsi="MS Mincho"/>
          <w:szCs w:val="21"/>
        </w:rPr>
      </w:pPr>
      <w:r w:rsidRPr="00D83D55">
        <w:rPr>
          <w:rFonts w:ascii="MS Mincho" w:eastAsia="MS Mincho" w:hAnsi="MS Mincho" w:hint="eastAsia"/>
          <w:szCs w:val="21"/>
        </w:rPr>
        <w:t>(ア)総合</w:t>
      </w:r>
      <w:r w:rsidR="005E6F19">
        <w:rPr>
          <w:rFonts w:ascii="MS Mincho" w:eastAsia="MS Mincho" w:hAnsi="MS Mincho" w:hint="eastAsia"/>
          <w:szCs w:val="21"/>
        </w:rPr>
        <w:t>的な</w:t>
      </w:r>
      <w:r w:rsidRPr="00D83D55">
        <w:rPr>
          <w:rFonts w:ascii="MS Mincho" w:eastAsia="MS Mincho" w:hAnsi="MS Mincho" w:hint="eastAsia"/>
          <w:szCs w:val="21"/>
        </w:rPr>
        <w:t>言語機能に</w:t>
      </w:r>
      <w:r w:rsidR="00E863B8">
        <w:rPr>
          <w:rFonts w:ascii="MS Mincho" w:eastAsia="MS Mincho" w:hAnsi="MS Mincho" w:hint="eastAsia"/>
          <w:szCs w:val="21"/>
        </w:rPr>
        <w:t>対</w:t>
      </w:r>
      <w:r w:rsidRPr="00D83D55">
        <w:rPr>
          <w:rFonts w:ascii="MS Mincho" w:eastAsia="MS Mincho" w:hAnsi="MS Mincho" w:hint="eastAsia"/>
          <w:szCs w:val="21"/>
        </w:rPr>
        <w:t>する評価は、教授・学習</w:t>
      </w:r>
      <w:r w:rsidR="00E863B8">
        <w:rPr>
          <w:rFonts w:ascii="MS Mincho" w:eastAsia="MS Mincho" w:hAnsi="MS Mincho" w:hint="eastAsia"/>
          <w:szCs w:val="21"/>
        </w:rPr>
        <w:t>過程</w:t>
      </w:r>
      <w:r w:rsidRPr="00D83D55">
        <w:rPr>
          <w:rFonts w:ascii="MS Mincho" w:eastAsia="MS Mincho" w:hAnsi="MS Mincho" w:hint="eastAsia"/>
          <w:szCs w:val="21"/>
        </w:rPr>
        <w:t>で総合的</w:t>
      </w:r>
      <w:r w:rsidR="005E6F19">
        <w:rPr>
          <w:rFonts w:ascii="MS Mincho" w:eastAsia="MS Mincho" w:hAnsi="MS Mincho" w:hint="eastAsia"/>
          <w:szCs w:val="21"/>
        </w:rPr>
        <w:t>な</w:t>
      </w:r>
      <w:r w:rsidRPr="00D83D55">
        <w:rPr>
          <w:rFonts w:ascii="MS Mincho" w:eastAsia="MS Mincho" w:hAnsi="MS Mincho" w:hint="eastAsia"/>
          <w:szCs w:val="21"/>
        </w:rPr>
        <w:t>課題を実施しながら、協同学習</w:t>
      </w:r>
      <w:r w:rsidR="00E863B8">
        <w:rPr>
          <w:rFonts w:ascii="MS Mincho" w:eastAsia="MS Mincho" w:hAnsi="MS Mincho" w:hint="eastAsia"/>
          <w:szCs w:val="21"/>
        </w:rPr>
        <w:t>課程と</w:t>
      </w:r>
      <w:r w:rsidRPr="00D83D55">
        <w:rPr>
          <w:rFonts w:ascii="MS Mincho" w:eastAsia="MS Mincho" w:hAnsi="MS Mincho" w:hint="eastAsia"/>
          <w:szCs w:val="21"/>
        </w:rPr>
        <w:t>学習者中心の</w:t>
      </w:r>
      <w:r w:rsidR="00E863B8">
        <w:rPr>
          <w:rFonts w:ascii="MS Mincho" w:eastAsia="MS Mincho" w:hAnsi="MS Mincho" w:hint="eastAsia"/>
          <w:szCs w:val="21"/>
        </w:rPr>
        <w:t>自己主導的</w:t>
      </w:r>
      <w:r w:rsidRPr="00D83D55">
        <w:rPr>
          <w:rFonts w:ascii="MS Mincho" w:eastAsia="MS Mincho" w:hAnsi="MS Mincho" w:hint="eastAsia"/>
          <w:szCs w:val="21"/>
        </w:rPr>
        <w:t>学習能力を含めて評価する。</w:t>
      </w:r>
    </w:p>
    <w:p w14:paraId="2ABA8F46" w14:textId="16287D48" w:rsidR="00D83D55" w:rsidRPr="00D83D55" w:rsidRDefault="00D83D55" w:rsidP="00DC087D">
      <w:pPr>
        <w:ind w:leftChars="200" w:left="840" w:hangingChars="200" w:hanging="420"/>
        <w:rPr>
          <w:rFonts w:ascii="MS Mincho" w:eastAsia="MS Mincho" w:hAnsi="MS Mincho"/>
          <w:szCs w:val="21"/>
        </w:rPr>
      </w:pPr>
      <w:r w:rsidRPr="00D83D55">
        <w:rPr>
          <w:rFonts w:ascii="MS Mincho" w:eastAsia="MS Mincho" w:hAnsi="MS Mincho" w:hint="eastAsia"/>
          <w:szCs w:val="21"/>
        </w:rPr>
        <w:t>(</w:t>
      </w:r>
      <w:r>
        <w:rPr>
          <w:rFonts w:ascii="MS Mincho" w:eastAsia="MS Mincho" w:hAnsi="MS Mincho" w:hint="eastAsia"/>
          <w:szCs w:val="21"/>
        </w:rPr>
        <w:t>イ</w:t>
      </w:r>
      <w:r w:rsidRPr="00D83D55">
        <w:rPr>
          <w:rFonts w:ascii="MS Mincho" w:eastAsia="MS Mincho" w:hAnsi="MS Mincho" w:hint="eastAsia"/>
          <w:szCs w:val="21"/>
        </w:rPr>
        <w:t>)ロールプレイ、クイズ、インタビューなどを活用して、基本語彙と</w:t>
      </w:r>
      <w:r w:rsidR="00C35287">
        <w:rPr>
          <w:rFonts w:ascii="MS Mincho" w:eastAsia="MS Mincho" w:hAnsi="MS Mincho" w:hint="eastAsia"/>
          <w:szCs w:val="21"/>
        </w:rPr>
        <w:t>意思疎通の基本表現</w:t>
      </w:r>
      <w:r w:rsidRPr="00D83D55">
        <w:rPr>
          <w:rFonts w:ascii="MS Mincho" w:eastAsia="MS Mincho" w:hAnsi="MS Mincho" w:hint="eastAsia"/>
          <w:szCs w:val="21"/>
        </w:rPr>
        <w:t>を中心に、日常生活に関連した基礎的な日本語を理解し表現する言語活動能力を評価する。</w:t>
      </w:r>
    </w:p>
    <w:p w14:paraId="52172CD2" w14:textId="59CA29AA" w:rsidR="00D83D55" w:rsidRPr="00DF3C23" w:rsidRDefault="00D83D55" w:rsidP="00DC087D">
      <w:pPr>
        <w:ind w:leftChars="200" w:left="840" w:hangingChars="200" w:hanging="420"/>
        <w:rPr>
          <w:rFonts w:ascii="MS Mincho" w:eastAsia="MS Mincho" w:hAnsi="MS Mincho"/>
          <w:szCs w:val="21"/>
        </w:rPr>
      </w:pPr>
      <w:r w:rsidRPr="00D83D55">
        <w:rPr>
          <w:rFonts w:ascii="MS Mincho" w:eastAsia="MS Mincho" w:hAnsi="MS Mincho" w:hint="eastAsia"/>
          <w:szCs w:val="21"/>
        </w:rPr>
        <w:t>(</w:t>
      </w:r>
      <w:r>
        <w:rPr>
          <w:rFonts w:ascii="MS Mincho" w:eastAsia="MS Mincho" w:hAnsi="MS Mincho" w:hint="eastAsia"/>
          <w:szCs w:val="21"/>
        </w:rPr>
        <w:t>ウ</w:t>
      </w:r>
      <w:r w:rsidRPr="00D83D55">
        <w:rPr>
          <w:rFonts w:ascii="MS Mincho" w:eastAsia="MS Mincho" w:hAnsi="MS Mincho" w:hint="eastAsia"/>
          <w:szCs w:val="21"/>
        </w:rPr>
        <w:t>)絵、写真、メニュー</w:t>
      </w:r>
      <w:r w:rsidR="00E863B8">
        <w:rPr>
          <w:rFonts w:ascii="MS Mincho" w:eastAsia="MS Mincho" w:hAnsi="MS Mincho" w:hint="eastAsia"/>
          <w:szCs w:val="21"/>
        </w:rPr>
        <w:t>表</w:t>
      </w:r>
      <w:r w:rsidRPr="00D83D55">
        <w:rPr>
          <w:rFonts w:ascii="MS Mincho" w:eastAsia="MS Mincho" w:hAnsi="MS Mincho" w:hint="eastAsia"/>
          <w:szCs w:val="21"/>
        </w:rPr>
        <w:t>、図表、看板</w:t>
      </w:r>
      <w:r w:rsidR="00E863B8">
        <w:rPr>
          <w:rFonts w:ascii="MS Mincho" w:eastAsia="MS Mincho" w:hAnsi="MS Mincho" w:hint="eastAsia"/>
          <w:szCs w:val="21"/>
        </w:rPr>
        <w:t>板</w:t>
      </w:r>
      <w:r w:rsidRPr="00D83D55">
        <w:rPr>
          <w:rFonts w:ascii="MS Mincho" w:eastAsia="MS Mincho" w:hAnsi="MS Mincho" w:hint="eastAsia"/>
          <w:szCs w:val="21"/>
        </w:rPr>
        <w:t>、</w:t>
      </w:r>
      <w:r w:rsidR="000F507E">
        <w:rPr>
          <w:rFonts w:ascii="MS Mincho" w:eastAsia="MS Mincho" w:hAnsi="MS Mincho" w:hint="eastAsia"/>
          <w:szCs w:val="21"/>
        </w:rPr>
        <w:t>略図</w:t>
      </w:r>
      <w:r w:rsidRPr="00D83D55">
        <w:rPr>
          <w:rFonts w:ascii="MS Mincho" w:eastAsia="MS Mincho" w:hAnsi="MS Mincho" w:hint="eastAsia"/>
          <w:szCs w:val="21"/>
        </w:rPr>
        <w:t>、路線図などを</w:t>
      </w:r>
      <w:r w:rsidR="00E863B8">
        <w:rPr>
          <w:rFonts w:ascii="MS Mincho" w:eastAsia="MS Mincho" w:hAnsi="MS Mincho" w:hint="eastAsia"/>
          <w:szCs w:val="21"/>
        </w:rPr>
        <w:t>利用</w:t>
      </w:r>
      <w:r w:rsidRPr="00D83D55">
        <w:rPr>
          <w:rFonts w:ascii="MS Mincho" w:eastAsia="MS Mincho" w:hAnsi="MS Mincho" w:hint="eastAsia"/>
          <w:szCs w:val="21"/>
        </w:rPr>
        <w:t>して、日常生活の実際に似た状況や文脈を提供し、コミュニケーション表現を応用して対話したり状況を説明</w:t>
      </w:r>
      <w:r w:rsidR="00B64BD0">
        <w:rPr>
          <w:rFonts w:ascii="MS Mincho" w:eastAsia="MS Mincho" w:hAnsi="MS Mincho" w:hint="eastAsia"/>
          <w:szCs w:val="21"/>
        </w:rPr>
        <w:t>したりする能力</w:t>
      </w:r>
      <w:r w:rsidR="00B64BD0" w:rsidRPr="00DF3C23">
        <w:rPr>
          <w:rFonts w:ascii="MS Mincho" w:eastAsia="MS Mincho" w:hAnsi="MS Mincho" w:hint="eastAsia"/>
          <w:szCs w:val="21"/>
        </w:rPr>
        <w:t>を</w:t>
      </w:r>
      <w:r w:rsidRPr="00DF3C23">
        <w:rPr>
          <w:rFonts w:ascii="MS Mincho" w:eastAsia="MS Mincho" w:hAnsi="MS Mincho" w:hint="eastAsia"/>
          <w:szCs w:val="21"/>
        </w:rPr>
        <w:t>評価する。</w:t>
      </w:r>
    </w:p>
    <w:p w14:paraId="5E1F5D90" w14:textId="602D7E32" w:rsidR="00D83D55" w:rsidRPr="00DF3C23" w:rsidRDefault="00D83D55" w:rsidP="00DC087D">
      <w:pPr>
        <w:ind w:leftChars="200" w:left="840" w:hangingChars="200" w:hanging="420"/>
        <w:rPr>
          <w:rFonts w:ascii="MS Mincho" w:eastAsia="MS Mincho" w:hAnsi="MS Mincho"/>
          <w:szCs w:val="21"/>
        </w:rPr>
      </w:pPr>
      <w:r w:rsidRPr="00DF3C23">
        <w:rPr>
          <w:rFonts w:ascii="MS Mincho" w:eastAsia="MS Mincho" w:hAnsi="MS Mincho" w:hint="eastAsia"/>
          <w:szCs w:val="21"/>
        </w:rPr>
        <w:t>(エ)</w:t>
      </w:r>
      <w:r w:rsidR="000F507E" w:rsidRPr="00DF3C23">
        <w:rPr>
          <w:rFonts w:ascii="MS Mincho" w:eastAsia="MS Mincho" w:hAnsi="MS Mincho" w:hint="eastAsia"/>
          <w:szCs w:val="21"/>
        </w:rPr>
        <w:t>日課</w:t>
      </w:r>
      <w:r w:rsidRPr="00DF3C23">
        <w:rPr>
          <w:rFonts w:ascii="MS Mincho" w:eastAsia="MS Mincho" w:hAnsi="MS Mincho" w:hint="eastAsia"/>
          <w:szCs w:val="21"/>
        </w:rPr>
        <w:t>や旅行計画、アンケートなどの</w:t>
      </w:r>
      <w:r w:rsidR="000F507E" w:rsidRPr="00DF3C23">
        <w:rPr>
          <w:rFonts w:ascii="MS Mincho" w:eastAsia="MS Mincho" w:hAnsi="MS Mincho" w:hint="eastAsia"/>
          <w:szCs w:val="21"/>
        </w:rPr>
        <w:t>多様</w:t>
      </w:r>
      <w:r w:rsidRPr="00DF3C23">
        <w:rPr>
          <w:rFonts w:ascii="MS Mincho" w:eastAsia="MS Mincho" w:hAnsi="MS Mincho" w:hint="eastAsia"/>
          <w:szCs w:val="21"/>
        </w:rPr>
        <w:t>な</w:t>
      </w:r>
      <w:r w:rsidR="00622D7F" w:rsidRPr="00DF3C23">
        <w:rPr>
          <w:rFonts w:ascii="MS Mincho" w:eastAsia="MS Mincho" w:hAnsi="MS Mincho" w:hint="eastAsia"/>
          <w:szCs w:val="21"/>
        </w:rPr>
        <w:t>主題</w:t>
      </w:r>
      <w:r w:rsidRPr="00DF3C23">
        <w:rPr>
          <w:rFonts w:ascii="MS Mincho" w:eastAsia="MS Mincho" w:hAnsi="MS Mincho" w:hint="eastAsia"/>
          <w:szCs w:val="21"/>
        </w:rPr>
        <w:t>やシチュエーションの内容を聞き、チェックリストの完成や空欄の</w:t>
      </w:r>
      <w:r w:rsidR="000F507E" w:rsidRPr="00DF3C23">
        <w:rPr>
          <w:rFonts w:ascii="MS Mincho" w:eastAsia="MS Mincho" w:hAnsi="MS Mincho" w:hint="eastAsia"/>
          <w:szCs w:val="21"/>
        </w:rPr>
        <w:t>穴埋め</w:t>
      </w:r>
      <w:r w:rsidRPr="00DF3C23">
        <w:rPr>
          <w:rFonts w:ascii="MS Mincho" w:eastAsia="MS Mincho" w:hAnsi="MS Mincho" w:hint="eastAsia"/>
          <w:szCs w:val="21"/>
        </w:rPr>
        <w:t>、</w:t>
      </w:r>
      <w:r w:rsidR="00406BCD">
        <w:rPr>
          <w:rFonts w:ascii="MS Mincho" w:eastAsia="MS Mincho" w:hAnsi="MS Mincho" w:hint="eastAsia"/>
          <w:szCs w:val="21"/>
        </w:rPr>
        <w:t>中心となる</w:t>
      </w:r>
      <w:r w:rsidRPr="00DF3C23">
        <w:rPr>
          <w:rFonts w:ascii="MS Mincho" w:eastAsia="MS Mincho" w:hAnsi="MS Mincho" w:hint="eastAsia"/>
          <w:szCs w:val="21"/>
        </w:rPr>
        <w:t>の確認などの活動を通じて、</w:t>
      </w:r>
      <w:r w:rsidR="00C35287">
        <w:rPr>
          <w:rFonts w:ascii="MS Mincho" w:eastAsia="MS Mincho" w:hAnsi="MS Mincho" w:hint="eastAsia"/>
          <w:szCs w:val="21"/>
        </w:rPr>
        <w:t>意思疎通の基本表現</w:t>
      </w:r>
      <w:r w:rsidRPr="00DF3C23">
        <w:rPr>
          <w:rFonts w:ascii="MS Mincho" w:eastAsia="MS Mincho" w:hAnsi="MS Mincho" w:hint="eastAsia"/>
          <w:szCs w:val="21"/>
        </w:rPr>
        <w:t>を理解できるかを評価する。</w:t>
      </w:r>
    </w:p>
    <w:p w14:paraId="74553F04" w14:textId="1258C857" w:rsidR="00D83D55" w:rsidRPr="00D83D55" w:rsidRDefault="00D83D55" w:rsidP="00DC087D">
      <w:pPr>
        <w:ind w:leftChars="200" w:left="840" w:hangingChars="200" w:hanging="420"/>
        <w:rPr>
          <w:rFonts w:ascii="MS Mincho" w:eastAsia="MS Mincho" w:hAnsi="MS Mincho"/>
          <w:szCs w:val="21"/>
        </w:rPr>
      </w:pPr>
      <w:r w:rsidRPr="00DF3C23">
        <w:rPr>
          <w:rFonts w:ascii="MS Mincho" w:eastAsia="MS Mincho" w:hAnsi="MS Mincho" w:hint="eastAsia"/>
          <w:szCs w:val="21"/>
        </w:rPr>
        <w:t>(オ)日常生活で馴染みのある簡単な案内</w:t>
      </w:r>
      <w:r w:rsidRPr="00D83D55">
        <w:rPr>
          <w:rFonts w:ascii="MS Mincho" w:eastAsia="MS Mincho" w:hAnsi="MS Mincho" w:hint="eastAsia"/>
          <w:szCs w:val="21"/>
        </w:rPr>
        <w:t>放送、広告、ポスターなどを読み、</w:t>
      </w:r>
      <w:r w:rsidR="00406BCD">
        <w:rPr>
          <w:rFonts w:ascii="MS Mincho" w:eastAsia="MS Mincho" w:hAnsi="MS Mincho" w:hint="eastAsia"/>
          <w:szCs w:val="21"/>
        </w:rPr>
        <w:t>中心となる</w:t>
      </w:r>
      <w:r w:rsidRPr="00D83D55">
        <w:rPr>
          <w:rFonts w:ascii="MS Mincho" w:eastAsia="MS Mincho" w:hAnsi="MS Mincho" w:hint="eastAsia"/>
          <w:szCs w:val="21"/>
        </w:rPr>
        <w:t>を理解し対話したり</w:t>
      </w:r>
      <w:r w:rsidR="004F19FE">
        <w:rPr>
          <w:rFonts w:ascii="MS Mincho" w:eastAsia="MS Mincho" w:hAnsi="MS Mincho" w:hint="eastAsia"/>
          <w:szCs w:val="21"/>
        </w:rPr>
        <w:t>書くことができる</w:t>
      </w:r>
      <w:r w:rsidRPr="00D83D55">
        <w:rPr>
          <w:rFonts w:ascii="MS Mincho" w:eastAsia="MS Mincho" w:hAnsi="MS Mincho" w:hint="eastAsia"/>
          <w:szCs w:val="21"/>
        </w:rPr>
        <w:t>かを評価する。</w:t>
      </w:r>
    </w:p>
    <w:p w14:paraId="055F7744" w14:textId="6FC0B4B7" w:rsidR="00D83D55" w:rsidRPr="00B64BD0" w:rsidRDefault="00851919" w:rsidP="00DC087D">
      <w:pPr>
        <w:ind w:leftChars="200" w:left="840" w:hangingChars="200" w:hanging="420"/>
        <w:rPr>
          <w:rFonts w:ascii="MS Mincho" w:eastAsia="MS Mincho" w:hAnsi="MS Mincho"/>
          <w:szCs w:val="21"/>
        </w:rPr>
      </w:pPr>
      <w:r>
        <w:rPr>
          <w:rFonts w:ascii="MS Mincho" w:eastAsia="MS Mincho" w:hAnsi="MS Mincho"/>
          <w:szCs w:val="21"/>
        </w:rPr>
        <w:br w:type="page"/>
      </w:r>
      <w:r w:rsidR="00D83D55" w:rsidRPr="00D83D55">
        <w:rPr>
          <w:rFonts w:ascii="MS Mincho" w:eastAsia="MS Mincho" w:hAnsi="MS Mincho" w:hint="eastAsia"/>
          <w:szCs w:val="21"/>
        </w:rPr>
        <w:lastRenderedPageBreak/>
        <w:t>(</w:t>
      </w:r>
      <w:r w:rsidR="00D83D55">
        <w:rPr>
          <w:rFonts w:ascii="MS Mincho" w:eastAsia="MS Mincho" w:hAnsi="MS Mincho" w:hint="eastAsia"/>
          <w:szCs w:val="21"/>
        </w:rPr>
        <w:t>カ</w:t>
      </w:r>
      <w:r w:rsidR="00D83D55" w:rsidRPr="00D83D55">
        <w:rPr>
          <w:rFonts w:ascii="MS Mincho" w:eastAsia="MS Mincho" w:hAnsi="MS Mincho" w:hint="eastAsia"/>
          <w:szCs w:val="21"/>
        </w:rPr>
        <w:t>)</w:t>
      </w:r>
      <w:r>
        <w:rPr>
          <w:rFonts w:ascii="MS Mincho" w:eastAsia="MS Mincho" w:hAnsi="MS Mincho" w:hint="eastAsia"/>
          <w:szCs w:val="21"/>
        </w:rPr>
        <w:t>簡単な</w:t>
      </w:r>
      <w:r w:rsidRPr="00B64BD0">
        <w:rPr>
          <w:rFonts w:ascii="MS Mincho" w:eastAsia="MS Mincho" w:hAnsi="MS Mincho" w:hint="eastAsia"/>
          <w:szCs w:val="21"/>
        </w:rPr>
        <w:t>SMS</w:t>
      </w:r>
      <w:r w:rsidR="00D83D55" w:rsidRPr="00B64BD0">
        <w:rPr>
          <w:rFonts w:ascii="MS Mincho" w:eastAsia="MS Mincho" w:hAnsi="MS Mincho" w:hint="eastAsia"/>
          <w:szCs w:val="21"/>
        </w:rPr>
        <w:t>、メール、ブログ、ソーシャルネットワーキングサービス（SNS）、ウェブ</w:t>
      </w:r>
      <w:r w:rsidRPr="00B64BD0">
        <w:rPr>
          <w:rFonts w:ascii="MS Mincho" w:eastAsia="MS Mincho" w:hAnsi="MS Mincho" w:hint="eastAsia"/>
          <w:szCs w:val="21"/>
        </w:rPr>
        <w:t>文書</w:t>
      </w:r>
      <w:r w:rsidR="00D83D55" w:rsidRPr="00B64BD0">
        <w:rPr>
          <w:rFonts w:ascii="MS Mincho" w:eastAsia="MS Mincho" w:hAnsi="MS Mincho" w:hint="eastAsia"/>
          <w:szCs w:val="21"/>
        </w:rPr>
        <w:t>などのデジタルテキストの主要</w:t>
      </w:r>
      <w:r w:rsidR="008214E9" w:rsidRPr="00B64BD0">
        <w:rPr>
          <w:rFonts w:ascii="MS Mincho" w:eastAsia="MS Mincho" w:hAnsi="MS Mincho" w:hint="eastAsia"/>
          <w:szCs w:val="21"/>
        </w:rPr>
        <w:t>となる</w:t>
      </w:r>
      <w:r w:rsidR="00D83D55" w:rsidRPr="00B64BD0">
        <w:rPr>
          <w:rFonts w:ascii="MS Mincho" w:eastAsia="MS Mincho" w:hAnsi="MS Mincho" w:hint="eastAsia"/>
          <w:szCs w:val="21"/>
        </w:rPr>
        <w:t>情報を理解し、</w:t>
      </w:r>
      <w:r w:rsidR="00406BCD">
        <w:rPr>
          <w:rFonts w:ascii="MS Mincho" w:eastAsia="MS Mincho" w:hAnsi="MS Mincho" w:hint="eastAsia"/>
          <w:szCs w:val="21"/>
        </w:rPr>
        <w:t>中心となる</w:t>
      </w:r>
      <w:r w:rsidR="00D83D55" w:rsidRPr="00B64BD0">
        <w:rPr>
          <w:rFonts w:ascii="MS Mincho" w:eastAsia="MS Mincho" w:hAnsi="MS Mincho" w:hint="eastAsia"/>
          <w:szCs w:val="21"/>
        </w:rPr>
        <w:t>を話したり日本語で入力できるかを評価する。</w:t>
      </w:r>
    </w:p>
    <w:p w14:paraId="3A6F1417" w14:textId="2FF68948" w:rsidR="00D83D55" w:rsidRPr="00B64BD0" w:rsidRDefault="00D83D55" w:rsidP="00DC087D">
      <w:pPr>
        <w:ind w:leftChars="200" w:left="840" w:hangingChars="200" w:hanging="420"/>
        <w:rPr>
          <w:rFonts w:ascii="MS Mincho" w:eastAsia="MS Mincho" w:hAnsi="MS Mincho"/>
          <w:szCs w:val="21"/>
        </w:rPr>
      </w:pPr>
      <w:r w:rsidRPr="00B64BD0">
        <w:rPr>
          <w:rFonts w:ascii="MS Mincho" w:eastAsia="MS Mincho" w:hAnsi="MS Mincho" w:hint="eastAsia"/>
          <w:szCs w:val="21"/>
        </w:rPr>
        <w:t>(キ)</w:t>
      </w:r>
      <w:r w:rsidR="00851919" w:rsidRPr="00B64BD0">
        <w:rPr>
          <w:rFonts w:ascii="MS Mincho" w:eastAsia="MS Mincho" w:hAnsi="MS Mincho" w:hint="eastAsia"/>
          <w:szCs w:val="21"/>
        </w:rPr>
        <w:t>課程</w:t>
      </w:r>
      <w:r w:rsidRPr="00B64BD0">
        <w:rPr>
          <w:rFonts w:ascii="MS Mincho" w:eastAsia="MS Mincho" w:hAnsi="MS Mincho" w:hint="eastAsia"/>
          <w:szCs w:val="21"/>
        </w:rPr>
        <w:t>を重視する評価の目的に</w:t>
      </w:r>
      <w:r w:rsidR="00851919" w:rsidRPr="00B64BD0">
        <w:rPr>
          <w:rFonts w:ascii="MS Mincho" w:eastAsia="MS Mincho" w:hAnsi="MS Mincho" w:hint="eastAsia"/>
          <w:szCs w:val="21"/>
        </w:rPr>
        <w:t>合わせて</w:t>
      </w:r>
      <w:r w:rsidRPr="00B64BD0">
        <w:rPr>
          <w:rFonts w:ascii="MS Mincho" w:eastAsia="MS Mincho" w:hAnsi="MS Mincho" w:hint="eastAsia"/>
          <w:szCs w:val="21"/>
        </w:rPr>
        <w:t>、授業中にデジタルメディアを活用した制作活動は実施評価に活用するが、内容や表現の正確性などを</w:t>
      </w:r>
      <w:r w:rsidR="00DA403A" w:rsidRPr="00B64BD0">
        <w:rPr>
          <w:rFonts w:ascii="MS Mincho" w:eastAsia="MS Mincho" w:hAnsi="MS Mincho" w:hint="eastAsia"/>
          <w:szCs w:val="21"/>
        </w:rPr>
        <w:t>自ら</w:t>
      </w:r>
      <w:r w:rsidRPr="00B64BD0">
        <w:rPr>
          <w:rFonts w:ascii="MS Mincho" w:eastAsia="MS Mincho" w:hAnsi="MS Mincho" w:hint="eastAsia"/>
          <w:szCs w:val="21"/>
        </w:rPr>
        <w:t>点検できる</w:t>
      </w:r>
      <w:r w:rsidR="00DA403A" w:rsidRPr="00B64BD0">
        <w:rPr>
          <w:rFonts w:ascii="MS Mincho" w:eastAsia="MS Mincho" w:hAnsi="MS Mincho" w:hint="eastAsia"/>
          <w:szCs w:val="21"/>
        </w:rPr>
        <w:t>多様</w:t>
      </w:r>
      <w:r w:rsidRPr="00B64BD0">
        <w:rPr>
          <w:rFonts w:ascii="MS Mincho" w:eastAsia="MS Mincho" w:hAnsi="MS Mincho" w:hint="eastAsia"/>
          <w:szCs w:val="21"/>
        </w:rPr>
        <w:t>なウェブサイトやアプリケーションを活用できるように案内し、</w:t>
      </w:r>
      <w:r w:rsidR="00445E22">
        <w:rPr>
          <w:rFonts w:ascii="MS Mincho" w:eastAsia="MS Mincho" w:hAnsi="MS Mincho" w:hint="eastAsia"/>
          <w:szCs w:val="21"/>
        </w:rPr>
        <w:t>韓国語</w:t>
      </w:r>
      <w:r w:rsidRPr="00B64BD0">
        <w:rPr>
          <w:rFonts w:ascii="MS Mincho" w:eastAsia="MS Mincho" w:hAnsi="MS Mincho" w:hint="eastAsia"/>
          <w:szCs w:val="21"/>
        </w:rPr>
        <w:t>で発表・討論できる</w:t>
      </w:r>
      <w:r w:rsidR="00DA403A" w:rsidRPr="00B64BD0">
        <w:rPr>
          <w:rFonts w:ascii="MS Mincho" w:eastAsia="MS Mincho" w:hAnsi="MS Mincho" w:hint="eastAsia"/>
          <w:szCs w:val="21"/>
        </w:rPr>
        <w:t>など学習者の</w:t>
      </w:r>
      <w:r w:rsidR="005F3E8E" w:rsidRPr="00B64BD0">
        <w:rPr>
          <w:rFonts w:ascii="MS Mincho" w:eastAsia="MS Mincho" w:hAnsi="MS Mincho" w:hint="eastAsia"/>
          <w:szCs w:val="21"/>
        </w:rPr>
        <w:t>レベルによって評価</w:t>
      </w:r>
      <w:r w:rsidRPr="00B64BD0">
        <w:rPr>
          <w:rFonts w:ascii="MS Mincho" w:eastAsia="MS Mincho" w:hAnsi="MS Mincho" w:hint="eastAsia"/>
          <w:szCs w:val="21"/>
        </w:rPr>
        <w:t>する。</w:t>
      </w:r>
    </w:p>
    <w:p w14:paraId="52628C86" w14:textId="77777777" w:rsidR="000B38B9" w:rsidRPr="00B64BD0" w:rsidRDefault="000B38B9" w:rsidP="00DC087D">
      <w:pPr>
        <w:ind w:leftChars="200" w:left="840" w:hangingChars="200" w:hanging="420"/>
        <w:rPr>
          <w:rFonts w:ascii="MS Mincho" w:eastAsia="MS Mincho" w:hAnsi="MS Mincho"/>
          <w:szCs w:val="21"/>
        </w:rPr>
      </w:pPr>
      <w:r w:rsidRPr="00B64BD0">
        <w:rPr>
          <w:rFonts w:ascii="MS Mincho" w:eastAsia="MS Mincho" w:hAnsi="MS Mincho" w:hint="eastAsia"/>
          <w:szCs w:val="21"/>
        </w:rPr>
        <w:t>(ク)日本文化を調査し、絵や写真、</w:t>
      </w:r>
      <w:r w:rsidR="005F3E8E" w:rsidRPr="00B64BD0">
        <w:rPr>
          <w:rFonts w:ascii="MS Mincho" w:eastAsia="MS Mincho" w:hAnsi="MS Mincho" w:hint="eastAsia"/>
          <w:szCs w:val="21"/>
        </w:rPr>
        <w:t>映像</w:t>
      </w:r>
      <w:r w:rsidRPr="00B64BD0">
        <w:rPr>
          <w:rFonts w:ascii="MS Mincho" w:eastAsia="MS Mincho" w:hAnsi="MS Mincho" w:hint="eastAsia"/>
          <w:szCs w:val="21"/>
        </w:rPr>
        <w:t>を活用した創作物を作成し、ブログやソーシャルネットワーキングサービス（SNS）などのメディアを利用して共有したり発表・討論できるかを評価する。</w:t>
      </w:r>
    </w:p>
    <w:p w14:paraId="29B5C62D" w14:textId="77777777" w:rsidR="000B38B9" w:rsidRPr="00B64BD0" w:rsidRDefault="000B38B9" w:rsidP="00DC087D">
      <w:pPr>
        <w:ind w:leftChars="200" w:left="840" w:hangingChars="200" w:hanging="420"/>
        <w:rPr>
          <w:rFonts w:ascii="MS Mincho" w:eastAsia="MS Mincho" w:hAnsi="MS Mincho"/>
          <w:szCs w:val="21"/>
        </w:rPr>
      </w:pPr>
      <w:r w:rsidRPr="00B64BD0">
        <w:rPr>
          <w:rFonts w:ascii="MS Mincho" w:eastAsia="MS Mincho" w:hAnsi="MS Mincho" w:hint="eastAsia"/>
          <w:szCs w:val="21"/>
        </w:rPr>
        <w:t>(ケ)</w:t>
      </w:r>
      <w:r w:rsidR="00A774FD" w:rsidRPr="00B64BD0">
        <w:rPr>
          <w:rFonts w:ascii="MS Mincho" w:eastAsia="MS Mincho" w:hAnsi="MS Mincho" w:hint="eastAsia"/>
          <w:szCs w:val="21"/>
        </w:rPr>
        <w:t>多様</w:t>
      </w:r>
      <w:r w:rsidRPr="00B64BD0">
        <w:rPr>
          <w:rFonts w:ascii="MS Mincho" w:eastAsia="MS Mincho" w:hAnsi="MS Mincho" w:hint="eastAsia"/>
          <w:szCs w:val="21"/>
        </w:rPr>
        <w:t>な形式の形成</w:t>
      </w:r>
      <w:r w:rsidR="005F3E8E" w:rsidRPr="00B64BD0">
        <w:rPr>
          <w:rFonts w:ascii="MS Mincho" w:eastAsia="MS Mincho" w:hAnsi="MS Mincho" w:hint="eastAsia"/>
          <w:szCs w:val="21"/>
        </w:rPr>
        <w:t>的</w:t>
      </w:r>
      <w:r w:rsidRPr="00B64BD0">
        <w:rPr>
          <w:rFonts w:ascii="MS Mincho" w:eastAsia="MS Mincho" w:hAnsi="MS Mincho" w:hint="eastAsia"/>
          <w:szCs w:val="21"/>
        </w:rPr>
        <w:t>評価や実施評価において、教師と学習者が使い慣れたオンラインプラットフォームや学習機能アプリケーションなどのデジタル評価ツールを活用して効果的かつ効率的に評価する。</w:t>
      </w:r>
    </w:p>
    <w:p w14:paraId="3D80697D" w14:textId="77777777" w:rsidR="000B38B9" w:rsidRPr="00B64BD0" w:rsidRDefault="000B38B9" w:rsidP="00DC087D">
      <w:pPr>
        <w:ind w:leftChars="200" w:left="840" w:hangingChars="200" w:hanging="420"/>
        <w:rPr>
          <w:rFonts w:ascii="MS Mincho" w:eastAsia="MS Mincho" w:hAnsi="MS Mincho"/>
          <w:szCs w:val="21"/>
        </w:rPr>
      </w:pPr>
      <w:r w:rsidRPr="00B64BD0">
        <w:rPr>
          <w:rFonts w:ascii="MS Mincho" w:eastAsia="MS Mincho" w:hAnsi="MS Mincho" w:hint="eastAsia"/>
          <w:szCs w:val="21"/>
        </w:rPr>
        <w:t>(コ)文化に関する評価は、基礎的な知識だけでなく、コミュニケーションに関連する文化内容を理解しているかを評価する。</w:t>
      </w:r>
    </w:p>
    <w:p w14:paraId="025BC2A5" w14:textId="550B16F2" w:rsidR="000B38B9" w:rsidRPr="00B64BD0" w:rsidRDefault="000B38B9" w:rsidP="00DC087D">
      <w:pPr>
        <w:ind w:leftChars="200" w:left="840" w:hangingChars="200" w:hanging="420"/>
        <w:rPr>
          <w:rFonts w:ascii="MS Mincho" w:eastAsia="MS Mincho" w:hAnsi="MS Mincho"/>
          <w:szCs w:val="21"/>
        </w:rPr>
      </w:pPr>
      <w:r w:rsidRPr="00B64BD0">
        <w:rPr>
          <w:rFonts w:ascii="MS Mincho" w:eastAsia="MS Mincho" w:hAnsi="MS Mincho" w:hint="eastAsia"/>
          <w:szCs w:val="21"/>
        </w:rPr>
        <w:t>(サ)評価計画作成時に、達成基準に基づく</w:t>
      </w:r>
      <w:r w:rsidR="00B64BD0">
        <w:rPr>
          <w:rFonts w:ascii="MS Mincho" w:eastAsia="MS Mincho" w:hAnsi="MS Mincho" w:hint="eastAsia"/>
          <w:szCs w:val="21"/>
        </w:rPr>
        <w:t>最低達成水準</w:t>
      </w:r>
      <w:r w:rsidRPr="00B64BD0">
        <w:rPr>
          <w:rFonts w:ascii="MS Mincho" w:eastAsia="MS Mincho" w:hAnsi="MS Mincho" w:hint="eastAsia"/>
          <w:szCs w:val="21"/>
        </w:rPr>
        <w:t>を設定し、教授・学習活動と連携して</w:t>
      </w:r>
      <w:r w:rsidR="00B64BD0">
        <w:rPr>
          <w:rFonts w:ascii="MS Mincho" w:eastAsia="MS Mincho" w:hAnsi="MS Mincho" w:hint="eastAsia"/>
          <w:szCs w:val="21"/>
        </w:rPr>
        <w:t>最低達成水準</w:t>
      </w:r>
      <w:r w:rsidRPr="00B64BD0">
        <w:rPr>
          <w:rFonts w:ascii="MS Mincho" w:eastAsia="MS Mincho" w:hAnsi="MS Mincho" w:hint="eastAsia"/>
          <w:szCs w:val="21"/>
        </w:rPr>
        <w:t>を保証するための指導と評価が行われるようにする。</w:t>
      </w:r>
    </w:p>
    <w:p w14:paraId="1546EC71" w14:textId="691A1FE3" w:rsidR="000B38B9" w:rsidRPr="00B64BD0" w:rsidRDefault="000B38B9" w:rsidP="00DC087D">
      <w:pPr>
        <w:ind w:leftChars="200" w:left="840" w:hangingChars="200" w:hanging="420"/>
        <w:rPr>
          <w:rFonts w:ascii="MS Mincho" w:eastAsia="MS Mincho" w:hAnsi="MS Mincho"/>
          <w:szCs w:val="21"/>
        </w:rPr>
      </w:pPr>
      <w:r w:rsidRPr="00B64BD0">
        <w:rPr>
          <w:rFonts w:ascii="MS Mincho" w:eastAsia="MS Mincho" w:hAnsi="MS Mincho" w:hint="eastAsia"/>
          <w:szCs w:val="21"/>
        </w:rPr>
        <w:t>(シ)</w:t>
      </w:r>
      <w:r w:rsidR="00B64BD0" w:rsidRPr="00B64BD0">
        <w:rPr>
          <w:rFonts w:ascii="MS Mincho" w:eastAsia="MS Mincho" w:hAnsi="MS Mincho" w:hint="eastAsia"/>
          <w:color w:val="000000" w:themeColor="text1"/>
          <w:szCs w:val="21"/>
        </w:rPr>
        <w:t xml:space="preserve"> </w:t>
      </w:r>
      <w:r w:rsidR="00B64BD0" w:rsidRPr="005D059A">
        <w:rPr>
          <w:rFonts w:ascii="MS Mincho" w:eastAsia="MS Mincho" w:hAnsi="MS Mincho" w:hint="eastAsia"/>
          <w:color w:val="000000" w:themeColor="text1"/>
          <w:szCs w:val="21"/>
        </w:rPr>
        <w:t>学習者の日本語学習レベルと個別の特性に合わせて、レベルごとの学習課題を割り当てて最低達成水準を保証し、それに対する自己主導学習能力や協力的なグループ活動での遂行役割能力、協働能力、貢献度などを教師の観察評価、自己評価、</w:t>
      </w:r>
      <w:r w:rsidR="00B64BD0">
        <w:rPr>
          <w:rFonts w:ascii="MS Mincho" w:eastAsia="MS Mincho" w:hAnsi="MS Mincho" w:hint="eastAsia"/>
          <w:color w:val="000000" w:themeColor="text1"/>
          <w:szCs w:val="21"/>
        </w:rPr>
        <w:t>生徒</w:t>
      </w:r>
      <w:r w:rsidR="00B64BD0" w:rsidRPr="005D059A">
        <w:rPr>
          <w:rFonts w:ascii="MS Mincho" w:eastAsia="MS Mincho" w:hAnsi="MS Mincho" w:hint="eastAsia"/>
          <w:color w:val="000000" w:themeColor="text1"/>
          <w:szCs w:val="21"/>
        </w:rPr>
        <w:t>相互評価など多様な方法で評価する。</w:t>
      </w:r>
    </w:p>
    <w:p w14:paraId="5CE95CE1" w14:textId="77777777" w:rsidR="000B38B9" w:rsidRPr="00B64BD0" w:rsidRDefault="000B38B9">
      <w:pPr>
        <w:wordWrap/>
        <w:autoSpaceDE/>
        <w:autoSpaceDN/>
        <w:rPr>
          <w:rFonts w:ascii="MS Mincho" w:eastAsia="MS Mincho" w:hAnsi="MS Mincho"/>
          <w:szCs w:val="21"/>
        </w:rPr>
      </w:pPr>
      <w:r w:rsidRPr="00B64BD0">
        <w:rPr>
          <w:rFonts w:ascii="MS Mincho" w:eastAsia="MS Mincho" w:hAnsi="MS Mincho"/>
          <w:szCs w:val="21"/>
        </w:rPr>
        <w:br w:type="page"/>
      </w:r>
    </w:p>
    <w:p w14:paraId="7F9D0C8F" w14:textId="77777777" w:rsidR="000B38B9" w:rsidRDefault="00EB029C" w:rsidP="00EB029C">
      <w:pPr>
        <w:ind w:left="720" w:hangingChars="200" w:hanging="720"/>
        <w:jc w:val="center"/>
        <w:rPr>
          <w:rFonts w:ascii="MS Mincho" w:eastAsia="MS Mincho" w:hAnsi="MS Mincho"/>
          <w:sz w:val="36"/>
          <w:szCs w:val="36"/>
        </w:rPr>
      </w:pPr>
      <w:r>
        <w:rPr>
          <w:rFonts w:ascii="MS Mincho" w:eastAsia="MS Mincho" w:hAnsi="MS Mincho" w:hint="eastAsia"/>
          <w:sz w:val="36"/>
          <w:szCs w:val="36"/>
        </w:rPr>
        <w:lastRenderedPageBreak/>
        <w:t>深化日本語</w:t>
      </w:r>
    </w:p>
    <w:p w14:paraId="46F7CE92" w14:textId="77777777" w:rsidR="00EB029C" w:rsidRDefault="00EB029C" w:rsidP="00EB029C">
      <w:pPr>
        <w:ind w:left="420" w:hangingChars="200" w:hanging="420"/>
        <w:rPr>
          <w:rFonts w:ascii="MS Mincho" w:eastAsia="MS Mincho" w:hAnsi="MS Mincho"/>
          <w:szCs w:val="21"/>
        </w:rPr>
      </w:pPr>
    </w:p>
    <w:p w14:paraId="2BBCA45C" w14:textId="77777777" w:rsidR="00EB029C" w:rsidRPr="006740FF" w:rsidRDefault="00EB029C" w:rsidP="00EB029C">
      <w:pPr>
        <w:pStyle w:val="a3"/>
        <w:numPr>
          <w:ilvl w:val="0"/>
          <w:numId w:val="14"/>
        </w:numPr>
        <w:ind w:leftChars="0"/>
        <w:rPr>
          <w:rFonts w:ascii="MS Gothic" w:eastAsia="MS Gothic" w:hAnsi="MS Gothic"/>
          <w:szCs w:val="21"/>
        </w:rPr>
      </w:pPr>
      <w:r w:rsidRPr="006740FF">
        <w:rPr>
          <w:rFonts w:ascii="MS Gothic" w:eastAsia="MS Gothic" w:hAnsi="MS Gothic" w:hint="eastAsia"/>
          <w:szCs w:val="21"/>
        </w:rPr>
        <w:t>性格及び目標</w:t>
      </w:r>
    </w:p>
    <w:p w14:paraId="7EFA37C8" w14:textId="77777777" w:rsidR="00EB029C" w:rsidRDefault="00EB029C" w:rsidP="00EB029C">
      <w:pPr>
        <w:rPr>
          <w:rFonts w:ascii="MS Mincho" w:eastAsia="MS Mincho" w:hAnsi="MS Mincho"/>
          <w:szCs w:val="21"/>
        </w:rPr>
      </w:pPr>
    </w:p>
    <w:p w14:paraId="603AF61B" w14:textId="77777777" w:rsidR="00EB029C" w:rsidRDefault="00EB029C" w:rsidP="00EB029C">
      <w:pPr>
        <w:pStyle w:val="a3"/>
        <w:numPr>
          <w:ilvl w:val="0"/>
          <w:numId w:val="15"/>
        </w:numPr>
        <w:ind w:leftChars="0"/>
        <w:rPr>
          <w:rFonts w:ascii="MS Gothic" w:eastAsia="MS Gothic" w:hAnsi="MS Gothic"/>
          <w:szCs w:val="21"/>
        </w:rPr>
      </w:pPr>
      <w:r w:rsidRPr="00F82C42">
        <w:rPr>
          <w:rFonts w:ascii="MS Gothic" w:eastAsia="MS Gothic" w:hAnsi="MS Gothic" w:hint="eastAsia"/>
          <w:szCs w:val="21"/>
        </w:rPr>
        <w:t>性格</w:t>
      </w:r>
    </w:p>
    <w:p w14:paraId="39AA26C4" w14:textId="78CE59DA" w:rsidR="00DF3C23" w:rsidRPr="00C73DE5" w:rsidRDefault="00DF3C23" w:rsidP="00DF3C23">
      <w:pPr>
        <w:ind w:firstLineChars="100" w:firstLine="210"/>
        <w:rPr>
          <w:rFonts w:ascii="MS Mincho" w:eastAsia="MS Mincho" w:hAnsi="MS Mincho"/>
          <w:szCs w:val="21"/>
        </w:rPr>
      </w:pPr>
      <w:r>
        <w:rPr>
          <w:rFonts w:ascii="MS Mincho" w:eastAsia="MS Mincho" w:hAnsi="MS Mincho" w:hint="eastAsia"/>
          <w:szCs w:val="21"/>
        </w:rPr>
        <w:t>今日の私たちの</w:t>
      </w:r>
      <w:r w:rsidRPr="00C73DE5">
        <w:rPr>
          <w:rFonts w:ascii="MS Mincho" w:eastAsia="MS Mincho" w:hAnsi="MS Mincho" w:hint="eastAsia"/>
          <w:szCs w:val="21"/>
        </w:rPr>
        <w:t>社会は、情報通信技術、ビッグデータ、人工知能などを活用した第</w:t>
      </w:r>
      <w:r>
        <w:rPr>
          <w:rFonts w:ascii="MS Mincho" w:eastAsia="MS Mincho" w:hAnsi="MS Mincho" w:hint="eastAsia"/>
          <w:szCs w:val="21"/>
        </w:rPr>
        <w:t>4</w:t>
      </w:r>
      <w:r w:rsidRPr="00C73DE5">
        <w:rPr>
          <w:rFonts w:ascii="MS Mincho" w:eastAsia="MS Mincho" w:hAnsi="MS Mincho" w:hint="eastAsia"/>
          <w:szCs w:val="21"/>
        </w:rPr>
        <w:t>次産業革命により、超知能・超連結社会へと移行して</w:t>
      </w:r>
      <w:r>
        <w:rPr>
          <w:rFonts w:ascii="MS Mincho" w:eastAsia="MS Mincho" w:hAnsi="MS Mincho" w:hint="eastAsia"/>
          <w:szCs w:val="21"/>
        </w:rPr>
        <w:t>いる</w:t>
      </w:r>
      <w:r w:rsidRPr="00C73DE5">
        <w:rPr>
          <w:rFonts w:ascii="MS Mincho" w:eastAsia="MS Mincho" w:hAnsi="MS Mincho" w:hint="eastAsia"/>
          <w:szCs w:val="21"/>
        </w:rPr>
        <w:t>。今や、社会は相互コミュニケーションと協働を通じた集団知能が切実に必要とな</w:t>
      </w:r>
      <w:r>
        <w:rPr>
          <w:rFonts w:ascii="MS Mincho" w:eastAsia="MS Mincho" w:hAnsi="MS Mincho" w:hint="eastAsia"/>
          <w:szCs w:val="21"/>
        </w:rPr>
        <w:t>った</w:t>
      </w:r>
      <w:r w:rsidRPr="00C73DE5">
        <w:rPr>
          <w:rFonts w:ascii="MS Mincho" w:eastAsia="MS Mincho" w:hAnsi="MS Mincho" w:hint="eastAsia"/>
          <w:szCs w:val="21"/>
        </w:rPr>
        <w:t>。それに伴い、学校でも知識教育より</w:t>
      </w:r>
      <w:r w:rsidR="00475B83">
        <w:rPr>
          <w:rFonts w:ascii="MS Mincho" w:eastAsia="MS Mincho" w:hAnsi="MS Mincho" w:hint="eastAsia"/>
          <w:szCs w:val="21"/>
        </w:rPr>
        <w:t>人格形成の教育</w:t>
      </w:r>
      <w:r w:rsidRPr="00C73DE5">
        <w:rPr>
          <w:rFonts w:ascii="MS Mincho" w:eastAsia="MS Mincho" w:hAnsi="MS Mincho" w:hint="eastAsia"/>
          <w:szCs w:val="21"/>
        </w:rPr>
        <w:t>を重視し、さらには世界を包括する共同体的な価値観と創造性・包容性を備えた</w:t>
      </w:r>
      <w:r w:rsidRPr="00BC55D6">
        <w:rPr>
          <w:rFonts w:ascii="MS Mincho" w:eastAsia="MS Mincho" w:hAnsi="MS Mincho" w:hint="eastAsia"/>
          <w:szCs w:val="21"/>
        </w:rPr>
        <w:t>自己主導的</w:t>
      </w:r>
      <w:r w:rsidRPr="00C73DE5">
        <w:rPr>
          <w:rFonts w:ascii="MS Mincho" w:eastAsia="MS Mincho" w:hAnsi="MS Mincho" w:hint="eastAsia"/>
          <w:szCs w:val="21"/>
        </w:rPr>
        <w:t>な人材育成の必要性が強調されるようにな</w:t>
      </w:r>
      <w:r>
        <w:rPr>
          <w:rFonts w:ascii="MS Mincho" w:eastAsia="MS Mincho" w:hAnsi="MS Mincho" w:hint="eastAsia"/>
          <w:szCs w:val="21"/>
        </w:rPr>
        <w:t>った</w:t>
      </w:r>
      <w:r w:rsidRPr="00C73DE5">
        <w:rPr>
          <w:rFonts w:ascii="MS Mincho" w:eastAsia="MS Mincho" w:hAnsi="MS Mincho" w:hint="eastAsia"/>
          <w:szCs w:val="21"/>
        </w:rPr>
        <w:t>。</w:t>
      </w:r>
    </w:p>
    <w:p w14:paraId="4F9DFB81" w14:textId="77777777" w:rsidR="00DF3C23" w:rsidRDefault="00DF3C23" w:rsidP="00DF3C23">
      <w:pPr>
        <w:ind w:firstLineChars="100" w:firstLine="210"/>
        <w:rPr>
          <w:rFonts w:ascii="MS Mincho" w:eastAsia="MS Mincho" w:hAnsi="MS Mincho"/>
          <w:szCs w:val="21"/>
        </w:rPr>
      </w:pPr>
      <w:r w:rsidRPr="00C73DE5">
        <w:rPr>
          <w:rFonts w:ascii="MS Mincho" w:eastAsia="MS Mincho" w:hAnsi="MS Mincho" w:hint="eastAsia"/>
          <w:szCs w:val="21"/>
        </w:rPr>
        <w:t>外国語は、世界に</w:t>
      </w:r>
      <w:r>
        <w:rPr>
          <w:rFonts w:ascii="MS Mincho" w:eastAsia="MS Mincho" w:hAnsi="MS Mincho" w:hint="eastAsia"/>
          <w:szCs w:val="21"/>
        </w:rPr>
        <w:t>出ていくための開かれた窓として</w:t>
      </w:r>
      <w:r w:rsidRPr="00C73DE5">
        <w:rPr>
          <w:rFonts w:ascii="MS Mincho" w:eastAsia="MS Mincho" w:hAnsi="MS Mincho" w:hint="eastAsia"/>
          <w:szCs w:val="21"/>
        </w:rPr>
        <w:t>隣人とコミュニケーション</w:t>
      </w:r>
      <w:r>
        <w:rPr>
          <w:rFonts w:ascii="MS Mincho" w:eastAsia="MS Mincho" w:hAnsi="MS Mincho" w:hint="eastAsia"/>
          <w:szCs w:val="21"/>
        </w:rPr>
        <w:t>をとり、</w:t>
      </w:r>
      <w:r w:rsidRPr="00C73DE5">
        <w:rPr>
          <w:rFonts w:ascii="MS Mincho" w:eastAsia="MS Mincho" w:hAnsi="MS Mincho" w:hint="eastAsia"/>
          <w:szCs w:val="21"/>
        </w:rPr>
        <w:t>共同体の一員として生きる上で不可欠なツール</w:t>
      </w:r>
      <w:r>
        <w:rPr>
          <w:rFonts w:ascii="MS Mincho" w:eastAsia="MS Mincho" w:hAnsi="MS Mincho" w:hint="eastAsia"/>
          <w:szCs w:val="21"/>
        </w:rPr>
        <w:t>である</w:t>
      </w:r>
      <w:r w:rsidRPr="00C73DE5">
        <w:rPr>
          <w:rFonts w:ascii="MS Mincho" w:eastAsia="MS Mincho" w:hAnsi="MS Mincho" w:hint="eastAsia"/>
          <w:szCs w:val="21"/>
        </w:rPr>
        <w:t>。</w:t>
      </w:r>
      <w:r>
        <w:rPr>
          <w:rFonts w:ascii="MS Mincho" w:eastAsia="MS Mincho" w:hAnsi="MS Mincho" w:hint="eastAsia"/>
          <w:szCs w:val="21"/>
        </w:rPr>
        <w:t>これにより</w:t>
      </w:r>
      <w:r w:rsidRPr="00C73DE5">
        <w:rPr>
          <w:rFonts w:ascii="MS Mincho" w:eastAsia="MS Mincho" w:hAnsi="MS Mincho" w:hint="eastAsia"/>
          <w:szCs w:val="21"/>
        </w:rPr>
        <w:t>異なる文化圏で生活する人々の考え方や文化を理解し、共有することができ</w:t>
      </w:r>
      <w:r>
        <w:rPr>
          <w:rFonts w:ascii="MS Mincho" w:eastAsia="MS Mincho" w:hAnsi="MS Mincho" w:hint="eastAsia"/>
          <w:szCs w:val="21"/>
        </w:rPr>
        <w:t>る</w:t>
      </w:r>
      <w:r w:rsidRPr="00C73DE5">
        <w:rPr>
          <w:rFonts w:ascii="MS Mincho" w:eastAsia="MS Mincho" w:hAnsi="MS Mincho" w:hint="eastAsia"/>
          <w:szCs w:val="21"/>
        </w:rPr>
        <w:t>。したがって、外国語</w:t>
      </w:r>
      <w:r>
        <w:rPr>
          <w:rFonts w:ascii="MS Mincho" w:eastAsia="MS Mincho" w:hAnsi="MS Mincho" w:hint="eastAsia"/>
          <w:szCs w:val="21"/>
        </w:rPr>
        <w:t>教科</w:t>
      </w:r>
      <w:r w:rsidRPr="00C73DE5">
        <w:rPr>
          <w:rFonts w:ascii="MS Mincho" w:eastAsia="MS Mincho" w:hAnsi="MS Mincho" w:hint="eastAsia"/>
          <w:szCs w:val="21"/>
        </w:rPr>
        <w:t>は国家の歴史と文化理解を基盤として相互協力する世界市民を育成する</w:t>
      </w:r>
      <w:r>
        <w:rPr>
          <w:rFonts w:ascii="MS Mincho" w:eastAsia="MS Mincho" w:hAnsi="MS Mincho" w:hint="eastAsia"/>
          <w:szCs w:val="21"/>
        </w:rPr>
        <w:t>必須教科だ</w:t>
      </w:r>
      <w:r w:rsidRPr="00C73DE5">
        <w:rPr>
          <w:rFonts w:ascii="MS Mincho" w:eastAsia="MS Mincho" w:hAnsi="MS Mincho" w:hint="eastAsia"/>
          <w:szCs w:val="21"/>
        </w:rPr>
        <w:t>と言える。</w:t>
      </w:r>
    </w:p>
    <w:p w14:paraId="7AC65695" w14:textId="5FE2C0DF" w:rsidR="00DF3C23" w:rsidRPr="00A8447D" w:rsidRDefault="00DF3C23" w:rsidP="00DF3C23">
      <w:pPr>
        <w:ind w:firstLineChars="100" w:firstLine="210"/>
        <w:rPr>
          <w:rFonts w:ascii="MS Mincho" w:eastAsia="맑은 고딕" w:hAnsi="MS Mincho"/>
          <w:szCs w:val="21"/>
        </w:rPr>
      </w:pPr>
      <w:r w:rsidRPr="00C73DE5">
        <w:rPr>
          <w:rFonts w:ascii="MS Mincho" w:eastAsia="MS Mincho" w:hAnsi="MS Mincho" w:hint="eastAsia"/>
          <w:szCs w:val="21"/>
        </w:rPr>
        <w:t>地理的にも近い</w:t>
      </w:r>
      <w:r>
        <w:rPr>
          <w:rFonts w:ascii="MS Mincho" w:eastAsia="MS Mincho" w:hAnsi="MS Mincho" w:hint="eastAsia"/>
          <w:szCs w:val="21"/>
        </w:rPr>
        <w:t>韓国と日本</w:t>
      </w:r>
      <w:r w:rsidRPr="00C73DE5">
        <w:rPr>
          <w:rFonts w:ascii="MS Mincho" w:eastAsia="MS Mincho" w:hAnsi="MS Mincho" w:hint="eastAsia"/>
          <w:szCs w:val="21"/>
        </w:rPr>
        <w:t>は、古代から言語や文化などの様々な面で互いに影響を与え合い、発展してきた。</w:t>
      </w:r>
      <w:r>
        <w:rPr>
          <w:rFonts w:ascii="MS Mincho" w:eastAsia="MS Mincho" w:hAnsi="MS Mincho" w:hint="eastAsia"/>
          <w:szCs w:val="21"/>
        </w:rPr>
        <w:t>これらの</w:t>
      </w:r>
      <w:r w:rsidRPr="00C73DE5">
        <w:rPr>
          <w:rFonts w:ascii="MS Mincho" w:eastAsia="MS Mincho" w:hAnsi="MS Mincho" w:hint="eastAsia"/>
          <w:szCs w:val="21"/>
        </w:rPr>
        <w:t>関係は</w:t>
      </w:r>
      <w:r>
        <w:rPr>
          <w:rFonts w:ascii="MS Mincho" w:eastAsia="MS Mincho" w:hAnsi="MS Mincho" w:hint="eastAsia"/>
          <w:szCs w:val="21"/>
        </w:rPr>
        <w:t>今日</w:t>
      </w:r>
      <w:r w:rsidRPr="00C73DE5">
        <w:rPr>
          <w:rFonts w:ascii="MS Mincho" w:eastAsia="MS Mincho" w:hAnsi="MS Mincho" w:hint="eastAsia"/>
          <w:szCs w:val="21"/>
        </w:rPr>
        <w:t>まで続いてい</w:t>
      </w:r>
      <w:r>
        <w:rPr>
          <w:rFonts w:ascii="MS Mincho" w:eastAsia="MS Mincho" w:hAnsi="MS Mincho" w:hint="eastAsia"/>
          <w:szCs w:val="21"/>
        </w:rPr>
        <w:t>る</w:t>
      </w:r>
      <w:r w:rsidRPr="00C73DE5">
        <w:rPr>
          <w:rFonts w:ascii="MS Mincho" w:eastAsia="MS Mincho" w:hAnsi="MS Mincho" w:hint="eastAsia"/>
          <w:szCs w:val="21"/>
        </w:rPr>
        <w:t>。特に急速に変化する</w:t>
      </w:r>
      <w:r>
        <w:rPr>
          <w:rFonts w:ascii="MS Mincho" w:eastAsia="MS Mincho" w:hAnsi="MS Mincho" w:hint="eastAsia"/>
          <w:szCs w:val="21"/>
        </w:rPr>
        <w:t>グローバライゼーションの</w:t>
      </w:r>
      <w:r w:rsidRPr="00C73DE5">
        <w:rPr>
          <w:rFonts w:ascii="MS Mincho" w:eastAsia="MS Mincho" w:hAnsi="MS Mincho" w:hint="eastAsia"/>
          <w:szCs w:val="21"/>
        </w:rPr>
        <w:t>流れの中で、政治、経済、外交などの</w:t>
      </w:r>
      <w:r>
        <w:rPr>
          <w:rFonts w:ascii="MS Mincho" w:eastAsia="MS Mincho" w:hAnsi="MS Mincho" w:hint="eastAsia"/>
          <w:szCs w:val="21"/>
        </w:rPr>
        <w:t>多様</w:t>
      </w:r>
      <w:r w:rsidRPr="00C73DE5">
        <w:rPr>
          <w:rFonts w:ascii="MS Mincho" w:eastAsia="MS Mincho" w:hAnsi="MS Mincho" w:hint="eastAsia"/>
          <w:szCs w:val="21"/>
        </w:rPr>
        <w:t>な面で、韓国と日本は相互理解と協力が求められる状況に</w:t>
      </w:r>
      <w:r>
        <w:rPr>
          <w:rFonts w:ascii="MS Mincho" w:eastAsia="MS Mincho" w:hAnsi="MS Mincho" w:hint="eastAsia"/>
          <w:szCs w:val="21"/>
        </w:rPr>
        <w:t>置かれている</w:t>
      </w:r>
      <w:r w:rsidRPr="00C73DE5">
        <w:rPr>
          <w:rFonts w:ascii="MS Mincho" w:eastAsia="MS Mincho" w:hAnsi="MS Mincho" w:hint="eastAsia"/>
          <w:szCs w:val="21"/>
        </w:rPr>
        <w:t>。このような時</w:t>
      </w:r>
      <w:r>
        <w:rPr>
          <w:rFonts w:ascii="MS Mincho" w:eastAsia="MS Mincho" w:hAnsi="MS Mincho" w:hint="eastAsia"/>
          <w:szCs w:val="21"/>
        </w:rPr>
        <w:t>代</w:t>
      </w:r>
      <w:r w:rsidRPr="00C73DE5">
        <w:rPr>
          <w:rFonts w:ascii="MS Mincho" w:eastAsia="MS Mincho" w:hAnsi="MS Mincho" w:hint="eastAsia"/>
          <w:szCs w:val="21"/>
        </w:rPr>
        <w:t>に日本語学習は、日本人と直接</w:t>
      </w:r>
      <w:r>
        <w:rPr>
          <w:rFonts w:ascii="MS Mincho" w:eastAsia="MS Mincho" w:hAnsi="MS Mincho" w:hint="eastAsia"/>
          <w:szCs w:val="21"/>
        </w:rPr>
        <w:t>コミュニケーションをとり</w:t>
      </w:r>
      <w:r w:rsidRPr="00C73DE5">
        <w:rPr>
          <w:rFonts w:ascii="MS Mincho" w:eastAsia="MS Mincho" w:hAnsi="MS Mincho" w:hint="eastAsia"/>
          <w:szCs w:val="21"/>
        </w:rPr>
        <w:t>、</w:t>
      </w:r>
      <w:r>
        <w:rPr>
          <w:rFonts w:ascii="MS Mincho" w:eastAsia="MS Mincho" w:hAnsi="MS Mincho" w:hint="eastAsia"/>
          <w:szCs w:val="21"/>
        </w:rPr>
        <w:t>日本文化</w:t>
      </w:r>
      <w:r w:rsidRPr="00C73DE5">
        <w:rPr>
          <w:rFonts w:ascii="MS Mincho" w:eastAsia="MS Mincho" w:hAnsi="MS Mincho" w:hint="eastAsia"/>
          <w:szCs w:val="21"/>
        </w:rPr>
        <w:t>や情報を正しく理解するきっかけとなり、誤解や偏見のない協力関係を築いていく重要な礎となる</w:t>
      </w:r>
      <w:r w:rsidR="00475B83">
        <w:rPr>
          <w:rFonts w:ascii="MS Mincho" w:eastAsia="MS Mincho" w:hAnsi="MS Mincho" w:hint="eastAsia"/>
          <w:szCs w:val="21"/>
        </w:rPr>
        <w:t>だろう</w:t>
      </w:r>
      <w:r w:rsidRPr="00C73DE5">
        <w:rPr>
          <w:rFonts w:ascii="MS Mincho" w:eastAsia="MS Mincho" w:hAnsi="MS Mincho" w:hint="eastAsia"/>
          <w:szCs w:val="21"/>
        </w:rPr>
        <w:t>。</w:t>
      </w:r>
    </w:p>
    <w:p w14:paraId="25F4805A" w14:textId="1BC90956" w:rsidR="00DF3C23" w:rsidRDefault="00113017" w:rsidP="00DF3C23">
      <w:pPr>
        <w:ind w:firstLineChars="100" w:firstLine="210"/>
        <w:rPr>
          <w:rFonts w:ascii="MS Mincho" w:eastAsia="MS Mincho" w:hAnsi="MS Mincho"/>
          <w:szCs w:val="21"/>
        </w:rPr>
      </w:pPr>
      <w:r w:rsidRPr="00EB029C">
        <w:rPr>
          <w:rFonts w:ascii="MS Mincho" w:eastAsia="MS Mincho" w:hAnsi="MS Mincho" w:hint="eastAsia"/>
          <w:szCs w:val="21"/>
        </w:rPr>
        <w:t>「深化日本語」は進路選択科目として、一般選択科目である「日本語」で習得した基礎的な日本語コミュニケーション能力を拡張･深化させる</w:t>
      </w:r>
      <w:r>
        <w:rPr>
          <w:rFonts w:ascii="MS Mincho" w:eastAsia="MS Mincho" w:hAnsi="MS Mincho" w:hint="eastAsia"/>
          <w:szCs w:val="21"/>
        </w:rPr>
        <w:t>教科だ</w:t>
      </w:r>
      <w:r w:rsidRPr="00EB029C">
        <w:rPr>
          <w:rFonts w:ascii="MS Mincho" w:eastAsia="MS Mincho" w:hAnsi="MS Mincho" w:hint="eastAsia"/>
          <w:szCs w:val="21"/>
        </w:rPr>
        <w:t>。</w:t>
      </w:r>
      <w:r w:rsidRPr="00113017">
        <w:rPr>
          <w:rFonts w:ascii="MS Mincho" w:eastAsia="MS Mincho" w:hAnsi="MS Mincho" w:hint="eastAsia"/>
          <w:szCs w:val="21"/>
        </w:rPr>
        <w:t xml:space="preserve"> </w:t>
      </w:r>
      <w:r w:rsidRPr="00EB029C">
        <w:rPr>
          <w:rFonts w:ascii="MS Mincho" w:eastAsia="MS Mincho" w:hAnsi="MS Mincho" w:hint="eastAsia"/>
          <w:szCs w:val="21"/>
        </w:rPr>
        <w:t>言語的な側面では、日常生活の基本表現を中心にコミュニケーション能力を深化させ、読み書き能力の向上により重点を置</w:t>
      </w:r>
      <w:r>
        <w:rPr>
          <w:rFonts w:ascii="MS Mincho" w:eastAsia="MS Mincho" w:hAnsi="MS Mincho" w:hint="eastAsia"/>
          <w:szCs w:val="21"/>
        </w:rPr>
        <w:t>く</w:t>
      </w:r>
      <w:r w:rsidRPr="00EB029C">
        <w:rPr>
          <w:rFonts w:ascii="MS Mincho" w:eastAsia="MS Mincho" w:hAnsi="MS Mincho" w:hint="eastAsia"/>
          <w:szCs w:val="21"/>
        </w:rPr>
        <w:t>。文化的な側面では、</w:t>
      </w:r>
      <w:r>
        <w:rPr>
          <w:rFonts w:ascii="MS Mincho" w:eastAsia="MS Mincho" w:hAnsi="MS Mincho" w:hint="eastAsia"/>
          <w:szCs w:val="21"/>
        </w:rPr>
        <w:t>多様</w:t>
      </w:r>
      <w:r w:rsidRPr="00EB029C">
        <w:rPr>
          <w:rFonts w:ascii="MS Mincho" w:eastAsia="MS Mincho" w:hAnsi="MS Mincho" w:hint="eastAsia"/>
          <w:szCs w:val="21"/>
        </w:rPr>
        <w:t>なメディアを活用して情報を収集し、相互文化的な視点から</w:t>
      </w:r>
      <w:r>
        <w:rPr>
          <w:rFonts w:ascii="MS Mincho" w:eastAsia="MS Mincho" w:hAnsi="MS Mincho" w:hint="eastAsia"/>
          <w:szCs w:val="21"/>
        </w:rPr>
        <w:t>日本文化</w:t>
      </w:r>
      <w:r w:rsidRPr="00EB029C">
        <w:rPr>
          <w:rFonts w:ascii="MS Mincho" w:eastAsia="MS Mincho" w:hAnsi="MS Mincho" w:hint="eastAsia"/>
          <w:szCs w:val="21"/>
        </w:rPr>
        <w:t>を広く理解することを目指す。学習者は「深化日本語」の学習を通じて、</w:t>
      </w:r>
      <w:r w:rsidR="00DF3C23" w:rsidRPr="00C73DE5">
        <w:rPr>
          <w:rFonts w:ascii="MS Mincho" w:eastAsia="MS Mincho" w:hAnsi="MS Mincho" w:hint="eastAsia"/>
          <w:szCs w:val="21"/>
        </w:rPr>
        <w:t>日本語を初めて学ぶ学習者が日常生活に関連する基本的な表現を学ぶことで、日本</w:t>
      </w:r>
      <w:r>
        <w:rPr>
          <w:rFonts w:ascii="MS Mincho" w:eastAsia="MS Mincho" w:hAnsi="MS Mincho" w:hint="eastAsia"/>
          <w:szCs w:val="21"/>
        </w:rPr>
        <w:t>社会と</w:t>
      </w:r>
      <w:r w:rsidR="00DF3C23" w:rsidRPr="00C73DE5">
        <w:rPr>
          <w:rFonts w:ascii="MS Mincho" w:eastAsia="MS Mincho" w:hAnsi="MS Mincho" w:hint="eastAsia"/>
          <w:szCs w:val="21"/>
        </w:rPr>
        <w:t>文化に対する理解</w:t>
      </w:r>
      <w:r>
        <w:rPr>
          <w:rFonts w:ascii="MS Mincho" w:eastAsia="MS Mincho" w:hAnsi="MS Mincho" w:hint="eastAsia"/>
          <w:szCs w:val="21"/>
        </w:rPr>
        <w:t>の幅を広げ、コミュニケーションして交流を深めることで、</w:t>
      </w:r>
      <w:r w:rsidR="00DF3C23">
        <w:rPr>
          <w:rFonts w:ascii="MS Mincho" w:eastAsia="MS Mincho" w:hAnsi="MS Mincho" w:hint="eastAsia"/>
          <w:szCs w:val="21"/>
        </w:rPr>
        <w:t>世界市民として</w:t>
      </w:r>
      <w:r>
        <w:rPr>
          <w:rFonts w:ascii="MS Mincho" w:eastAsia="MS Mincho" w:hAnsi="MS Mincho" w:hint="eastAsia"/>
          <w:szCs w:val="21"/>
        </w:rPr>
        <w:t>成長するため</w:t>
      </w:r>
      <w:r w:rsidR="00DF3C23">
        <w:rPr>
          <w:rFonts w:ascii="MS Mincho" w:eastAsia="MS Mincho" w:hAnsi="MS Mincho" w:hint="eastAsia"/>
          <w:szCs w:val="21"/>
        </w:rPr>
        <w:t>の能力を</w:t>
      </w:r>
      <w:r>
        <w:rPr>
          <w:rFonts w:ascii="MS Mincho" w:eastAsia="MS Mincho" w:hAnsi="MS Mincho" w:hint="eastAsia"/>
          <w:szCs w:val="21"/>
        </w:rPr>
        <w:t>さらに</w:t>
      </w:r>
      <w:r w:rsidR="00DF3C23">
        <w:rPr>
          <w:rFonts w:ascii="MS Mincho" w:eastAsia="MS Mincho" w:hAnsi="MS Mincho" w:hint="eastAsia"/>
          <w:szCs w:val="21"/>
        </w:rPr>
        <w:t>育成</w:t>
      </w:r>
      <w:r>
        <w:rPr>
          <w:rFonts w:ascii="MS Mincho" w:eastAsia="MS Mincho" w:hAnsi="MS Mincho" w:hint="eastAsia"/>
          <w:szCs w:val="21"/>
        </w:rPr>
        <w:t>させることができるであろう</w:t>
      </w:r>
      <w:r w:rsidR="00DF3C23" w:rsidRPr="00C73DE5">
        <w:rPr>
          <w:rFonts w:ascii="MS Mincho" w:eastAsia="MS Mincho" w:hAnsi="MS Mincho" w:hint="eastAsia"/>
          <w:szCs w:val="21"/>
        </w:rPr>
        <w:t>。</w:t>
      </w:r>
    </w:p>
    <w:p w14:paraId="5D29F63D" w14:textId="77777777" w:rsidR="008C5673" w:rsidRPr="0000009D" w:rsidRDefault="00CB7B36" w:rsidP="00CB7B36">
      <w:pPr>
        <w:wordWrap/>
        <w:autoSpaceDE/>
        <w:autoSpaceDN/>
        <w:rPr>
          <w:rFonts w:ascii="MS Gothic" w:eastAsia="MS Gothic" w:hAnsi="MS Gothic"/>
          <w:szCs w:val="21"/>
        </w:rPr>
      </w:pPr>
      <w:r>
        <w:rPr>
          <w:rFonts w:ascii="MS Mincho" w:eastAsia="MS Mincho" w:hAnsi="MS Mincho"/>
          <w:szCs w:val="21"/>
        </w:rPr>
        <w:br w:type="page"/>
      </w:r>
      <w:r w:rsidRPr="0000009D">
        <w:rPr>
          <w:rFonts w:ascii="MS Gothic" w:eastAsia="MS Gothic" w:hAnsi="MS Gothic" w:hint="eastAsia"/>
          <w:szCs w:val="21"/>
        </w:rPr>
        <w:lastRenderedPageBreak/>
        <w:t>イ．</w:t>
      </w:r>
      <w:r w:rsidR="008C5673" w:rsidRPr="0000009D">
        <w:rPr>
          <w:rFonts w:ascii="MS Gothic" w:eastAsia="MS Gothic" w:hAnsi="MS Gothic" w:hint="eastAsia"/>
          <w:szCs w:val="21"/>
        </w:rPr>
        <w:t>目標</w:t>
      </w:r>
    </w:p>
    <w:p w14:paraId="60F2164C" w14:textId="697C1608" w:rsidR="008C5673" w:rsidRDefault="008C5673" w:rsidP="00113017">
      <w:pPr>
        <w:ind w:firstLineChars="100" w:firstLine="210"/>
        <w:rPr>
          <w:rFonts w:ascii="MS Mincho" w:eastAsia="MS Mincho" w:hAnsi="MS Mincho"/>
          <w:szCs w:val="21"/>
        </w:rPr>
      </w:pPr>
      <w:r w:rsidRPr="008C5673">
        <w:rPr>
          <w:rFonts w:ascii="MS Mincho" w:eastAsia="MS Mincho" w:hAnsi="MS Mincho" w:hint="eastAsia"/>
          <w:szCs w:val="21"/>
        </w:rPr>
        <w:t>日常生活で必要なコミュニケーション能力を向上させ、特に「読み書き」の能力を深化させ、日本文化</w:t>
      </w:r>
      <w:r w:rsidR="00113017">
        <w:rPr>
          <w:rFonts w:ascii="MS Mincho" w:eastAsia="MS Mincho" w:hAnsi="MS Mincho" w:hint="eastAsia"/>
          <w:szCs w:val="21"/>
        </w:rPr>
        <w:t>に対するより深い</w:t>
      </w:r>
      <w:r w:rsidRPr="008C5673">
        <w:rPr>
          <w:rFonts w:ascii="MS Mincho" w:eastAsia="MS Mincho" w:hAnsi="MS Mincho" w:hint="eastAsia"/>
          <w:szCs w:val="21"/>
        </w:rPr>
        <w:t>理解を基に、相互文化的な視点から日本人と交流できる能力を育む</w:t>
      </w:r>
      <w:r w:rsidR="00113017">
        <w:rPr>
          <w:rFonts w:ascii="MS Mincho" w:eastAsia="MS Mincho" w:hAnsi="MS Mincho" w:hint="eastAsia"/>
          <w:szCs w:val="21"/>
        </w:rPr>
        <w:t>。</w:t>
      </w:r>
      <w:r w:rsidRPr="008C5673">
        <w:rPr>
          <w:rFonts w:ascii="MS Mincho" w:eastAsia="MS Mincho" w:hAnsi="MS Mincho" w:hint="eastAsia"/>
          <w:szCs w:val="21"/>
        </w:rPr>
        <w:t>具体的な目標</w:t>
      </w:r>
      <w:r w:rsidR="00113017">
        <w:rPr>
          <w:rFonts w:ascii="MS Mincho" w:eastAsia="MS Mincho" w:hAnsi="MS Mincho" w:hint="eastAsia"/>
          <w:szCs w:val="21"/>
        </w:rPr>
        <w:t>は以下の通りである。</w:t>
      </w:r>
    </w:p>
    <w:p w14:paraId="2C3A8DC8" w14:textId="77777777" w:rsidR="00113017" w:rsidRDefault="00113017" w:rsidP="00113017">
      <w:pPr>
        <w:ind w:firstLineChars="100" w:firstLine="210"/>
        <w:rPr>
          <w:rFonts w:ascii="MS Mincho" w:eastAsia="MS Mincho" w:hAnsi="MS Mincho"/>
          <w:szCs w:val="21"/>
        </w:rPr>
      </w:pPr>
    </w:p>
    <w:p w14:paraId="424E5CA4" w14:textId="748626A2" w:rsidR="008C5673" w:rsidRPr="00445E22" w:rsidRDefault="008C5673" w:rsidP="008C5673">
      <w:pPr>
        <w:ind w:left="420" w:hangingChars="200" w:hanging="420"/>
        <w:rPr>
          <w:rFonts w:ascii="MS Mincho" w:eastAsia="MS Mincho" w:hAnsi="MS Mincho"/>
          <w:szCs w:val="21"/>
        </w:rPr>
      </w:pPr>
      <w:r w:rsidRPr="008C5673">
        <w:rPr>
          <w:rFonts w:ascii="MS Mincho" w:eastAsia="MS Mincho" w:hAnsi="MS Mincho" w:hint="eastAsia"/>
          <w:szCs w:val="21"/>
        </w:rPr>
        <w:t xml:space="preserve">(1) </w:t>
      </w:r>
      <w:r w:rsidR="00113017">
        <w:rPr>
          <w:rFonts w:ascii="MS Mincho" w:eastAsia="MS Mincho" w:hAnsi="MS Mincho" w:hint="eastAsia"/>
          <w:szCs w:val="21"/>
        </w:rPr>
        <w:t>意思疎通の</w:t>
      </w:r>
      <w:r w:rsidR="008B6ABA">
        <w:rPr>
          <w:rFonts w:ascii="MS Mincho" w:eastAsia="MS Mincho" w:hAnsi="MS Mincho" w:hint="eastAsia"/>
          <w:szCs w:val="21"/>
        </w:rPr>
        <w:t>基本</w:t>
      </w:r>
      <w:r w:rsidRPr="008C5673">
        <w:rPr>
          <w:rFonts w:ascii="MS Mincho" w:eastAsia="MS Mincho" w:hAnsi="MS Mincho" w:hint="eastAsia"/>
          <w:szCs w:val="21"/>
        </w:rPr>
        <w:t>表現を多様</w:t>
      </w:r>
      <w:r w:rsidR="008B6ABA">
        <w:rPr>
          <w:rFonts w:ascii="MS Mincho" w:eastAsia="MS Mincho" w:hAnsi="MS Mincho" w:hint="eastAsia"/>
          <w:szCs w:val="21"/>
        </w:rPr>
        <w:t>な目的に</w:t>
      </w:r>
      <w:r w:rsidR="008B6ABA" w:rsidRPr="00445E22">
        <w:rPr>
          <w:rFonts w:ascii="MS Mincho" w:eastAsia="MS Mincho" w:hAnsi="MS Mincho" w:hint="eastAsia"/>
          <w:szCs w:val="21"/>
        </w:rPr>
        <w:t>合わせて表現し</w:t>
      </w:r>
      <w:r w:rsidRPr="00445E22">
        <w:rPr>
          <w:rFonts w:ascii="MS Mincho" w:eastAsia="MS Mincho" w:hAnsi="MS Mincho" w:hint="eastAsia"/>
          <w:szCs w:val="21"/>
        </w:rPr>
        <w:t>、コミュニケーションを</w:t>
      </w:r>
      <w:r w:rsidR="00113017" w:rsidRPr="00445E22">
        <w:rPr>
          <w:rFonts w:ascii="MS Mincho" w:eastAsia="MS Mincho" w:hAnsi="MS Mincho" w:hint="eastAsia"/>
          <w:szCs w:val="21"/>
        </w:rPr>
        <w:t>取る</w:t>
      </w:r>
      <w:r w:rsidRPr="00445E22">
        <w:rPr>
          <w:rFonts w:ascii="MS Mincho" w:eastAsia="MS Mincho" w:hAnsi="MS Mincho" w:hint="eastAsia"/>
          <w:szCs w:val="21"/>
        </w:rPr>
        <w:t>。</w:t>
      </w:r>
    </w:p>
    <w:p w14:paraId="5344E328" w14:textId="720B468E" w:rsidR="008C5673" w:rsidRPr="00445E22" w:rsidRDefault="008C5673" w:rsidP="008C5673">
      <w:pPr>
        <w:rPr>
          <w:rFonts w:ascii="MS Mincho" w:eastAsia="MS Mincho" w:hAnsi="MS Mincho"/>
          <w:szCs w:val="21"/>
        </w:rPr>
      </w:pPr>
      <w:r w:rsidRPr="00445E22">
        <w:rPr>
          <w:rFonts w:ascii="MS Mincho" w:eastAsia="MS Mincho" w:hAnsi="MS Mincho" w:hint="eastAsia"/>
          <w:szCs w:val="21"/>
        </w:rPr>
        <w:t>(2) 日常生活に関連した</w:t>
      </w:r>
      <w:r w:rsidR="008B6ABA" w:rsidRPr="00445E22">
        <w:rPr>
          <w:rFonts w:ascii="MS Mincho" w:eastAsia="MS Mincho" w:hAnsi="MS Mincho" w:hint="eastAsia"/>
          <w:szCs w:val="21"/>
        </w:rPr>
        <w:t>資料</w:t>
      </w:r>
      <w:r w:rsidRPr="00445E22">
        <w:rPr>
          <w:rFonts w:ascii="MS Mincho" w:eastAsia="MS Mincho" w:hAnsi="MS Mincho" w:hint="eastAsia"/>
          <w:szCs w:val="21"/>
        </w:rPr>
        <w:t>を読み、理解し、</w:t>
      </w:r>
      <w:r w:rsidR="008B6ABA" w:rsidRPr="00445E22">
        <w:rPr>
          <w:rFonts w:ascii="MS Mincho" w:eastAsia="MS Mincho" w:hAnsi="MS Mincho" w:hint="eastAsia"/>
          <w:szCs w:val="21"/>
        </w:rPr>
        <w:t>多様</w:t>
      </w:r>
      <w:r w:rsidRPr="00445E22">
        <w:rPr>
          <w:rFonts w:ascii="MS Mincho" w:eastAsia="MS Mincho" w:hAnsi="MS Mincho" w:hint="eastAsia"/>
          <w:szCs w:val="21"/>
        </w:rPr>
        <w:t>な</w:t>
      </w:r>
      <w:r w:rsidR="00113017" w:rsidRPr="00445E22">
        <w:rPr>
          <w:rFonts w:ascii="MS Mincho" w:eastAsia="MS Mincho" w:hAnsi="MS Mincho" w:hint="eastAsia"/>
          <w:szCs w:val="21"/>
        </w:rPr>
        <w:t>様式</w:t>
      </w:r>
      <w:r w:rsidRPr="00445E22">
        <w:rPr>
          <w:rFonts w:ascii="MS Mincho" w:eastAsia="MS Mincho" w:hAnsi="MS Mincho" w:hint="eastAsia"/>
          <w:szCs w:val="21"/>
        </w:rPr>
        <w:t>の文章を書く。</w:t>
      </w:r>
    </w:p>
    <w:p w14:paraId="14CB5EBC" w14:textId="7FA59637" w:rsidR="008C5673" w:rsidRPr="00445E22" w:rsidRDefault="008C5673" w:rsidP="008C5673">
      <w:pPr>
        <w:ind w:left="420" w:hangingChars="200" w:hanging="420"/>
        <w:rPr>
          <w:rFonts w:ascii="MS Mincho" w:eastAsia="MS Mincho" w:hAnsi="MS Mincho"/>
          <w:szCs w:val="21"/>
        </w:rPr>
      </w:pPr>
      <w:r w:rsidRPr="00445E22">
        <w:rPr>
          <w:rFonts w:ascii="MS Mincho" w:eastAsia="MS Mincho" w:hAnsi="MS Mincho" w:hint="eastAsia"/>
          <w:szCs w:val="21"/>
        </w:rPr>
        <w:t>(3) 相互文化的な視点から</w:t>
      </w:r>
      <w:r w:rsidR="00A8447D" w:rsidRPr="00445E22">
        <w:rPr>
          <w:rFonts w:ascii="MS Mincho" w:eastAsia="MS Mincho" w:hAnsi="MS Mincho" w:hint="eastAsia"/>
          <w:szCs w:val="21"/>
        </w:rPr>
        <w:t>日本文化</w:t>
      </w:r>
      <w:r w:rsidRPr="00445E22">
        <w:rPr>
          <w:rFonts w:ascii="MS Mincho" w:eastAsia="MS Mincho" w:hAnsi="MS Mincho" w:hint="eastAsia"/>
          <w:szCs w:val="21"/>
        </w:rPr>
        <w:t>を</w:t>
      </w:r>
      <w:r w:rsidR="00113017" w:rsidRPr="00445E22">
        <w:rPr>
          <w:rFonts w:ascii="MS Mincho" w:eastAsia="MS Mincho" w:hAnsi="MS Mincho" w:hint="eastAsia"/>
          <w:szCs w:val="21"/>
        </w:rPr>
        <w:t>より広く</w:t>
      </w:r>
      <w:r w:rsidRPr="00445E22">
        <w:rPr>
          <w:rFonts w:ascii="MS Mincho" w:eastAsia="MS Mincho" w:hAnsi="MS Mincho" w:hint="eastAsia"/>
          <w:szCs w:val="21"/>
        </w:rPr>
        <w:t>理解し、日本人と情報を交換･コミュニケーション</w:t>
      </w:r>
      <w:r w:rsidR="00113862" w:rsidRPr="00445E22">
        <w:rPr>
          <w:rFonts w:ascii="MS Mincho" w:eastAsia="MS Mincho" w:hAnsi="MS Mincho" w:hint="eastAsia"/>
          <w:szCs w:val="21"/>
        </w:rPr>
        <w:t>取る</w:t>
      </w:r>
      <w:r w:rsidRPr="00445E22">
        <w:rPr>
          <w:rFonts w:ascii="MS Mincho" w:eastAsia="MS Mincho" w:hAnsi="MS Mincho" w:hint="eastAsia"/>
          <w:szCs w:val="21"/>
        </w:rPr>
        <w:t>ことにより、世界市民として成長する。</w:t>
      </w:r>
    </w:p>
    <w:p w14:paraId="58FE06AC" w14:textId="0E80A8B4" w:rsidR="008C5673" w:rsidRDefault="008C5673" w:rsidP="008C5673">
      <w:pPr>
        <w:rPr>
          <w:rFonts w:ascii="MS Mincho" w:eastAsia="MS Mincho" w:hAnsi="MS Mincho"/>
          <w:szCs w:val="21"/>
        </w:rPr>
      </w:pPr>
      <w:r w:rsidRPr="008C5673">
        <w:rPr>
          <w:rFonts w:ascii="MS Mincho" w:eastAsia="MS Mincho" w:hAnsi="MS Mincho" w:hint="eastAsia"/>
          <w:szCs w:val="21"/>
        </w:rPr>
        <w:t>(4) メディアを活用して、様々な知識や情報を収集し、自分の生活</w:t>
      </w:r>
      <w:r w:rsidR="004B776C">
        <w:rPr>
          <w:rFonts w:ascii="MS Mincho" w:eastAsia="MS Mincho" w:hAnsi="MS Mincho" w:hint="eastAsia"/>
          <w:szCs w:val="21"/>
        </w:rPr>
        <w:t>と</w:t>
      </w:r>
      <w:r w:rsidRPr="008C5673">
        <w:rPr>
          <w:rFonts w:ascii="MS Mincho" w:eastAsia="MS Mincho" w:hAnsi="MS Mincho" w:hint="eastAsia"/>
          <w:szCs w:val="21"/>
        </w:rPr>
        <w:t>進路選択に</w:t>
      </w:r>
      <w:r w:rsidR="008B6ABA">
        <w:rPr>
          <w:rFonts w:ascii="MS Mincho" w:eastAsia="MS Mincho" w:hAnsi="MS Mincho" w:hint="eastAsia"/>
          <w:szCs w:val="21"/>
        </w:rPr>
        <w:t>活用す</w:t>
      </w:r>
      <w:r w:rsidRPr="008C5673">
        <w:rPr>
          <w:rFonts w:ascii="MS Mincho" w:eastAsia="MS Mincho" w:hAnsi="MS Mincho" w:hint="eastAsia"/>
          <w:szCs w:val="21"/>
        </w:rPr>
        <w:t>る。</w:t>
      </w:r>
    </w:p>
    <w:p w14:paraId="2452CD0D" w14:textId="77777777" w:rsidR="008C5673" w:rsidRDefault="008C5673">
      <w:pPr>
        <w:wordWrap/>
        <w:autoSpaceDE/>
        <w:autoSpaceDN/>
        <w:rPr>
          <w:rFonts w:ascii="MS Mincho" w:eastAsia="MS Mincho" w:hAnsi="MS Mincho"/>
          <w:szCs w:val="21"/>
        </w:rPr>
      </w:pPr>
      <w:r>
        <w:rPr>
          <w:rFonts w:ascii="MS Mincho" w:eastAsia="MS Mincho" w:hAnsi="MS Mincho"/>
          <w:szCs w:val="21"/>
        </w:rPr>
        <w:br w:type="page"/>
      </w:r>
    </w:p>
    <w:p w14:paraId="396BCAE7" w14:textId="2C4304AB" w:rsidR="00A223D4" w:rsidRPr="003473E9" w:rsidRDefault="008C5673" w:rsidP="00A223D4">
      <w:pPr>
        <w:pStyle w:val="a3"/>
        <w:numPr>
          <w:ilvl w:val="0"/>
          <w:numId w:val="14"/>
        </w:numPr>
        <w:ind w:leftChars="0"/>
        <w:rPr>
          <w:rFonts w:ascii="MS Gothic" w:eastAsia="MS Gothic" w:hAnsi="MS Gothic"/>
          <w:szCs w:val="21"/>
        </w:rPr>
      </w:pPr>
      <w:bookmarkStart w:id="9" w:name="_Hlk135853809"/>
      <w:r w:rsidRPr="006740FF">
        <w:rPr>
          <w:rFonts w:ascii="MS Gothic" w:eastAsia="MS Gothic" w:hAnsi="MS Gothic" w:hint="eastAsia"/>
          <w:szCs w:val="21"/>
        </w:rPr>
        <w:lastRenderedPageBreak/>
        <w:t>内容体系</w:t>
      </w:r>
      <w:r w:rsidR="00A223D4" w:rsidRPr="006740FF">
        <w:rPr>
          <w:rFonts w:ascii="MS Gothic" w:eastAsia="MS Gothic" w:hAnsi="MS Gothic" w:hint="eastAsia"/>
          <w:szCs w:val="21"/>
        </w:rPr>
        <w:t>及び達成基準</w:t>
      </w:r>
      <w:bookmarkEnd w:id="9"/>
    </w:p>
    <w:p w14:paraId="6423D82F" w14:textId="6F4700A5" w:rsidR="00CB4CB3" w:rsidRPr="003473E9" w:rsidRDefault="00A223D4" w:rsidP="00CB4CB3">
      <w:pPr>
        <w:pStyle w:val="a3"/>
        <w:numPr>
          <w:ilvl w:val="0"/>
          <w:numId w:val="16"/>
        </w:numPr>
        <w:ind w:leftChars="0"/>
        <w:rPr>
          <w:rFonts w:ascii="MS Gothic" w:eastAsia="MS Gothic" w:hAnsi="MS Gothic"/>
          <w:szCs w:val="21"/>
        </w:rPr>
      </w:pPr>
      <w:r w:rsidRPr="006740FF">
        <w:rPr>
          <w:rFonts w:ascii="MS Gothic" w:eastAsia="MS Gothic" w:hAnsi="MS Gothic" w:hint="eastAsia"/>
          <w:szCs w:val="21"/>
        </w:rPr>
        <w:t>内容体系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6"/>
      </w:tblGrid>
      <w:tr w:rsidR="00CB4CB3" w:rsidRPr="003473E9" w14:paraId="12408027" w14:textId="77777777" w:rsidTr="00CF7E2D">
        <w:tc>
          <w:tcPr>
            <w:tcW w:w="8789" w:type="dxa"/>
            <w:shd w:val="clear" w:color="auto" w:fill="auto"/>
          </w:tcPr>
          <w:p w14:paraId="4E297A96" w14:textId="76030E59" w:rsidR="00CB4CB3" w:rsidRPr="003473E9" w:rsidRDefault="00CB4CB3" w:rsidP="00CB4CB3">
            <w:pPr>
              <w:rPr>
                <w:rFonts w:ascii="MS Mincho" w:eastAsia="MS Mincho" w:hAnsi="MS Mincho"/>
                <w:szCs w:val="21"/>
              </w:rPr>
            </w:pPr>
            <w:r w:rsidRPr="003473E9">
              <w:rPr>
                <w:rFonts w:ascii="MS Mincho" w:eastAsia="MS Mincho" w:hAnsi="MS Mincho" w:hint="eastAsia"/>
                <w:szCs w:val="21"/>
              </w:rPr>
              <w:t>※</w:t>
            </w:r>
            <w:r w:rsidRPr="003473E9">
              <w:rPr>
                <w:rFonts w:ascii="MS Mincho" w:eastAsia="MS Mincho" w:hAnsi="MS Mincho"/>
                <w:szCs w:val="21"/>
              </w:rPr>
              <w:t xml:space="preserve"> 文章構成は以下に示された</w:t>
            </w:r>
            <w:r w:rsidR="00406BCD">
              <w:rPr>
                <w:rFonts w:ascii="MS Mincho" w:eastAsia="MS Mincho" w:hAnsi="MS Mincho" w:hint="eastAsia"/>
                <w:szCs w:val="21"/>
              </w:rPr>
              <w:t>『</w:t>
            </w:r>
            <w:r w:rsidR="00406BCD" w:rsidRPr="003473E9">
              <w:rPr>
                <w:rFonts w:ascii="MS Mincho" w:eastAsia="MS Mincho" w:hAnsi="MS Mincho"/>
                <w:szCs w:val="21"/>
              </w:rPr>
              <w:t>言語材料</w:t>
            </w:r>
            <w:r w:rsidR="00406BCD">
              <w:rPr>
                <w:rFonts w:ascii="MS Mincho" w:eastAsia="MS Mincho" w:hAnsi="MS Mincho" w:hint="eastAsia"/>
                <w:szCs w:val="21"/>
              </w:rPr>
              <w:t>』</w:t>
            </w:r>
            <w:r w:rsidRPr="003473E9">
              <w:rPr>
                <w:rFonts w:ascii="MS Mincho" w:eastAsia="MS Mincho" w:hAnsi="MS Mincho"/>
                <w:szCs w:val="21"/>
              </w:rPr>
              <w:t>に基づ</w:t>
            </w:r>
            <w:r w:rsidR="00E73CC3" w:rsidRPr="003473E9">
              <w:rPr>
                <w:rFonts w:ascii="MS Mincho" w:eastAsia="MS Mincho" w:hAnsi="MS Mincho" w:hint="eastAsia"/>
                <w:szCs w:val="21"/>
              </w:rPr>
              <w:t>く</w:t>
            </w:r>
            <w:r w:rsidRPr="003473E9">
              <w:rPr>
                <w:rFonts w:ascii="MS Mincho" w:eastAsia="MS Mincho" w:hAnsi="MS Mincho"/>
                <w:szCs w:val="21"/>
              </w:rPr>
              <w:t>。</w:t>
            </w:r>
          </w:p>
          <w:p w14:paraId="28509B78" w14:textId="67485922" w:rsidR="00CB4CB3" w:rsidRPr="003473E9" w:rsidRDefault="00CB4CB3" w:rsidP="00CF7E2D">
            <w:pPr>
              <w:ind w:left="210" w:hangingChars="100" w:hanging="210"/>
              <w:rPr>
                <w:rFonts w:ascii="MS Mincho" w:eastAsia="MS Mincho" w:hAnsi="MS Mincho"/>
                <w:szCs w:val="21"/>
              </w:rPr>
            </w:pPr>
            <w:r w:rsidRPr="003473E9">
              <w:rPr>
                <w:rFonts w:ascii="MS Mincho" w:eastAsia="MS Mincho" w:hAnsi="MS Mincho" w:hint="eastAsia"/>
                <w:szCs w:val="21"/>
              </w:rPr>
              <w:t>※</w:t>
            </w:r>
            <w:r w:rsidR="00B71A88">
              <w:rPr>
                <w:rFonts w:ascii="MS Mincho" w:eastAsia="맑은 고딕" w:hAnsi="MS Mincho" w:hint="eastAsia"/>
                <w:szCs w:val="21"/>
              </w:rPr>
              <w:t xml:space="preserve"> </w:t>
            </w:r>
            <w:r w:rsidRPr="003473E9">
              <w:rPr>
                <w:rFonts w:ascii="MS Mincho" w:eastAsia="MS Mincho" w:hAnsi="MS Mincho" w:hint="eastAsia"/>
                <w:szCs w:val="21"/>
              </w:rPr>
              <w:t>文法は日本で刊行された『日本語文法事典（日本語文法学会編）』、『新版日本語教育事典（日本語教育学会編）』、『現代日本語文法（日本語記述文法研究会編）』などの内容を参考にする。</w:t>
            </w:r>
          </w:p>
          <w:p w14:paraId="37690F4E" w14:textId="77777777" w:rsidR="00CB4CB3" w:rsidRPr="003473E9" w:rsidRDefault="00CB4CB3" w:rsidP="00CB4CB3">
            <w:pPr>
              <w:rPr>
                <w:rFonts w:ascii="MS Mincho" w:eastAsia="MS Mincho" w:hAnsi="MS Mincho"/>
                <w:szCs w:val="21"/>
              </w:rPr>
            </w:pPr>
          </w:p>
          <w:p w14:paraId="547CEC77" w14:textId="77777777" w:rsidR="00CB4CB3" w:rsidRPr="003473E9" w:rsidRDefault="00CB4CB3" w:rsidP="00CB4CB3">
            <w:pPr>
              <w:rPr>
                <w:rFonts w:ascii="MS Mincho" w:eastAsia="MS Mincho" w:hAnsi="MS Mincho"/>
                <w:szCs w:val="21"/>
              </w:rPr>
            </w:pPr>
            <w:r w:rsidRPr="003473E9">
              <w:rPr>
                <w:rFonts w:ascii="MS Mincho" w:eastAsia="MS Mincho" w:hAnsi="MS Mincho" w:hint="eastAsia"/>
                <w:szCs w:val="21"/>
              </w:rPr>
              <w:t xml:space="preserve">• </w:t>
            </w:r>
            <w:r w:rsidRPr="00C35287">
              <w:rPr>
                <w:rFonts w:ascii="MS Mincho" w:eastAsia="MS Mincho" w:hAnsi="MS Mincho" w:hint="eastAsia"/>
                <w:b/>
                <w:bCs/>
                <w:szCs w:val="21"/>
              </w:rPr>
              <w:t>発音および文字</w:t>
            </w:r>
            <w:r w:rsidRPr="003473E9">
              <w:rPr>
                <w:rFonts w:ascii="MS Mincho" w:eastAsia="MS Mincho" w:hAnsi="MS Mincho" w:hint="eastAsia"/>
                <w:szCs w:val="21"/>
              </w:rPr>
              <w:t>: 日本語の標準発音と現代かなづかいなどの日本の文字表記に従う。</w:t>
            </w:r>
          </w:p>
          <w:p w14:paraId="578875DC" w14:textId="53BDADBD" w:rsidR="00CB4CB3" w:rsidRPr="003473E9" w:rsidRDefault="00CB4CB3" w:rsidP="00CF7E2D">
            <w:pPr>
              <w:ind w:left="210" w:hangingChars="100" w:hanging="210"/>
              <w:rPr>
                <w:rFonts w:ascii="MS Mincho" w:eastAsia="MS Mincho" w:hAnsi="MS Mincho"/>
                <w:szCs w:val="21"/>
              </w:rPr>
            </w:pPr>
            <w:r w:rsidRPr="003473E9">
              <w:rPr>
                <w:rFonts w:ascii="MS Mincho" w:eastAsia="MS Mincho" w:hAnsi="MS Mincho" w:hint="eastAsia"/>
                <w:szCs w:val="21"/>
              </w:rPr>
              <w:t xml:space="preserve">• </w:t>
            </w:r>
            <w:r w:rsidRPr="00C35287">
              <w:rPr>
                <w:rFonts w:ascii="MS Mincho" w:eastAsia="MS Mincho" w:hAnsi="MS Mincho" w:hint="eastAsia"/>
                <w:b/>
                <w:bCs/>
                <w:szCs w:val="21"/>
              </w:rPr>
              <w:t>語彙</w:t>
            </w:r>
            <w:r w:rsidRPr="003473E9">
              <w:rPr>
                <w:rFonts w:ascii="MS Mincho" w:eastAsia="MS Mincho" w:hAnsi="MS Mincho" w:hint="eastAsia"/>
                <w:szCs w:val="21"/>
              </w:rPr>
              <w:t>: [別表Ⅰ]に示された基本語彙を中心に、約900語程度の単語を</w:t>
            </w:r>
            <w:r w:rsidR="00FF7EC7" w:rsidRPr="003473E9">
              <w:rPr>
                <w:rFonts w:ascii="MS Mincho" w:eastAsia="MS Mincho" w:hAnsi="MS Mincho" w:hint="eastAsia"/>
                <w:szCs w:val="21"/>
              </w:rPr>
              <w:t>用いる</w:t>
            </w:r>
            <w:r w:rsidRPr="003473E9">
              <w:rPr>
                <w:rFonts w:ascii="MS Mincho" w:eastAsia="MS Mincho" w:hAnsi="MS Mincho" w:hint="eastAsia"/>
                <w:szCs w:val="21"/>
              </w:rPr>
              <w:t>ことを推奨する。</w:t>
            </w:r>
          </w:p>
          <w:p w14:paraId="291E5097" w14:textId="42EF59D1" w:rsidR="00CB4CB3" w:rsidRPr="003473E9" w:rsidRDefault="00CB4CB3" w:rsidP="00CF7E2D">
            <w:pPr>
              <w:ind w:left="210" w:hangingChars="100" w:hanging="210"/>
              <w:rPr>
                <w:rFonts w:ascii="MS Mincho" w:eastAsia="MS Mincho" w:hAnsi="MS Mincho"/>
                <w:szCs w:val="21"/>
              </w:rPr>
            </w:pPr>
            <w:r w:rsidRPr="003473E9">
              <w:rPr>
                <w:rFonts w:ascii="MS Mincho" w:eastAsia="MS Mincho" w:hAnsi="MS Mincho" w:hint="eastAsia"/>
                <w:szCs w:val="21"/>
              </w:rPr>
              <w:t xml:space="preserve">• </w:t>
            </w:r>
            <w:r w:rsidRPr="00C35287">
              <w:rPr>
                <w:rFonts w:ascii="MS Mincho" w:eastAsia="MS Mincho" w:hAnsi="MS Mincho" w:hint="eastAsia"/>
                <w:b/>
                <w:bCs/>
                <w:szCs w:val="21"/>
              </w:rPr>
              <w:t>文法</w:t>
            </w:r>
            <w:r w:rsidRPr="003473E9">
              <w:rPr>
                <w:rFonts w:ascii="MS Mincho" w:eastAsia="MS Mincho" w:hAnsi="MS Mincho" w:hint="eastAsia"/>
                <w:szCs w:val="21"/>
              </w:rPr>
              <w:t>: [別表Ⅰ]に示された文法要素および[別表Ⅱ]に示された[</w:t>
            </w:r>
            <w:r w:rsidR="00C35287">
              <w:rPr>
                <w:rFonts w:ascii="MS Mincho" w:eastAsia="MS Mincho" w:hAnsi="MS Mincho" w:hint="eastAsia"/>
                <w:szCs w:val="21"/>
              </w:rPr>
              <w:t>意思疎通の基本表現</w:t>
            </w:r>
            <w:r w:rsidRPr="003473E9">
              <w:rPr>
                <w:rFonts w:ascii="MS Mincho" w:eastAsia="MS Mincho" w:hAnsi="MS Mincho" w:hint="eastAsia"/>
                <w:szCs w:val="21"/>
              </w:rPr>
              <w:t>]の文法内容を参考に</w:t>
            </w:r>
            <w:r w:rsidR="0055265B" w:rsidRPr="003473E9">
              <w:rPr>
                <w:rFonts w:ascii="MS Mincho" w:eastAsia="MS Mincho" w:hAnsi="MS Mincho" w:hint="eastAsia"/>
                <w:szCs w:val="21"/>
              </w:rPr>
              <w:t>する</w:t>
            </w:r>
            <w:r w:rsidRPr="003473E9">
              <w:rPr>
                <w:rFonts w:ascii="MS Mincho" w:eastAsia="MS Mincho" w:hAnsi="MS Mincho" w:hint="eastAsia"/>
                <w:szCs w:val="21"/>
              </w:rPr>
              <w:t>が、必要に</w:t>
            </w:r>
            <w:r w:rsidR="00A774FD" w:rsidRPr="003473E9">
              <w:rPr>
                <w:rFonts w:ascii="MS Mincho" w:eastAsia="MS Mincho" w:hAnsi="MS Mincho" w:hint="eastAsia"/>
                <w:szCs w:val="21"/>
              </w:rPr>
              <w:t>合わせて</w:t>
            </w:r>
            <w:r w:rsidRPr="003473E9">
              <w:rPr>
                <w:rFonts w:ascii="MS Mincho" w:eastAsia="MS Mincho" w:hAnsi="MS Mincho" w:hint="eastAsia"/>
                <w:szCs w:val="21"/>
              </w:rPr>
              <w:t>追加の文法事項も取り扱うことがあ</w:t>
            </w:r>
            <w:r w:rsidR="00E73CC3" w:rsidRPr="003473E9">
              <w:rPr>
                <w:rFonts w:ascii="MS Mincho" w:eastAsia="MS Mincho" w:hAnsi="MS Mincho" w:hint="eastAsia"/>
                <w:szCs w:val="21"/>
              </w:rPr>
              <w:t>る</w:t>
            </w:r>
            <w:r w:rsidRPr="003473E9">
              <w:rPr>
                <w:rFonts w:ascii="MS Mincho" w:eastAsia="MS Mincho" w:hAnsi="MS Mincho" w:hint="eastAsia"/>
                <w:szCs w:val="21"/>
              </w:rPr>
              <w:t>。</w:t>
            </w:r>
          </w:p>
          <w:p w14:paraId="0B067844" w14:textId="5D662A8E" w:rsidR="00CB4CB3" w:rsidRPr="003473E9" w:rsidRDefault="00CB4CB3" w:rsidP="00CF7E2D">
            <w:pPr>
              <w:ind w:left="210" w:hangingChars="100" w:hanging="210"/>
              <w:rPr>
                <w:rFonts w:ascii="MS Mincho" w:eastAsia="MS Mincho" w:hAnsi="MS Mincho"/>
                <w:szCs w:val="21"/>
              </w:rPr>
            </w:pPr>
            <w:r w:rsidRPr="003473E9">
              <w:rPr>
                <w:rFonts w:ascii="MS Mincho" w:eastAsia="MS Mincho" w:hAnsi="MS Mincho" w:hint="eastAsia"/>
                <w:szCs w:val="21"/>
              </w:rPr>
              <w:t xml:space="preserve">• </w:t>
            </w:r>
            <w:r w:rsidRPr="00C35287">
              <w:rPr>
                <w:rFonts w:ascii="MS Mincho" w:eastAsia="MS Mincho" w:hAnsi="MS Mincho" w:hint="eastAsia"/>
                <w:b/>
                <w:bCs/>
                <w:szCs w:val="21"/>
              </w:rPr>
              <w:t>コミュニケーション表現</w:t>
            </w:r>
            <w:r w:rsidRPr="003473E9">
              <w:rPr>
                <w:rFonts w:ascii="MS Mincho" w:eastAsia="MS Mincho" w:hAnsi="MS Mincho" w:hint="eastAsia"/>
                <w:szCs w:val="21"/>
              </w:rPr>
              <w:t>: [別表Ⅱ]に示された[</w:t>
            </w:r>
            <w:r w:rsidR="00C35287">
              <w:rPr>
                <w:rFonts w:ascii="MS Mincho" w:eastAsia="MS Mincho" w:hAnsi="MS Mincho" w:hint="eastAsia"/>
                <w:szCs w:val="21"/>
              </w:rPr>
              <w:t>意思疎通の基本表現</w:t>
            </w:r>
            <w:r w:rsidRPr="003473E9">
              <w:rPr>
                <w:rFonts w:ascii="MS Mincho" w:eastAsia="MS Mincho" w:hAnsi="MS Mincho" w:hint="eastAsia"/>
                <w:szCs w:val="21"/>
              </w:rPr>
              <w:t>]を中心に取り扱</w:t>
            </w:r>
            <w:r w:rsidR="00B71A88">
              <w:rPr>
                <w:rFonts w:ascii="MS Mincho" w:eastAsia="MS Mincho" w:hAnsi="MS Mincho" w:hint="eastAsia"/>
                <w:szCs w:val="21"/>
              </w:rPr>
              <w:t>う</w:t>
            </w:r>
            <w:r w:rsidRPr="003473E9">
              <w:rPr>
                <w:rFonts w:ascii="MS Mincho" w:eastAsia="MS Mincho" w:hAnsi="MS Mincho" w:hint="eastAsia"/>
                <w:szCs w:val="21"/>
              </w:rPr>
              <w:t>が、必要に</w:t>
            </w:r>
            <w:r w:rsidR="00635CBB" w:rsidRPr="003473E9">
              <w:rPr>
                <w:rFonts w:ascii="MS Mincho" w:eastAsia="MS Mincho" w:hAnsi="MS Mincho" w:hint="eastAsia"/>
                <w:szCs w:val="21"/>
              </w:rPr>
              <w:t>合わせて</w:t>
            </w:r>
            <w:r w:rsidRPr="003473E9">
              <w:rPr>
                <w:rFonts w:ascii="MS Mincho" w:eastAsia="MS Mincho" w:hAnsi="MS Mincho" w:hint="eastAsia"/>
                <w:szCs w:val="21"/>
              </w:rPr>
              <w:t>深化させることもあ</w:t>
            </w:r>
            <w:r w:rsidR="00E73CC3" w:rsidRPr="003473E9">
              <w:rPr>
                <w:rFonts w:ascii="MS Mincho" w:eastAsia="MS Mincho" w:hAnsi="MS Mincho" w:hint="eastAsia"/>
                <w:szCs w:val="21"/>
              </w:rPr>
              <w:t>る</w:t>
            </w:r>
            <w:r w:rsidRPr="003473E9">
              <w:rPr>
                <w:rFonts w:ascii="MS Mincho" w:eastAsia="MS Mincho" w:hAnsi="MS Mincho" w:hint="eastAsia"/>
                <w:szCs w:val="21"/>
              </w:rPr>
              <w:t>。</w:t>
            </w:r>
          </w:p>
        </w:tc>
      </w:tr>
    </w:tbl>
    <w:p w14:paraId="4F811B87" w14:textId="77777777" w:rsidR="00CB4CB3" w:rsidRPr="001A01BE" w:rsidRDefault="00CB4CB3" w:rsidP="00CB4CB3">
      <w:pPr>
        <w:rPr>
          <w:rFonts w:ascii="MS Mincho" w:eastAsia="MS Mincho" w:hAnsi="MS Mincho"/>
          <w:sz w:val="18"/>
          <w:szCs w:val="18"/>
        </w:rPr>
      </w:pPr>
    </w:p>
    <w:p w14:paraId="2709EF33" w14:textId="77777777" w:rsidR="00CB2F84" w:rsidRPr="006740FF" w:rsidRDefault="00CB2F84" w:rsidP="00CB2F84">
      <w:pPr>
        <w:pStyle w:val="a3"/>
        <w:numPr>
          <w:ilvl w:val="0"/>
          <w:numId w:val="17"/>
        </w:numPr>
        <w:ind w:leftChars="0"/>
        <w:rPr>
          <w:rFonts w:ascii="MS Gothic" w:eastAsia="MS Gothic" w:hAnsi="MS Gothic"/>
          <w:szCs w:val="21"/>
        </w:rPr>
      </w:pPr>
      <w:r w:rsidRPr="006740FF">
        <w:rPr>
          <w:rFonts w:ascii="MS Gothic" w:eastAsia="MS Gothic" w:hAnsi="MS Gothic" w:hint="eastAsia"/>
          <w:szCs w:val="21"/>
        </w:rPr>
        <w:t>聞く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068"/>
      </w:tblGrid>
      <w:tr w:rsidR="00CB2F84" w:rsidRPr="001A01BE" w14:paraId="3ECB5C1B" w14:textId="77777777" w:rsidTr="00817CED">
        <w:tc>
          <w:tcPr>
            <w:tcW w:w="1701" w:type="dxa"/>
            <w:tcBorders>
              <w:bottom w:val="single" w:sz="4" w:space="0" w:color="auto"/>
            </w:tcBorders>
            <w:shd w:val="clear" w:color="auto" w:fill="auto"/>
            <w:vAlign w:val="center"/>
          </w:tcPr>
          <w:p w14:paraId="432A333F" w14:textId="77777777" w:rsidR="00CB2F84" w:rsidRPr="00E257BD" w:rsidRDefault="00CB2F84" w:rsidP="00817CED">
            <w:pPr>
              <w:jc w:val="center"/>
              <w:rPr>
                <w:rFonts w:ascii="MS Mincho" w:eastAsia="MS Mincho" w:hAnsi="MS Mincho"/>
                <w:szCs w:val="21"/>
              </w:rPr>
            </w:pPr>
            <w:r w:rsidRPr="00E257BD">
              <w:rPr>
                <w:rFonts w:ascii="MS Mincho" w:eastAsia="MS Mincho" w:hAnsi="MS Mincho" w:hint="eastAsia"/>
                <w:szCs w:val="21"/>
              </w:rPr>
              <w:t>主要アイデア</w:t>
            </w:r>
          </w:p>
        </w:tc>
        <w:tc>
          <w:tcPr>
            <w:tcW w:w="7088" w:type="dxa"/>
            <w:shd w:val="clear" w:color="auto" w:fill="auto"/>
          </w:tcPr>
          <w:p w14:paraId="44FCC8CF" w14:textId="366E0880" w:rsidR="00CB2F84" w:rsidRPr="00E257BD" w:rsidRDefault="00CB2F84" w:rsidP="00CF7E2D">
            <w:pPr>
              <w:ind w:left="210" w:hangingChars="100" w:hanging="210"/>
              <w:rPr>
                <w:rFonts w:ascii="MS Mincho" w:eastAsia="MS Mincho" w:hAnsi="MS Mincho"/>
                <w:szCs w:val="21"/>
              </w:rPr>
            </w:pPr>
            <w:r w:rsidRPr="00E257BD">
              <w:rPr>
                <w:rFonts w:ascii="MS Mincho" w:eastAsia="MS Mincho" w:hAnsi="MS Mincho" w:hint="eastAsia"/>
                <w:szCs w:val="21"/>
              </w:rPr>
              <w:t>・</w:t>
            </w:r>
            <w:r w:rsidR="006D4C52">
              <w:rPr>
                <w:rFonts w:ascii="MS Mincho" w:eastAsia="MS Mincho" w:hAnsi="MS Mincho" w:hint="eastAsia"/>
                <w:szCs w:val="21"/>
              </w:rPr>
              <w:t>多様な様式</w:t>
            </w:r>
            <w:r w:rsidRPr="00E257BD">
              <w:rPr>
                <w:rFonts w:ascii="MS Mincho" w:eastAsia="MS Mincho" w:hAnsi="MS Mincho" w:hint="eastAsia"/>
                <w:szCs w:val="21"/>
              </w:rPr>
              <w:t>の資料を聞いて意味を理解することが</w:t>
            </w:r>
            <w:r w:rsidR="008577D6" w:rsidRPr="00E257BD">
              <w:rPr>
                <w:rFonts w:ascii="MS Mincho" w:eastAsia="MS Mincho" w:hAnsi="MS Mincho" w:hint="eastAsia"/>
                <w:szCs w:val="21"/>
              </w:rPr>
              <w:t>聞くこと</w:t>
            </w:r>
            <w:r w:rsidRPr="00E257BD">
              <w:rPr>
                <w:rFonts w:ascii="MS Mincho" w:eastAsia="MS Mincho" w:hAnsi="MS Mincho" w:hint="eastAsia"/>
                <w:szCs w:val="21"/>
              </w:rPr>
              <w:t>の基本だ。</w:t>
            </w:r>
          </w:p>
          <w:p w14:paraId="30B08DA2" w14:textId="77777777" w:rsidR="00CB2F84" w:rsidRPr="00E257BD" w:rsidRDefault="00CB2F84" w:rsidP="004B776C">
            <w:pPr>
              <w:ind w:left="210" w:hangingChars="100" w:hanging="210"/>
              <w:rPr>
                <w:rFonts w:ascii="MS Mincho" w:eastAsia="MS Mincho" w:hAnsi="MS Mincho"/>
                <w:szCs w:val="21"/>
              </w:rPr>
            </w:pPr>
            <w:r w:rsidRPr="00E257BD">
              <w:rPr>
                <w:rFonts w:ascii="MS Mincho" w:eastAsia="MS Mincho" w:hAnsi="MS Mincho" w:hint="eastAsia"/>
                <w:szCs w:val="21"/>
              </w:rPr>
              <w:t>・</w:t>
            </w:r>
            <w:r w:rsidR="004B776C" w:rsidRPr="00E257BD">
              <w:rPr>
                <w:rFonts w:ascii="MS Mincho" w:eastAsia="MS Mincho" w:hAnsi="MS Mincho" w:hint="eastAsia"/>
                <w:szCs w:val="21"/>
              </w:rPr>
              <w:t>多様</w:t>
            </w:r>
            <w:r w:rsidRPr="00E257BD">
              <w:rPr>
                <w:rFonts w:ascii="MS Mincho" w:eastAsia="MS Mincho" w:hAnsi="MS Mincho" w:hint="eastAsia"/>
                <w:szCs w:val="21"/>
              </w:rPr>
              <w:t>な目的を持つ文章や</w:t>
            </w:r>
            <w:r w:rsidR="00556F43" w:rsidRPr="00E257BD">
              <w:rPr>
                <w:rFonts w:ascii="MS Mincho" w:eastAsia="MS Mincho" w:hAnsi="MS Mincho" w:hint="eastAsia"/>
                <w:szCs w:val="21"/>
              </w:rPr>
              <w:t>対話</w:t>
            </w:r>
            <w:r w:rsidRPr="00E257BD">
              <w:rPr>
                <w:rFonts w:ascii="MS Mincho" w:eastAsia="MS Mincho" w:hAnsi="MS Mincho" w:hint="eastAsia"/>
                <w:szCs w:val="21"/>
              </w:rPr>
              <w:t>を聞いて内容を把握したり、</w:t>
            </w:r>
            <w:r w:rsidR="004B776C" w:rsidRPr="00E257BD">
              <w:rPr>
                <w:rFonts w:ascii="MS Mincho" w:eastAsia="MS Mincho" w:hAnsi="MS Mincho" w:hint="eastAsia"/>
                <w:szCs w:val="21"/>
              </w:rPr>
              <w:t>類推</w:t>
            </w:r>
            <w:r w:rsidRPr="00E257BD">
              <w:rPr>
                <w:rFonts w:ascii="MS Mincho" w:eastAsia="MS Mincho" w:hAnsi="MS Mincho" w:hint="eastAsia"/>
                <w:szCs w:val="21"/>
              </w:rPr>
              <w:t>することは聴解力向上に役立つ。</w:t>
            </w:r>
          </w:p>
          <w:p w14:paraId="003650EE" w14:textId="1CF9E509" w:rsidR="00CB2F84" w:rsidRPr="00E257BD" w:rsidRDefault="00CB2F84" w:rsidP="00CF7E2D">
            <w:pPr>
              <w:ind w:left="210" w:hangingChars="100" w:hanging="210"/>
              <w:rPr>
                <w:rFonts w:ascii="MS Mincho" w:eastAsia="MS Mincho" w:hAnsi="MS Mincho"/>
                <w:szCs w:val="21"/>
              </w:rPr>
            </w:pPr>
            <w:r w:rsidRPr="00E257BD">
              <w:rPr>
                <w:rFonts w:ascii="MS Mincho" w:eastAsia="MS Mincho" w:hAnsi="MS Mincho" w:hint="eastAsia"/>
                <w:szCs w:val="21"/>
              </w:rPr>
              <w:t>・相手の言葉を</w:t>
            </w:r>
            <w:r w:rsidR="004B776C" w:rsidRPr="00E257BD">
              <w:rPr>
                <w:rFonts w:ascii="MS Mincho" w:eastAsia="MS Mincho" w:hAnsi="MS Mincho" w:hint="eastAsia"/>
                <w:szCs w:val="21"/>
              </w:rPr>
              <w:t>清聴し</w:t>
            </w:r>
            <w:r w:rsidRPr="00E257BD">
              <w:rPr>
                <w:rFonts w:ascii="MS Mincho" w:eastAsia="MS Mincho" w:hAnsi="MS Mincho" w:hint="eastAsia"/>
                <w:szCs w:val="21"/>
              </w:rPr>
              <w:t>、尊重する</w:t>
            </w:r>
            <w:r w:rsidR="00445E22">
              <w:rPr>
                <w:rFonts w:ascii="MS Mincho" w:eastAsia="MS Mincho" w:hAnsi="MS Mincho" w:hint="eastAsia"/>
                <w:szCs w:val="21"/>
              </w:rPr>
              <w:t>態度</w:t>
            </w:r>
            <w:r w:rsidRPr="00E257BD">
              <w:rPr>
                <w:rFonts w:ascii="MS Mincho" w:eastAsia="MS Mincho" w:hAnsi="MS Mincho" w:hint="eastAsia"/>
                <w:szCs w:val="21"/>
              </w:rPr>
              <w:t>は円滑なコミュニケーションの基盤となる。</w:t>
            </w:r>
          </w:p>
        </w:tc>
      </w:tr>
      <w:tr w:rsidR="00CB2F84" w:rsidRPr="001A01BE" w14:paraId="4C0F3833" w14:textId="77777777" w:rsidTr="00E257BD">
        <w:trPr>
          <w:trHeight w:val="493"/>
        </w:trPr>
        <w:tc>
          <w:tcPr>
            <w:tcW w:w="1701" w:type="dxa"/>
            <w:tcBorders>
              <w:tl2br w:val="single" w:sz="4" w:space="0" w:color="auto"/>
            </w:tcBorders>
            <w:shd w:val="clear" w:color="auto" w:fill="auto"/>
            <w:vAlign w:val="center"/>
          </w:tcPr>
          <w:p w14:paraId="1A9940A5" w14:textId="09758134" w:rsidR="00CB2F84" w:rsidRPr="00E257BD" w:rsidRDefault="00CB2F84" w:rsidP="00817CED">
            <w:pPr>
              <w:jc w:val="center"/>
              <w:rPr>
                <w:rFonts w:ascii="MS Mincho" w:eastAsia="MS Mincho" w:hAnsi="MS Mincho"/>
                <w:szCs w:val="21"/>
              </w:rPr>
            </w:pPr>
          </w:p>
        </w:tc>
        <w:tc>
          <w:tcPr>
            <w:tcW w:w="7088" w:type="dxa"/>
            <w:shd w:val="clear" w:color="auto" w:fill="auto"/>
            <w:vAlign w:val="center"/>
          </w:tcPr>
          <w:p w14:paraId="0451AAB9" w14:textId="77777777" w:rsidR="00CB2F84" w:rsidRPr="00E257BD" w:rsidRDefault="007564C4" w:rsidP="00E257BD">
            <w:pPr>
              <w:jc w:val="center"/>
              <w:rPr>
                <w:rFonts w:ascii="MS Mincho" w:eastAsia="MS Mincho" w:hAnsi="MS Mincho"/>
                <w:szCs w:val="21"/>
              </w:rPr>
            </w:pPr>
            <w:r w:rsidRPr="00E257BD">
              <w:rPr>
                <w:rFonts w:ascii="MS Mincho" w:eastAsia="MS Mincho" w:hAnsi="MS Mincho" w:hint="eastAsia"/>
                <w:szCs w:val="21"/>
              </w:rPr>
              <w:t>内容要素</w:t>
            </w:r>
          </w:p>
        </w:tc>
      </w:tr>
      <w:tr w:rsidR="00245443" w:rsidRPr="001A01BE" w14:paraId="000AA6C6" w14:textId="77777777" w:rsidTr="00817CED">
        <w:tc>
          <w:tcPr>
            <w:tcW w:w="1701" w:type="dxa"/>
            <w:vMerge w:val="restart"/>
            <w:shd w:val="clear" w:color="auto" w:fill="auto"/>
            <w:vAlign w:val="center"/>
          </w:tcPr>
          <w:p w14:paraId="7EEBD0D1" w14:textId="7BEA6D92" w:rsidR="00245443" w:rsidRPr="00E257BD" w:rsidRDefault="00E257BD" w:rsidP="00817CED">
            <w:pPr>
              <w:jc w:val="center"/>
              <w:rPr>
                <w:rFonts w:ascii="MS Mincho" w:eastAsia="MS Mincho" w:hAnsi="MS Mincho"/>
                <w:szCs w:val="21"/>
              </w:rPr>
            </w:pPr>
            <w:r>
              <w:rPr>
                <w:rFonts w:ascii="MS Gothic" w:eastAsia="MS Gothic" w:hAnsi="MS Gothic" w:hint="eastAsia"/>
                <w:noProof/>
                <w:szCs w:val="21"/>
              </w:rPr>
              <mc:AlternateContent>
                <mc:Choice Requires="wpg">
                  <w:drawing>
                    <wp:anchor distT="0" distB="0" distL="114300" distR="114300" simplePos="0" relativeHeight="251676160" behindDoc="0" locked="0" layoutInCell="1" allowOverlap="1" wp14:anchorId="6DDA4499" wp14:editId="532ECB34">
                      <wp:simplePos x="0" y="0"/>
                      <wp:positionH relativeFrom="column">
                        <wp:posOffset>-147955</wp:posOffset>
                      </wp:positionH>
                      <wp:positionV relativeFrom="paragraph">
                        <wp:posOffset>-1562100</wp:posOffset>
                      </wp:positionV>
                      <wp:extent cx="1584960" cy="445135"/>
                      <wp:effectExtent l="0" t="0" r="0" b="0"/>
                      <wp:wrapNone/>
                      <wp:docPr id="2051882305" name="グループ化 1"/>
                      <wp:cNvGraphicFramePr/>
                      <a:graphic xmlns:a="http://schemas.openxmlformats.org/drawingml/2006/main">
                        <a:graphicData uri="http://schemas.microsoft.com/office/word/2010/wordprocessingGroup">
                          <wpg:wgp>
                            <wpg:cNvGrpSpPr/>
                            <wpg:grpSpPr>
                              <a:xfrm>
                                <a:off x="0" y="0"/>
                                <a:ext cx="1584960" cy="445135"/>
                                <a:chOff x="0" y="0"/>
                                <a:chExt cx="1585198" cy="445298"/>
                              </a:xfrm>
                            </wpg:grpSpPr>
                            <wps:wsp>
                              <wps:cNvPr id="286647181" name="텍스트 상자 2"/>
                              <wps:cNvSpPr txBox="1">
                                <a:spLocks noChangeArrowheads="1"/>
                              </wps:cNvSpPr>
                              <wps:spPr bwMode="auto">
                                <a:xfrm>
                                  <a:off x="0" y="115734"/>
                                  <a:ext cx="890904" cy="329564"/>
                                </a:xfrm>
                                <a:prstGeom prst="rect">
                                  <a:avLst/>
                                </a:prstGeom>
                                <a:noFill/>
                                <a:ln w="9525">
                                  <a:noFill/>
                                  <a:miter lim="800000"/>
                                  <a:headEnd/>
                                  <a:tailEnd/>
                                </a:ln>
                              </wps:spPr>
                              <wps:txbx>
                                <w:txbxContent>
                                  <w:p w14:paraId="119D584E" w14:textId="77777777" w:rsidR="00E257BD" w:rsidRPr="003E3DD7" w:rsidRDefault="00E257BD" w:rsidP="00E257BD">
                                    <w:pPr>
                                      <w:rPr>
                                        <w:sz w:val="20"/>
                                        <w:szCs w:val="21"/>
                                        <w:lang w:eastAsia="ko-KR"/>
                                      </w:rPr>
                                    </w:pPr>
                                    <w:r w:rsidRPr="003E3DD7">
                                      <w:rPr>
                                        <w:rFonts w:hint="eastAsia"/>
                                        <w:sz w:val="20"/>
                                        <w:szCs w:val="21"/>
                                      </w:rPr>
                                      <w:t>カテゴリー</w:t>
                                    </w:r>
                                  </w:p>
                                </w:txbxContent>
                              </wps:txbx>
                              <wps:bodyPr rot="0" vert="horz" wrap="square" lIns="91440" tIns="45720" rIns="91440" bIns="45720" anchor="t" anchorCtr="0">
                                <a:spAutoFit/>
                              </wps:bodyPr>
                            </wps:wsp>
                            <wps:wsp>
                              <wps:cNvPr id="1378489328" name="텍스트 상자 2"/>
                              <wps:cNvSpPr txBox="1">
                                <a:spLocks noChangeArrowheads="1"/>
                              </wps:cNvSpPr>
                              <wps:spPr bwMode="auto">
                                <a:xfrm>
                                  <a:off x="694294" y="0"/>
                                  <a:ext cx="890904" cy="329564"/>
                                </a:xfrm>
                                <a:prstGeom prst="rect">
                                  <a:avLst/>
                                </a:prstGeom>
                                <a:noFill/>
                                <a:ln w="9525">
                                  <a:noFill/>
                                  <a:miter lim="800000"/>
                                  <a:headEnd/>
                                  <a:tailEnd/>
                                </a:ln>
                              </wps:spPr>
                              <wps:txbx>
                                <w:txbxContent>
                                  <w:p w14:paraId="378134A4" w14:textId="77777777" w:rsidR="00E257BD" w:rsidRPr="003E3DD7" w:rsidRDefault="00E257BD" w:rsidP="00E4767A">
                                    <w:pPr>
                                      <w:ind w:firstLineChars="50" w:firstLine="100"/>
                                      <w:rPr>
                                        <w:rFonts w:ascii="MS Mincho" w:eastAsia="MS Mincho" w:hAnsi="MS Mincho"/>
                                        <w:sz w:val="20"/>
                                        <w:szCs w:val="21"/>
                                        <w:lang w:eastAsia="ko-KR"/>
                                      </w:rPr>
                                    </w:pPr>
                                    <w:r w:rsidRPr="003E3DD7">
                                      <w:rPr>
                                        <w:rFonts w:ascii="MS Mincho" w:eastAsia="MS Mincho" w:hAnsi="MS Mincho" w:hint="eastAsia"/>
                                        <w:sz w:val="20"/>
                                        <w:szCs w:val="21"/>
                                      </w:rPr>
                                      <w:t>区分</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DDA4499" id="_x0000_s1042" style="position:absolute;left:0;text-align:left;margin-left:-11.65pt;margin-top:-123pt;width:124.8pt;height:35.05pt;z-index:251676160;mso-width-relative:margin;mso-height-relative:margin" coordsize="15851,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">
                      <v:shape id="_x0000_s1043" type="#_x0000_t202" style="position:absolute;top:1157;width:890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" filled="f" stroked="f">
                        <v:textbox style="mso-fit-shape-to-text:t">
                          <w:txbxContent>
                            <w:p w14:paraId="119D584E" w14:textId="77777777" w:rsidR="00E257BD" w:rsidRPr="003E3DD7" w:rsidRDefault="00E257BD" w:rsidP="00E257BD">
                              <w:pPr>
                                <w:rPr>
                                  <w:sz w:val="20"/>
                                  <w:szCs w:val="21"/>
                                  <w:lang w:eastAsia="ko-KR"/>
                                </w:rPr>
                              </w:pPr>
                              <w:r w:rsidRPr="003E3DD7">
                                <w:rPr>
                                  <w:rFonts w:hint="eastAsia"/>
                                  <w:sz w:val="20"/>
                                  <w:szCs w:val="21"/>
                                </w:rPr>
                                <w:t>カテゴリー</w:t>
                              </w:r>
                            </w:p>
                          </w:txbxContent>
                        </v:textbox>
                      </v:shape>
                      <v:shape id="_x0000_s1044" type="#_x0000_t202" style="position:absolute;left:6942;width:890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" filled="f" stroked="f">
                        <v:textbox style="mso-fit-shape-to-text:t">
                          <w:txbxContent>
                            <w:p w14:paraId="378134A4" w14:textId="77777777" w:rsidR="00E257BD" w:rsidRPr="003E3DD7" w:rsidRDefault="00E257BD" w:rsidP="00E4767A">
                              <w:pPr>
                                <w:ind w:firstLineChars="50" w:firstLine="100"/>
                                <w:rPr>
                                  <w:rFonts w:ascii="MS Mincho" w:eastAsia="MS Mincho" w:hAnsi="MS Mincho"/>
                                  <w:sz w:val="20"/>
                                  <w:szCs w:val="21"/>
                                  <w:lang w:eastAsia="ko-KR"/>
                                </w:rPr>
                              </w:pPr>
                              <w:r w:rsidRPr="003E3DD7">
                                <w:rPr>
                                  <w:rFonts w:ascii="MS Mincho" w:eastAsia="MS Mincho" w:hAnsi="MS Mincho" w:hint="eastAsia"/>
                                  <w:sz w:val="20"/>
                                  <w:szCs w:val="21"/>
                                </w:rPr>
                                <w:t>区分</w:t>
                              </w:r>
                            </w:p>
                          </w:txbxContent>
                        </v:textbox>
                      </v:shape>
                    </v:group>
                  </w:pict>
                </mc:Fallback>
              </mc:AlternateContent>
            </w:r>
            <w:r w:rsidR="00245443" w:rsidRPr="00E257BD">
              <w:rPr>
                <w:rFonts w:ascii="MS Mincho" w:eastAsia="MS Mincho" w:hAnsi="MS Mincho" w:hint="eastAsia"/>
                <w:szCs w:val="21"/>
              </w:rPr>
              <w:t>知識・理解</w:t>
            </w:r>
          </w:p>
        </w:tc>
        <w:tc>
          <w:tcPr>
            <w:tcW w:w="7088" w:type="dxa"/>
            <w:shd w:val="clear" w:color="auto" w:fill="auto"/>
          </w:tcPr>
          <w:p w14:paraId="37B6EF64" w14:textId="417B4699" w:rsidR="00245443" w:rsidRPr="00E257BD" w:rsidRDefault="00245443" w:rsidP="00CB2F84">
            <w:pPr>
              <w:rPr>
                <w:rFonts w:ascii="MS Mincho" w:eastAsia="MS Mincho" w:hAnsi="MS Mincho"/>
                <w:szCs w:val="21"/>
              </w:rPr>
            </w:pPr>
            <w:r w:rsidRPr="00E257BD">
              <w:rPr>
                <w:rFonts w:ascii="MS Mincho" w:eastAsia="MS Mincho" w:hAnsi="MS Mincho" w:hint="eastAsia"/>
                <w:szCs w:val="21"/>
              </w:rPr>
              <w:t>・</w:t>
            </w:r>
            <w:r w:rsidR="00FF7EC7" w:rsidRPr="00E257BD">
              <w:rPr>
                <w:rFonts w:ascii="MS Mincho" w:eastAsia="MS Mincho" w:hAnsi="MS Mincho" w:hint="eastAsia"/>
                <w:szCs w:val="21"/>
              </w:rPr>
              <w:t>音声的な特徴</w:t>
            </w:r>
          </w:p>
        </w:tc>
      </w:tr>
      <w:tr w:rsidR="00245443" w:rsidRPr="001A01BE" w14:paraId="7AF727E8" w14:textId="77777777" w:rsidTr="00817CED">
        <w:tc>
          <w:tcPr>
            <w:tcW w:w="1701" w:type="dxa"/>
            <w:vMerge/>
            <w:shd w:val="clear" w:color="auto" w:fill="auto"/>
            <w:vAlign w:val="center"/>
          </w:tcPr>
          <w:p w14:paraId="33ACAC6F" w14:textId="77777777" w:rsidR="00245443" w:rsidRPr="00E257BD" w:rsidRDefault="00245443" w:rsidP="00817CED">
            <w:pPr>
              <w:jc w:val="center"/>
              <w:rPr>
                <w:rFonts w:ascii="MS Mincho" w:eastAsia="MS Mincho" w:hAnsi="MS Mincho"/>
                <w:szCs w:val="21"/>
              </w:rPr>
            </w:pPr>
          </w:p>
        </w:tc>
        <w:tc>
          <w:tcPr>
            <w:tcW w:w="7088" w:type="dxa"/>
            <w:shd w:val="clear" w:color="auto" w:fill="auto"/>
          </w:tcPr>
          <w:p w14:paraId="025FE224" w14:textId="77777777" w:rsidR="00245443" w:rsidRPr="00E257BD" w:rsidRDefault="00245443" w:rsidP="009F79E8">
            <w:pPr>
              <w:rPr>
                <w:rFonts w:ascii="MS Mincho" w:eastAsia="MS Mincho" w:hAnsi="MS Mincho"/>
                <w:szCs w:val="21"/>
              </w:rPr>
            </w:pPr>
            <w:r w:rsidRPr="00E257BD">
              <w:rPr>
                <w:rFonts w:ascii="MS Mincho" w:eastAsia="MS Mincho" w:hAnsi="MS Mincho" w:hint="eastAsia"/>
                <w:szCs w:val="21"/>
              </w:rPr>
              <w:t>・単語（基本的な意味や派生的な意味）</w:t>
            </w:r>
          </w:p>
          <w:p w14:paraId="33732897" w14:textId="77777777" w:rsidR="00245443" w:rsidRPr="00E257BD" w:rsidRDefault="00245443" w:rsidP="009F79E8">
            <w:pPr>
              <w:rPr>
                <w:rFonts w:ascii="MS Mincho" w:eastAsia="MS Mincho" w:hAnsi="MS Mincho"/>
                <w:szCs w:val="21"/>
              </w:rPr>
            </w:pPr>
            <w:r w:rsidRPr="00E257BD">
              <w:rPr>
                <w:rFonts w:ascii="MS Mincho" w:eastAsia="MS Mincho" w:hAnsi="MS Mincho" w:hint="eastAsia"/>
                <w:szCs w:val="21"/>
              </w:rPr>
              <w:t>・句（単語の</w:t>
            </w:r>
            <w:r w:rsidR="001A01BE" w:rsidRPr="00E257BD">
              <w:rPr>
                <w:rFonts w:ascii="MS Mincho" w:eastAsia="MS Mincho" w:hAnsi="MS Mincho" w:hint="eastAsia"/>
                <w:szCs w:val="21"/>
              </w:rPr>
              <w:t>結合</w:t>
            </w:r>
            <w:r w:rsidRPr="00E257BD">
              <w:rPr>
                <w:rFonts w:ascii="MS Mincho" w:eastAsia="MS Mincho" w:hAnsi="MS Mincho" w:hint="eastAsia"/>
                <w:szCs w:val="21"/>
              </w:rPr>
              <w:t>関係、慣用表現）</w:t>
            </w:r>
          </w:p>
          <w:p w14:paraId="63E8F475" w14:textId="77777777" w:rsidR="00245443" w:rsidRPr="00E257BD" w:rsidRDefault="00245443" w:rsidP="009F79E8">
            <w:pPr>
              <w:rPr>
                <w:rFonts w:ascii="MS Mincho" w:eastAsia="MS Mincho" w:hAnsi="MS Mincho"/>
                <w:szCs w:val="21"/>
              </w:rPr>
            </w:pPr>
            <w:r w:rsidRPr="00E257BD">
              <w:rPr>
                <w:rFonts w:ascii="MS Mincho" w:eastAsia="MS Mincho" w:hAnsi="MS Mincho" w:hint="eastAsia"/>
                <w:szCs w:val="21"/>
              </w:rPr>
              <w:t>・</w:t>
            </w:r>
            <w:r w:rsidR="009721B8" w:rsidRPr="00E257BD">
              <w:rPr>
                <w:rFonts w:ascii="MS Mincho" w:eastAsia="MS Mincho" w:hAnsi="MS Mincho" w:hint="eastAsia"/>
                <w:szCs w:val="21"/>
              </w:rPr>
              <w:t>やや</w:t>
            </w:r>
            <w:r w:rsidRPr="00E257BD">
              <w:rPr>
                <w:rFonts w:ascii="MS Mincho" w:eastAsia="MS Mincho" w:hAnsi="MS Mincho" w:hint="eastAsia"/>
                <w:szCs w:val="21"/>
              </w:rPr>
              <w:t>長い文</w:t>
            </w:r>
          </w:p>
        </w:tc>
      </w:tr>
      <w:tr w:rsidR="00245443" w:rsidRPr="001A01BE" w14:paraId="6204D55B" w14:textId="77777777" w:rsidTr="00817CED">
        <w:tc>
          <w:tcPr>
            <w:tcW w:w="1701" w:type="dxa"/>
            <w:vMerge/>
            <w:shd w:val="clear" w:color="auto" w:fill="auto"/>
            <w:vAlign w:val="center"/>
          </w:tcPr>
          <w:p w14:paraId="76C2F5B3" w14:textId="77777777" w:rsidR="00245443" w:rsidRPr="00E257BD" w:rsidRDefault="00245443" w:rsidP="00817CED">
            <w:pPr>
              <w:jc w:val="center"/>
              <w:rPr>
                <w:rFonts w:ascii="MS Mincho" w:eastAsia="MS Mincho" w:hAnsi="MS Mincho"/>
                <w:szCs w:val="21"/>
              </w:rPr>
            </w:pPr>
          </w:p>
        </w:tc>
        <w:tc>
          <w:tcPr>
            <w:tcW w:w="7088" w:type="dxa"/>
            <w:shd w:val="clear" w:color="auto" w:fill="auto"/>
          </w:tcPr>
          <w:p w14:paraId="3058CF23" w14:textId="77777777" w:rsidR="00245443" w:rsidRPr="00E257BD" w:rsidRDefault="00245443" w:rsidP="00CF7E2D">
            <w:pPr>
              <w:ind w:left="210" w:hangingChars="100" w:hanging="210"/>
              <w:rPr>
                <w:rFonts w:ascii="MS Mincho" w:eastAsia="MS Mincho" w:hAnsi="MS Mincho"/>
                <w:szCs w:val="21"/>
              </w:rPr>
            </w:pPr>
            <w:r w:rsidRPr="00E257BD">
              <w:rPr>
                <w:rFonts w:ascii="MS Mincho" w:eastAsia="MS Mincho" w:hAnsi="MS Mincho" w:hint="eastAsia"/>
                <w:szCs w:val="21"/>
              </w:rPr>
              <w:t>・挨拶・自己紹介（出会い・別れ、外出・帰宅、訪問、食事、年末、新年、お祝い、自己紹介、他人紹介、家族紹介など）</w:t>
            </w:r>
          </w:p>
          <w:p w14:paraId="5A0F35F9" w14:textId="534778C8" w:rsidR="00245443" w:rsidRPr="00E257BD" w:rsidRDefault="00245443" w:rsidP="00CF7E2D">
            <w:pPr>
              <w:ind w:left="210" w:hangingChars="100" w:hanging="210"/>
              <w:rPr>
                <w:rFonts w:ascii="MS Mincho" w:eastAsia="MS Mincho" w:hAnsi="MS Mincho"/>
                <w:szCs w:val="21"/>
              </w:rPr>
            </w:pPr>
            <w:r w:rsidRPr="00E257BD">
              <w:rPr>
                <w:rFonts w:ascii="MS Mincho" w:eastAsia="MS Mincho" w:hAnsi="MS Mincho" w:hint="eastAsia"/>
                <w:szCs w:val="21"/>
              </w:rPr>
              <w:t>・配慮・意思伝達（感謝、謝罪、</w:t>
            </w:r>
            <w:r w:rsidR="00FF7EC7" w:rsidRPr="00E257BD">
              <w:rPr>
                <w:rFonts w:ascii="MS Mincho" w:eastAsia="MS Mincho" w:hAnsi="MS Mincho" w:hint="eastAsia"/>
                <w:szCs w:val="21"/>
              </w:rPr>
              <w:t>ほめ</w:t>
            </w:r>
            <w:r w:rsidRPr="00E257BD">
              <w:rPr>
                <w:rFonts w:ascii="MS Mincho" w:eastAsia="MS Mincho" w:hAnsi="MS Mincho" w:hint="eastAsia"/>
                <w:szCs w:val="21"/>
              </w:rPr>
              <w:t>、激励・励まし、</w:t>
            </w:r>
            <w:r w:rsidR="00FF7EC7" w:rsidRPr="00E257BD">
              <w:rPr>
                <w:rFonts w:ascii="MS Mincho" w:eastAsia="MS Mincho" w:hAnsi="MS Mincho" w:hint="eastAsia"/>
                <w:szCs w:val="21"/>
              </w:rPr>
              <w:t>断り</w:t>
            </w:r>
            <w:r w:rsidRPr="00E257BD">
              <w:rPr>
                <w:rFonts w:ascii="MS Mincho" w:eastAsia="MS Mincho" w:hAnsi="MS Mincho" w:hint="eastAsia"/>
                <w:szCs w:val="21"/>
              </w:rPr>
              <w:t>・辞退、謙遜、遺憾、苦情、承諾・同意、希望・意志、目的、意見提示、訂正・否定など）</w:t>
            </w:r>
          </w:p>
          <w:p w14:paraId="14967D82" w14:textId="77777777" w:rsidR="00245443" w:rsidRPr="00E257BD" w:rsidRDefault="00245443" w:rsidP="00CF7E2D">
            <w:pPr>
              <w:ind w:left="210" w:hangingChars="100" w:hanging="210"/>
              <w:rPr>
                <w:rFonts w:ascii="MS Mincho" w:eastAsia="MS Mincho" w:hAnsi="MS Mincho"/>
                <w:szCs w:val="21"/>
              </w:rPr>
            </w:pPr>
            <w:r w:rsidRPr="00E257BD">
              <w:rPr>
                <w:rFonts w:ascii="MS Mincho" w:eastAsia="MS Mincho" w:hAnsi="MS Mincho" w:hint="eastAsia"/>
                <w:szCs w:val="21"/>
              </w:rPr>
              <w:t>・情報交換（存在・場所、時間・時、選択、比較、方法・理由、状態、趣味・関心、能力・可能、経験、確認、案内、推測、陳述、状況説明など）</w:t>
            </w:r>
          </w:p>
          <w:p w14:paraId="6C5994DA" w14:textId="77777777" w:rsidR="00245443" w:rsidRPr="00E257BD" w:rsidRDefault="00245443" w:rsidP="009F79E8">
            <w:pPr>
              <w:rPr>
                <w:rFonts w:ascii="MS Mincho" w:eastAsia="MS Mincho" w:hAnsi="MS Mincho"/>
                <w:szCs w:val="21"/>
              </w:rPr>
            </w:pPr>
            <w:r w:rsidRPr="00E257BD">
              <w:rPr>
                <w:rFonts w:ascii="MS Mincho" w:eastAsia="MS Mincho" w:hAnsi="MS Mincho" w:hint="eastAsia"/>
                <w:szCs w:val="21"/>
              </w:rPr>
              <w:t>・行為要求（依頼・指示、禁止、勧誘、助言・提案、許可、警告など）</w:t>
            </w:r>
          </w:p>
          <w:p w14:paraId="43B06AFA" w14:textId="2F0C1F34" w:rsidR="00245443" w:rsidRPr="00E257BD" w:rsidRDefault="00245443" w:rsidP="00CF7E2D">
            <w:pPr>
              <w:ind w:left="210" w:hangingChars="100" w:hanging="210"/>
              <w:rPr>
                <w:rFonts w:ascii="MS Mincho" w:eastAsia="MS Mincho" w:hAnsi="MS Mincho"/>
                <w:szCs w:val="21"/>
              </w:rPr>
            </w:pPr>
            <w:r w:rsidRPr="00E257BD">
              <w:rPr>
                <w:rFonts w:ascii="MS Mincho" w:eastAsia="MS Mincho" w:hAnsi="MS Mincho" w:hint="eastAsia"/>
                <w:szCs w:val="21"/>
              </w:rPr>
              <w:t>・</w:t>
            </w:r>
            <w:r w:rsidR="00556F43" w:rsidRPr="00E257BD">
              <w:rPr>
                <w:rFonts w:ascii="MS Mincho" w:eastAsia="MS Mincho" w:hAnsi="MS Mincho" w:hint="eastAsia"/>
                <w:szCs w:val="21"/>
              </w:rPr>
              <w:t>対</w:t>
            </w:r>
            <w:r w:rsidRPr="00E257BD">
              <w:rPr>
                <w:rFonts w:ascii="MS Mincho" w:eastAsia="MS Mincho" w:hAnsi="MS Mincho" w:hint="eastAsia"/>
                <w:szCs w:val="21"/>
              </w:rPr>
              <w:t>話</w:t>
            </w:r>
            <w:r w:rsidR="00FF7EC7" w:rsidRPr="00E257BD">
              <w:rPr>
                <w:rFonts w:ascii="MS Mincho" w:eastAsia="MS Mincho" w:hAnsi="MS Mincho" w:hint="eastAsia"/>
                <w:szCs w:val="21"/>
              </w:rPr>
              <w:t>の</w:t>
            </w:r>
            <w:r w:rsidRPr="00E257BD">
              <w:rPr>
                <w:rFonts w:ascii="MS Mincho" w:eastAsia="MS Mincho" w:hAnsi="MS Mincho" w:hint="eastAsia"/>
                <w:szCs w:val="21"/>
              </w:rPr>
              <w:t>進行（</w:t>
            </w:r>
            <w:r w:rsidR="00FF7EC7" w:rsidRPr="00E257BD">
              <w:rPr>
                <w:rFonts w:ascii="MS Mincho" w:eastAsia="MS Mincho" w:hAnsi="MS Mincho" w:hint="eastAsia"/>
                <w:szCs w:val="21"/>
              </w:rPr>
              <w:t>ためらい</w:t>
            </w:r>
            <w:r w:rsidRPr="00E257BD">
              <w:rPr>
                <w:rFonts w:ascii="MS Mincho" w:eastAsia="MS Mincho" w:hAnsi="MS Mincho" w:hint="eastAsia"/>
                <w:szCs w:val="21"/>
              </w:rPr>
              <w:t>、</w:t>
            </w:r>
            <w:r w:rsidR="00CA47E5" w:rsidRPr="00E257BD">
              <w:rPr>
                <w:rFonts w:ascii="MS Mincho" w:eastAsia="MS Mincho" w:hAnsi="MS Mincho" w:hint="eastAsia"/>
                <w:szCs w:val="21"/>
              </w:rPr>
              <w:t>相槌</w:t>
            </w:r>
            <w:r w:rsidRPr="00E257BD">
              <w:rPr>
                <w:rFonts w:ascii="MS Mincho" w:eastAsia="MS Mincho" w:hAnsi="MS Mincho" w:hint="eastAsia"/>
                <w:szCs w:val="21"/>
              </w:rPr>
              <w:t>、感嘆、</w:t>
            </w:r>
            <w:r w:rsidR="00CA47E5" w:rsidRPr="00E257BD">
              <w:rPr>
                <w:rFonts w:ascii="MS Mincho" w:eastAsia="MS Mincho" w:hAnsi="MS Mincho" w:hint="eastAsia"/>
                <w:szCs w:val="21"/>
              </w:rPr>
              <w:t>声かけ</w:t>
            </w:r>
            <w:r w:rsidRPr="00E257BD">
              <w:rPr>
                <w:rFonts w:ascii="MS Mincho" w:eastAsia="MS Mincho" w:hAnsi="MS Mincho" w:hint="eastAsia"/>
                <w:szCs w:val="21"/>
              </w:rPr>
              <w:t>、</w:t>
            </w:r>
            <w:r w:rsidR="00CA47E5" w:rsidRPr="00E257BD">
              <w:rPr>
                <w:rFonts w:ascii="MS Mincho" w:eastAsia="MS Mincho" w:hAnsi="MS Mincho" w:hint="eastAsia"/>
                <w:szCs w:val="21"/>
              </w:rPr>
              <w:t>聞き返し</w:t>
            </w:r>
            <w:r w:rsidRPr="00E257BD">
              <w:rPr>
                <w:rFonts w:ascii="MS Mincho" w:eastAsia="MS Mincho" w:hAnsi="MS Mincho" w:hint="eastAsia"/>
                <w:szCs w:val="21"/>
              </w:rPr>
              <w:t>、話題展開・転換など）</w:t>
            </w:r>
          </w:p>
        </w:tc>
      </w:tr>
      <w:tr w:rsidR="00CB2F84" w:rsidRPr="001A01BE" w14:paraId="5BACC4DE" w14:textId="77777777" w:rsidTr="00817CED">
        <w:tc>
          <w:tcPr>
            <w:tcW w:w="1701" w:type="dxa"/>
            <w:shd w:val="clear" w:color="auto" w:fill="auto"/>
            <w:vAlign w:val="center"/>
          </w:tcPr>
          <w:p w14:paraId="6E79EA68" w14:textId="77777777" w:rsidR="00CB2F84" w:rsidRPr="00E257BD" w:rsidRDefault="00817CED" w:rsidP="00817CED">
            <w:pPr>
              <w:jc w:val="center"/>
              <w:rPr>
                <w:rFonts w:ascii="MS Mincho" w:eastAsia="MS Mincho" w:hAnsi="MS Mincho"/>
                <w:szCs w:val="21"/>
              </w:rPr>
            </w:pPr>
            <w:r w:rsidRPr="00E257BD">
              <w:rPr>
                <w:rFonts w:ascii="MS Mincho" w:eastAsia="MS Mincho" w:hAnsi="MS Mincho" w:hint="eastAsia"/>
                <w:szCs w:val="21"/>
              </w:rPr>
              <w:t>課程</w:t>
            </w:r>
            <w:r w:rsidR="00CB2F84" w:rsidRPr="00E257BD">
              <w:rPr>
                <w:rFonts w:ascii="MS Mincho" w:eastAsia="MS Mincho" w:hAnsi="MS Mincho" w:hint="eastAsia"/>
                <w:szCs w:val="21"/>
              </w:rPr>
              <w:t>・機能</w:t>
            </w:r>
          </w:p>
        </w:tc>
        <w:tc>
          <w:tcPr>
            <w:tcW w:w="7088" w:type="dxa"/>
            <w:shd w:val="clear" w:color="auto" w:fill="auto"/>
          </w:tcPr>
          <w:p w14:paraId="56229CA1" w14:textId="77777777" w:rsidR="009F79E8" w:rsidRPr="00E257BD" w:rsidRDefault="009F79E8" w:rsidP="009F79E8">
            <w:pPr>
              <w:rPr>
                <w:rFonts w:ascii="MS Mincho" w:eastAsia="MS Mincho" w:hAnsi="MS Mincho"/>
                <w:szCs w:val="21"/>
              </w:rPr>
            </w:pPr>
            <w:r w:rsidRPr="00E257BD">
              <w:rPr>
                <w:rFonts w:ascii="MS Mincho" w:eastAsia="MS Mincho" w:hAnsi="MS Mincho" w:hint="eastAsia"/>
                <w:szCs w:val="21"/>
              </w:rPr>
              <w:t>・</w:t>
            </w:r>
            <w:r w:rsidR="005D0511" w:rsidRPr="00E257BD">
              <w:rPr>
                <w:rFonts w:ascii="MS Mincho" w:eastAsia="MS Mincho" w:hAnsi="MS Mincho" w:hint="eastAsia"/>
                <w:szCs w:val="21"/>
              </w:rPr>
              <w:t>句</w:t>
            </w:r>
            <w:r w:rsidRPr="00E257BD">
              <w:rPr>
                <w:rFonts w:ascii="MS Mincho" w:eastAsia="MS Mincho" w:hAnsi="MS Mincho" w:hint="eastAsia"/>
                <w:szCs w:val="21"/>
              </w:rPr>
              <w:t>・文</w:t>
            </w:r>
            <w:r w:rsidR="005D0511" w:rsidRPr="00E257BD">
              <w:rPr>
                <w:rFonts w:ascii="MS Mincho" w:eastAsia="MS Mincho" w:hAnsi="MS Mincho" w:hint="eastAsia"/>
                <w:szCs w:val="21"/>
              </w:rPr>
              <w:t>章</w:t>
            </w:r>
            <w:r w:rsidRPr="00E257BD">
              <w:rPr>
                <w:rFonts w:ascii="MS Mincho" w:eastAsia="MS Mincho" w:hAnsi="MS Mincho" w:hint="eastAsia"/>
                <w:szCs w:val="21"/>
              </w:rPr>
              <w:t>の意味を</w:t>
            </w:r>
            <w:r w:rsidR="005D0511" w:rsidRPr="00E257BD">
              <w:rPr>
                <w:rFonts w:ascii="MS Mincho" w:eastAsia="MS Mincho" w:hAnsi="MS Mincho" w:hint="eastAsia"/>
                <w:szCs w:val="21"/>
              </w:rPr>
              <w:t>理解</w:t>
            </w:r>
            <w:r w:rsidRPr="00E257BD">
              <w:rPr>
                <w:rFonts w:ascii="MS Mincho" w:eastAsia="MS Mincho" w:hAnsi="MS Mincho" w:hint="eastAsia"/>
                <w:szCs w:val="21"/>
              </w:rPr>
              <w:t>する</w:t>
            </w:r>
          </w:p>
          <w:p w14:paraId="08DFA847" w14:textId="77777777" w:rsidR="009F79E8" w:rsidRPr="00E257BD" w:rsidRDefault="009F79E8" w:rsidP="009F79E8">
            <w:pPr>
              <w:rPr>
                <w:rFonts w:ascii="MS Mincho" w:eastAsia="MS Mincho" w:hAnsi="MS Mincho"/>
                <w:szCs w:val="21"/>
              </w:rPr>
            </w:pPr>
            <w:r w:rsidRPr="00E257BD">
              <w:rPr>
                <w:rFonts w:ascii="MS Mincho" w:eastAsia="MS Mincho" w:hAnsi="MS Mincho" w:hint="eastAsia"/>
                <w:szCs w:val="21"/>
              </w:rPr>
              <w:t>・適切に反応する</w:t>
            </w:r>
          </w:p>
          <w:p w14:paraId="074772D4" w14:textId="77777777" w:rsidR="009F79E8" w:rsidRPr="00E257BD" w:rsidRDefault="009F79E8" w:rsidP="009F79E8">
            <w:pPr>
              <w:rPr>
                <w:rFonts w:ascii="MS Mincho" w:eastAsia="MS Mincho" w:hAnsi="MS Mincho"/>
                <w:szCs w:val="21"/>
              </w:rPr>
            </w:pPr>
            <w:r w:rsidRPr="00E257BD">
              <w:rPr>
                <w:rFonts w:ascii="MS Mincho" w:eastAsia="MS Mincho" w:hAnsi="MS Mincho" w:hint="eastAsia"/>
                <w:szCs w:val="21"/>
              </w:rPr>
              <w:t>・意図や主題を</w:t>
            </w:r>
            <w:r w:rsidR="001A01BE" w:rsidRPr="00E257BD">
              <w:rPr>
                <w:rFonts w:ascii="MS Mincho" w:eastAsia="MS Mincho" w:hAnsi="MS Mincho" w:hint="eastAsia"/>
                <w:szCs w:val="21"/>
              </w:rPr>
              <w:t>理解</w:t>
            </w:r>
            <w:r w:rsidRPr="00E257BD">
              <w:rPr>
                <w:rFonts w:ascii="MS Mincho" w:eastAsia="MS Mincho" w:hAnsi="MS Mincho" w:hint="eastAsia"/>
                <w:szCs w:val="21"/>
              </w:rPr>
              <w:t>したり推測したりする</w:t>
            </w:r>
          </w:p>
          <w:p w14:paraId="5B0CE9FC" w14:textId="77777777" w:rsidR="009F79E8" w:rsidRPr="00E257BD" w:rsidRDefault="009F79E8" w:rsidP="009F79E8">
            <w:pPr>
              <w:rPr>
                <w:rFonts w:ascii="MS Mincho" w:eastAsia="MS Mincho" w:hAnsi="MS Mincho"/>
                <w:szCs w:val="21"/>
              </w:rPr>
            </w:pPr>
            <w:r w:rsidRPr="00E257BD">
              <w:rPr>
                <w:rFonts w:ascii="MS Mincho" w:eastAsia="MS Mincho" w:hAnsi="MS Mincho" w:hint="eastAsia"/>
                <w:szCs w:val="21"/>
              </w:rPr>
              <w:t>・</w:t>
            </w:r>
            <w:r w:rsidR="001A01BE" w:rsidRPr="00E257BD">
              <w:rPr>
                <w:rFonts w:ascii="MS Mincho" w:eastAsia="MS Mincho" w:hAnsi="MS Mincho" w:hint="eastAsia"/>
                <w:szCs w:val="21"/>
              </w:rPr>
              <w:t>細かい</w:t>
            </w:r>
            <w:r w:rsidRPr="00E257BD">
              <w:rPr>
                <w:rFonts w:ascii="MS Mincho" w:eastAsia="MS Mincho" w:hAnsi="MS Mincho" w:hint="eastAsia"/>
                <w:szCs w:val="21"/>
              </w:rPr>
              <w:t>内容を</w:t>
            </w:r>
            <w:r w:rsidR="001A01BE" w:rsidRPr="00E257BD">
              <w:rPr>
                <w:rFonts w:ascii="MS Mincho" w:eastAsia="MS Mincho" w:hAnsi="MS Mincho" w:hint="eastAsia"/>
                <w:szCs w:val="21"/>
              </w:rPr>
              <w:t>理解</w:t>
            </w:r>
            <w:r w:rsidRPr="00E257BD">
              <w:rPr>
                <w:rFonts w:ascii="MS Mincho" w:eastAsia="MS Mincho" w:hAnsi="MS Mincho" w:hint="eastAsia"/>
                <w:szCs w:val="21"/>
              </w:rPr>
              <w:t>する</w:t>
            </w:r>
          </w:p>
          <w:p w14:paraId="19794084" w14:textId="77777777" w:rsidR="00CB2F84" w:rsidRPr="00E257BD" w:rsidRDefault="009F79E8" w:rsidP="009F79E8">
            <w:pPr>
              <w:rPr>
                <w:rFonts w:ascii="MS Mincho" w:eastAsia="MS Mincho" w:hAnsi="MS Mincho"/>
                <w:szCs w:val="21"/>
              </w:rPr>
            </w:pPr>
            <w:r w:rsidRPr="00E257BD">
              <w:rPr>
                <w:rFonts w:ascii="MS Mincho" w:eastAsia="MS Mincho" w:hAnsi="MS Mincho" w:hint="eastAsia"/>
                <w:szCs w:val="21"/>
              </w:rPr>
              <w:t>・地位や親密度などの違いを区別する</w:t>
            </w:r>
          </w:p>
        </w:tc>
      </w:tr>
      <w:tr w:rsidR="00CB2F84" w:rsidRPr="001A01BE" w14:paraId="0B03300E" w14:textId="77777777" w:rsidTr="00817CED">
        <w:tc>
          <w:tcPr>
            <w:tcW w:w="1701" w:type="dxa"/>
            <w:shd w:val="clear" w:color="auto" w:fill="auto"/>
            <w:vAlign w:val="center"/>
          </w:tcPr>
          <w:p w14:paraId="0E096C57" w14:textId="77777777" w:rsidR="00CB2F84" w:rsidRPr="00E257BD" w:rsidRDefault="00CB2F84" w:rsidP="00817CED">
            <w:pPr>
              <w:jc w:val="center"/>
              <w:rPr>
                <w:rFonts w:ascii="MS Mincho" w:eastAsia="MS Mincho" w:hAnsi="MS Mincho"/>
                <w:szCs w:val="21"/>
              </w:rPr>
            </w:pPr>
            <w:r w:rsidRPr="00E257BD">
              <w:rPr>
                <w:rFonts w:ascii="MS Mincho" w:eastAsia="MS Mincho" w:hAnsi="MS Mincho" w:hint="eastAsia"/>
                <w:szCs w:val="21"/>
              </w:rPr>
              <w:t>価値・態度</w:t>
            </w:r>
          </w:p>
        </w:tc>
        <w:tc>
          <w:tcPr>
            <w:tcW w:w="7088" w:type="dxa"/>
            <w:shd w:val="clear" w:color="auto" w:fill="auto"/>
          </w:tcPr>
          <w:p w14:paraId="1A8E0A78" w14:textId="1DE17F1B" w:rsidR="009F79E8" w:rsidRPr="00E257BD" w:rsidRDefault="009F79E8" w:rsidP="009F79E8">
            <w:pPr>
              <w:rPr>
                <w:rFonts w:ascii="MS Mincho" w:eastAsia="MS Mincho" w:hAnsi="MS Mincho"/>
                <w:szCs w:val="21"/>
              </w:rPr>
            </w:pPr>
            <w:r w:rsidRPr="00E257BD">
              <w:rPr>
                <w:rFonts w:ascii="MS Mincho" w:eastAsia="MS Mincho" w:hAnsi="MS Mincho" w:hint="eastAsia"/>
                <w:szCs w:val="21"/>
              </w:rPr>
              <w:t>・内容に興味を持ち、積極的に参加</w:t>
            </w:r>
            <w:r w:rsidR="001A01BE" w:rsidRPr="00E257BD">
              <w:rPr>
                <w:rFonts w:ascii="MS Mincho" w:eastAsia="MS Mincho" w:hAnsi="MS Mincho" w:hint="eastAsia"/>
                <w:szCs w:val="21"/>
              </w:rPr>
              <w:t>する</w:t>
            </w:r>
            <w:r w:rsidR="00445E22">
              <w:rPr>
                <w:rFonts w:ascii="MS Mincho" w:eastAsia="MS Mincho" w:hAnsi="MS Mincho" w:hint="eastAsia"/>
                <w:szCs w:val="21"/>
              </w:rPr>
              <w:t>態度</w:t>
            </w:r>
          </w:p>
          <w:p w14:paraId="56344E4C" w14:textId="7BF3DAAF" w:rsidR="009F79E8" w:rsidRPr="003473E9" w:rsidRDefault="009F79E8" w:rsidP="009F79E8">
            <w:pPr>
              <w:rPr>
                <w:rFonts w:ascii="MS Mincho" w:eastAsiaTheme="minorEastAsia" w:hAnsi="MS Mincho"/>
                <w:szCs w:val="21"/>
              </w:rPr>
            </w:pPr>
            <w:r w:rsidRPr="00E257BD">
              <w:rPr>
                <w:rFonts w:ascii="MS Mincho" w:eastAsia="MS Mincho" w:hAnsi="MS Mincho" w:hint="eastAsia"/>
                <w:szCs w:val="21"/>
              </w:rPr>
              <w:t>・相手の言葉に対する尊重と</w:t>
            </w:r>
            <w:r w:rsidR="003473E9">
              <w:rPr>
                <w:rFonts w:ascii="MS Mincho" w:eastAsia="MS Mincho" w:hAnsi="MS Mincho" w:hint="eastAsia"/>
                <w:szCs w:val="21"/>
              </w:rPr>
              <w:t>傾聴</w:t>
            </w:r>
          </w:p>
          <w:p w14:paraId="2FAC95FF" w14:textId="77777777" w:rsidR="00CB2F84" w:rsidRPr="00E257BD" w:rsidRDefault="009F79E8" w:rsidP="009F79E8">
            <w:pPr>
              <w:rPr>
                <w:rFonts w:ascii="MS Mincho" w:eastAsia="MS Mincho" w:hAnsi="MS Mincho"/>
                <w:szCs w:val="21"/>
              </w:rPr>
            </w:pPr>
            <w:r w:rsidRPr="00E257BD">
              <w:rPr>
                <w:rFonts w:ascii="MS Mincho" w:eastAsia="MS Mincho" w:hAnsi="MS Mincho" w:hint="eastAsia"/>
                <w:szCs w:val="21"/>
              </w:rPr>
              <w:t>・多様な</w:t>
            </w:r>
            <w:r w:rsidR="001A01BE" w:rsidRPr="00E257BD">
              <w:rPr>
                <w:rFonts w:ascii="MS Mincho" w:eastAsia="MS Mincho" w:hAnsi="MS Mincho" w:hint="eastAsia"/>
                <w:szCs w:val="21"/>
              </w:rPr>
              <w:t>観</w:t>
            </w:r>
            <w:r w:rsidRPr="00E257BD">
              <w:rPr>
                <w:rFonts w:ascii="MS Mincho" w:eastAsia="MS Mincho" w:hAnsi="MS Mincho" w:hint="eastAsia"/>
                <w:szCs w:val="21"/>
              </w:rPr>
              <w:t>点や意見に対する批判と</w:t>
            </w:r>
            <w:r w:rsidR="001A01BE" w:rsidRPr="00E257BD">
              <w:rPr>
                <w:rFonts w:ascii="MS Mincho" w:eastAsia="MS Mincho" w:hAnsi="MS Mincho" w:hint="eastAsia"/>
                <w:szCs w:val="21"/>
              </w:rPr>
              <w:t>受け入れ</w:t>
            </w:r>
          </w:p>
        </w:tc>
      </w:tr>
    </w:tbl>
    <w:p w14:paraId="4CC88F21" w14:textId="77777777" w:rsidR="00CB2F84" w:rsidRPr="006740FF" w:rsidRDefault="00CB7B36" w:rsidP="00937BBD">
      <w:pPr>
        <w:rPr>
          <w:rFonts w:ascii="MS Gothic" w:eastAsia="MS Gothic" w:hAnsi="MS Gothic"/>
          <w:szCs w:val="21"/>
        </w:rPr>
      </w:pPr>
      <w:r>
        <w:rPr>
          <w:rFonts w:ascii="MS Gothic" w:eastAsia="MS Gothic" w:hAnsi="MS Gothic"/>
          <w:szCs w:val="21"/>
        </w:rPr>
        <w:br w:type="page"/>
      </w:r>
      <w:r w:rsidR="00937BBD" w:rsidRPr="006740FF">
        <w:rPr>
          <w:rFonts w:ascii="MS Gothic" w:eastAsia="MS Gothic" w:hAnsi="MS Gothic" w:hint="eastAsia"/>
          <w:szCs w:val="21"/>
        </w:rPr>
        <w:lastRenderedPageBreak/>
        <w:t>(2)話す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068"/>
      </w:tblGrid>
      <w:tr w:rsidR="00937BBD" w:rsidRPr="00CF7E2D" w14:paraId="3DF19B5D" w14:textId="77777777" w:rsidTr="00817CED">
        <w:tc>
          <w:tcPr>
            <w:tcW w:w="1701" w:type="dxa"/>
            <w:tcBorders>
              <w:bottom w:val="single" w:sz="4" w:space="0" w:color="auto"/>
            </w:tcBorders>
            <w:shd w:val="clear" w:color="auto" w:fill="auto"/>
            <w:vAlign w:val="center"/>
          </w:tcPr>
          <w:p w14:paraId="4527CD5D" w14:textId="77777777" w:rsidR="00937BBD" w:rsidRPr="00E257BD" w:rsidRDefault="00937BBD" w:rsidP="00817CED">
            <w:pPr>
              <w:jc w:val="center"/>
              <w:rPr>
                <w:rFonts w:ascii="MS Mincho" w:eastAsia="MS Mincho" w:hAnsi="MS Mincho"/>
                <w:sz w:val="18"/>
                <w:szCs w:val="18"/>
              </w:rPr>
            </w:pPr>
            <w:r w:rsidRPr="00E257BD">
              <w:rPr>
                <w:rFonts w:ascii="MS Mincho" w:eastAsia="MS Mincho" w:hAnsi="MS Mincho" w:hint="eastAsia"/>
                <w:sz w:val="18"/>
                <w:szCs w:val="18"/>
              </w:rPr>
              <w:t>主要アイデア</w:t>
            </w:r>
          </w:p>
        </w:tc>
        <w:tc>
          <w:tcPr>
            <w:tcW w:w="7088" w:type="dxa"/>
            <w:shd w:val="clear" w:color="auto" w:fill="auto"/>
          </w:tcPr>
          <w:p w14:paraId="22FE439A" w14:textId="77777777" w:rsidR="0041360A" w:rsidRPr="00E257BD" w:rsidRDefault="0041360A" w:rsidP="00CF7E2D">
            <w:pPr>
              <w:ind w:left="180" w:hangingChars="100" w:hanging="180"/>
              <w:rPr>
                <w:rFonts w:ascii="MS Mincho" w:eastAsia="MS Mincho" w:hAnsi="MS Mincho"/>
                <w:sz w:val="18"/>
                <w:szCs w:val="18"/>
              </w:rPr>
            </w:pPr>
            <w:r w:rsidRPr="00E257BD">
              <w:rPr>
                <w:rFonts w:ascii="MS Mincho" w:eastAsia="MS Mincho" w:hAnsi="MS Mincho" w:hint="eastAsia"/>
                <w:sz w:val="18"/>
                <w:szCs w:val="18"/>
              </w:rPr>
              <w:t>・明確な意思伝達のためには、音声的な特徴に</w:t>
            </w:r>
            <w:r w:rsidR="00817CED" w:rsidRPr="00E257BD">
              <w:rPr>
                <w:rFonts w:ascii="MS Mincho" w:eastAsia="MS Mincho" w:hAnsi="MS Mincho" w:hint="eastAsia"/>
                <w:sz w:val="18"/>
                <w:szCs w:val="18"/>
              </w:rPr>
              <w:t>留意</w:t>
            </w:r>
            <w:r w:rsidRPr="00E257BD">
              <w:rPr>
                <w:rFonts w:ascii="MS Mincho" w:eastAsia="MS Mincho" w:hAnsi="MS Mincho" w:hint="eastAsia"/>
                <w:sz w:val="18"/>
                <w:szCs w:val="18"/>
              </w:rPr>
              <w:t>して話すことが重要だ。</w:t>
            </w:r>
          </w:p>
          <w:p w14:paraId="0F74241E" w14:textId="77777777" w:rsidR="0041360A" w:rsidRPr="00E257BD" w:rsidRDefault="0041360A" w:rsidP="00CF7E2D">
            <w:pPr>
              <w:ind w:left="180" w:hangingChars="100" w:hanging="180"/>
              <w:rPr>
                <w:rFonts w:ascii="MS Mincho" w:eastAsia="MS Mincho" w:hAnsi="MS Mincho"/>
                <w:sz w:val="18"/>
                <w:szCs w:val="18"/>
              </w:rPr>
            </w:pPr>
            <w:r w:rsidRPr="00E257BD">
              <w:rPr>
                <w:rFonts w:ascii="MS Mincho" w:eastAsia="MS Mincho" w:hAnsi="MS Mincho" w:hint="eastAsia"/>
                <w:sz w:val="18"/>
                <w:szCs w:val="18"/>
              </w:rPr>
              <w:t>・様々な表現を状況に合わせて話すことは、コミュニケーションにおいて重要な要素だ。</w:t>
            </w:r>
          </w:p>
          <w:p w14:paraId="759A5D13" w14:textId="4B085D65" w:rsidR="00937BBD" w:rsidRPr="00E257BD" w:rsidRDefault="0041360A" w:rsidP="00CF7E2D">
            <w:pPr>
              <w:ind w:left="180" w:hangingChars="100" w:hanging="180"/>
              <w:rPr>
                <w:rFonts w:ascii="MS Mincho" w:eastAsia="MS Mincho" w:hAnsi="MS Mincho"/>
                <w:sz w:val="18"/>
                <w:szCs w:val="18"/>
              </w:rPr>
            </w:pPr>
            <w:r w:rsidRPr="00E257BD">
              <w:rPr>
                <w:rFonts w:ascii="MS Mincho" w:eastAsia="MS Mincho" w:hAnsi="MS Mincho" w:hint="eastAsia"/>
                <w:sz w:val="18"/>
                <w:szCs w:val="18"/>
              </w:rPr>
              <w:t>・言語文化に基づいて相手を配慮し話すことは、円滑なコミュニケーションにつながる。</w:t>
            </w:r>
          </w:p>
        </w:tc>
      </w:tr>
      <w:tr w:rsidR="00937BBD" w:rsidRPr="00CF7E2D" w14:paraId="783DB5C4" w14:textId="77777777" w:rsidTr="00E257BD">
        <w:trPr>
          <w:trHeight w:val="442"/>
        </w:trPr>
        <w:tc>
          <w:tcPr>
            <w:tcW w:w="1701" w:type="dxa"/>
            <w:tcBorders>
              <w:tl2br w:val="single" w:sz="4" w:space="0" w:color="auto"/>
            </w:tcBorders>
            <w:shd w:val="clear" w:color="auto" w:fill="auto"/>
            <w:vAlign w:val="center"/>
          </w:tcPr>
          <w:p w14:paraId="78E20331" w14:textId="0E71F12A" w:rsidR="00937BBD" w:rsidRPr="00E257BD" w:rsidRDefault="00937BBD" w:rsidP="00817CED">
            <w:pPr>
              <w:jc w:val="center"/>
              <w:rPr>
                <w:rFonts w:ascii="MS Mincho" w:eastAsia="MS Mincho" w:hAnsi="MS Mincho"/>
                <w:sz w:val="18"/>
                <w:szCs w:val="18"/>
              </w:rPr>
            </w:pPr>
          </w:p>
        </w:tc>
        <w:tc>
          <w:tcPr>
            <w:tcW w:w="7088" w:type="dxa"/>
            <w:shd w:val="clear" w:color="auto" w:fill="auto"/>
            <w:vAlign w:val="center"/>
          </w:tcPr>
          <w:p w14:paraId="11A168CA" w14:textId="77777777" w:rsidR="00937BBD" w:rsidRPr="00E257BD" w:rsidRDefault="007564C4" w:rsidP="00E257BD">
            <w:pPr>
              <w:jc w:val="center"/>
              <w:rPr>
                <w:rFonts w:ascii="MS Mincho" w:eastAsia="MS Mincho" w:hAnsi="MS Mincho"/>
                <w:sz w:val="18"/>
                <w:szCs w:val="18"/>
              </w:rPr>
            </w:pPr>
            <w:r w:rsidRPr="00E257BD">
              <w:rPr>
                <w:rFonts w:ascii="MS Mincho" w:eastAsia="MS Mincho" w:hAnsi="MS Mincho" w:hint="eastAsia"/>
                <w:sz w:val="18"/>
                <w:szCs w:val="18"/>
              </w:rPr>
              <w:t>内容要素</w:t>
            </w:r>
          </w:p>
        </w:tc>
      </w:tr>
      <w:tr w:rsidR="00937BBD" w:rsidRPr="00CF7E2D" w14:paraId="4B4941B4" w14:textId="77777777" w:rsidTr="00817CED">
        <w:tc>
          <w:tcPr>
            <w:tcW w:w="1701" w:type="dxa"/>
            <w:vMerge w:val="restart"/>
            <w:shd w:val="clear" w:color="auto" w:fill="auto"/>
            <w:vAlign w:val="center"/>
          </w:tcPr>
          <w:p w14:paraId="72731CBB" w14:textId="443D9014" w:rsidR="00937BBD" w:rsidRPr="00E257BD" w:rsidRDefault="00E257BD" w:rsidP="00817CED">
            <w:pPr>
              <w:jc w:val="center"/>
              <w:rPr>
                <w:rFonts w:ascii="MS Mincho" w:eastAsia="MS Mincho" w:hAnsi="MS Mincho"/>
                <w:sz w:val="18"/>
                <w:szCs w:val="18"/>
              </w:rPr>
            </w:pPr>
            <w:r>
              <w:rPr>
                <w:rFonts w:ascii="MS Gothic" w:eastAsia="MS Gothic" w:hAnsi="MS Gothic" w:hint="eastAsia"/>
                <w:noProof/>
                <w:szCs w:val="21"/>
              </w:rPr>
              <mc:AlternateContent>
                <mc:Choice Requires="wpg">
                  <w:drawing>
                    <wp:anchor distT="0" distB="0" distL="114300" distR="114300" simplePos="0" relativeHeight="251678208" behindDoc="0" locked="0" layoutInCell="1" allowOverlap="1" wp14:anchorId="59D67E92" wp14:editId="277FDB72">
                      <wp:simplePos x="0" y="0"/>
                      <wp:positionH relativeFrom="column">
                        <wp:posOffset>-175895</wp:posOffset>
                      </wp:positionH>
                      <wp:positionV relativeFrom="paragraph">
                        <wp:posOffset>-1381760</wp:posOffset>
                      </wp:positionV>
                      <wp:extent cx="1584960" cy="445135"/>
                      <wp:effectExtent l="0" t="0" r="0" b="0"/>
                      <wp:wrapNone/>
                      <wp:docPr id="638654833" name="グループ化 1"/>
                      <wp:cNvGraphicFramePr/>
                      <a:graphic xmlns:a="http://schemas.openxmlformats.org/drawingml/2006/main">
                        <a:graphicData uri="http://schemas.microsoft.com/office/word/2010/wordprocessingGroup">
                          <wpg:wgp>
                            <wpg:cNvGrpSpPr/>
                            <wpg:grpSpPr>
                              <a:xfrm>
                                <a:off x="0" y="0"/>
                                <a:ext cx="1584960" cy="445135"/>
                                <a:chOff x="0" y="0"/>
                                <a:chExt cx="1585198" cy="445298"/>
                              </a:xfrm>
                            </wpg:grpSpPr>
                            <wps:wsp>
                              <wps:cNvPr id="701307118" name="텍스트 상자 2"/>
                              <wps:cNvSpPr txBox="1">
                                <a:spLocks noChangeArrowheads="1"/>
                              </wps:cNvSpPr>
                              <wps:spPr bwMode="auto">
                                <a:xfrm>
                                  <a:off x="0" y="115734"/>
                                  <a:ext cx="890904" cy="329564"/>
                                </a:xfrm>
                                <a:prstGeom prst="rect">
                                  <a:avLst/>
                                </a:prstGeom>
                                <a:noFill/>
                                <a:ln w="9525">
                                  <a:noFill/>
                                  <a:miter lim="800000"/>
                                  <a:headEnd/>
                                  <a:tailEnd/>
                                </a:ln>
                              </wps:spPr>
                              <wps:txbx>
                                <w:txbxContent>
                                  <w:p w14:paraId="2D45B592" w14:textId="77777777" w:rsidR="00E257BD" w:rsidRPr="003E3DD7" w:rsidRDefault="00E257BD" w:rsidP="00E257BD">
                                    <w:pPr>
                                      <w:rPr>
                                        <w:sz w:val="20"/>
                                        <w:szCs w:val="21"/>
                                        <w:lang w:eastAsia="ko-KR"/>
                                      </w:rPr>
                                    </w:pPr>
                                    <w:r w:rsidRPr="003E3DD7">
                                      <w:rPr>
                                        <w:rFonts w:hint="eastAsia"/>
                                        <w:sz w:val="20"/>
                                        <w:szCs w:val="21"/>
                                      </w:rPr>
                                      <w:t>カテゴリー</w:t>
                                    </w:r>
                                  </w:p>
                                </w:txbxContent>
                              </wps:txbx>
                              <wps:bodyPr rot="0" vert="horz" wrap="square" lIns="91440" tIns="45720" rIns="91440" bIns="45720" anchor="t" anchorCtr="0">
                                <a:spAutoFit/>
                              </wps:bodyPr>
                            </wps:wsp>
                            <wps:wsp>
                              <wps:cNvPr id="1925981456" name="텍스트 상자 2"/>
                              <wps:cNvSpPr txBox="1">
                                <a:spLocks noChangeArrowheads="1"/>
                              </wps:cNvSpPr>
                              <wps:spPr bwMode="auto">
                                <a:xfrm>
                                  <a:off x="694294" y="0"/>
                                  <a:ext cx="890904" cy="329564"/>
                                </a:xfrm>
                                <a:prstGeom prst="rect">
                                  <a:avLst/>
                                </a:prstGeom>
                                <a:noFill/>
                                <a:ln w="9525">
                                  <a:noFill/>
                                  <a:miter lim="800000"/>
                                  <a:headEnd/>
                                  <a:tailEnd/>
                                </a:ln>
                              </wps:spPr>
                              <wps:txbx>
                                <w:txbxContent>
                                  <w:p w14:paraId="2BCCD806" w14:textId="77777777" w:rsidR="00E257BD" w:rsidRPr="003E3DD7" w:rsidRDefault="00E257BD" w:rsidP="00E4767A">
                                    <w:pPr>
                                      <w:ind w:firstLineChars="50" w:firstLine="100"/>
                                      <w:rPr>
                                        <w:rFonts w:ascii="MS Mincho" w:eastAsia="MS Mincho" w:hAnsi="MS Mincho"/>
                                        <w:sz w:val="20"/>
                                        <w:szCs w:val="21"/>
                                        <w:lang w:eastAsia="ko-KR"/>
                                      </w:rPr>
                                    </w:pPr>
                                    <w:r w:rsidRPr="003E3DD7">
                                      <w:rPr>
                                        <w:rFonts w:ascii="MS Mincho" w:eastAsia="MS Mincho" w:hAnsi="MS Mincho" w:hint="eastAsia"/>
                                        <w:sz w:val="20"/>
                                        <w:szCs w:val="21"/>
                                      </w:rPr>
                                      <w:t>区分</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9D67E92" id="_x0000_s1045" style="position:absolute;left:0;text-align:left;margin-left:-13.85pt;margin-top:-108.8pt;width:124.8pt;height:35.05pt;z-index:251678208;mso-width-relative:margin;mso-height-relative:margin" coordsize="15851,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">
                      <v:shape id="_x0000_s1046" type="#_x0000_t202" style="position:absolute;top:1157;width:890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" filled="f" stroked="f">
                        <v:textbox style="mso-fit-shape-to-text:t">
                          <w:txbxContent>
                            <w:p w14:paraId="2D45B592" w14:textId="77777777" w:rsidR="00E257BD" w:rsidRPr="003E3DD7" w:rsidRDefault="00E257BD" w:rsidP="00E257BD">
                              <w:pPr>
                                <w:rPr>
                                  <w:sz w:val="20"/>
                                  <w:szCs w:val="21"/>
                                  <w:lang w:eastAsia="ko-KR"/>
                                </w:rPr>
                              </w:pPr>
                              <w:r w:rsidRPr="003E3DD7">
                                <w:rPr>
                                  <w:rFonts w:hint="eastAsia"/>
                                  <w:sz w:val="20"/>
                                  <w:szCs w:val="21"/>
                                </w:rPr>
                                <w:t>カテゴリー</w:t>
                              </w:r>
                            </w:p>
                          </w:txbxContent>
                        </v:textbox>
                      </v:shape>
                      <v:shape id="_x0000_s1047" type="#_x0000_t202" style="position:absolute;left:6942;width:890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" filled="f" stroked="f">
                        <v:textbox style="mso-fit-shape-to-text:t">
                          <w:txbxContent>
                            <w:p w14:paraId="2BCCD806" w14:textId="77777777" w:rsidR="00E257BD" w:rsidRPr="003E3DD7" w:rsidRDefault="00E257BD" w:rsidP="00E4767A">
                              <w:pPr>
                                <w:ind w:firstLineChars="50" w:firstLine="100"/>
                                <w:rPr>
                                  <w:rFonts w:ascii="MS Mincho" w:eastAsia="MS Mincho" w:hAnsi="MS Mincho"/>
                                  <w:sz w:val="20"/>
                                  <w:szCs w:val="21"/>
                                  <w:lang w:eastAsia="ko-KR"/>
                                </w:rPr>
                              </w:pPr>
                              <w:r w:rsidRPr="003E3DD7">
                                <w:rPr>
                                  <w:rFonts w:ascii="MS Mincho" w:eastAsia="MS Mincho" w:hAnsi="MS Mincho" w:hint="eastAsia"/>
                                  <w:sz w:val="20"/>
                                  <w:szCs w:val="21"/>
                                </w:rPr>
                                <w:t>区分</w:t>
                              </w:r>
                            </w:p>
                          </w:txbxContent>
                        </v:textbox>
                      </v:shape>
                    </v:group>
                  </w:pict>
                </mc:Fallback>
              </mc:AlternateContent>
            </w:r>
            <w:r w:rsidR="00937BBD" w:rsidRPr="00E257BD">
              <w:rPr>
                <w:rFonts w:ascii="MS Mincho" w:eastAsia="MS Mincho" w:hAnsi="MS Mincho" w:hint="eastAsia"/>
                <w:sz w:val="18"/>
                <w:szCs w:val="18"/>
              </w:rPr>
              <w:t>知識・理解</w:t>
            </w:r>
          </w:p>
        </w:tc>
        <w:tc>
          <w:tcPr>
            <w:tcW w:w="7088" w:type="dxa"/>
            <w:shd w:val="clear" w:color="auto" w:fill="auto"/>
          </w:tcPr>
          <w:p w14:paraId="45222DF1" w14:textId="6A1344F4" w:rsidR="00937BBD" w:rsidRPr="00E257BD" w:rsidRDefault="00937BBD" w:rsidP="00937BBD">
            <w:pPr>
              <w:rPr>
                <w:rFonts w:ascii="MS Mincho" w:eastAsia="MS Mincho" w:hAnsi="MS Mincho"/>
                <w:sz w:val="18"/>
                <w:szCs w:val="18"/>
              </w:rPr>
            </w:pPr>
            <w:r w:rsidRPr="00E257BD">
              <w:rPr>
                <w:rFonts w:ascii="MS Mincho" w:eastAsia="MS Mincho" w:hAnsi="MS Mincho" w:hint="eastAsia"/>
                <w:sz w:val="18"/>
                <w:szCs w:val="18"/>
              </w:rPr>
              <w:t>・</w:t>
            </w:r>
            <w:r w:rsidR="00FF7EC7" w:rsidRPr="00E257BD">
              <w:rPr>
                <w:rFonts w:ascii="MS Mincho" w:eastAsia="MS Mincho" w:hAnsi="MS Mincho" w:hint="eastAsia"/>
                <w:sz w:val="18"/>
                <w:szCs w:val="18"/>
              </w:rPr>
              <w:t>音声的な特徴</w:t>
            </w:r>
          </w:p>
        </w:tc>
      </w:tr>
      <w:tr w:rsidR="00937BBD" w:rsidRPr="00CF7E2D" w14:paraId="00F197ED" w14:textId="77777777" w:rsidTr="00817CED">
        <w:tc>
          <w:tcPr>
            <w:tcW w:w="1701" w:type="dxa"/>
            <w:vMerge/>
            <w:shd w:val="clear" w:color="auto" w:fill="auto"/>
            <w:vAlign w:val="center"/>
          </w:tcPr>
          <w:p w14:paraId="546A7759" w14:textId="77777777" w:rsidR="00937BBD" w:rsidRPr="00E257BD" w:rsidRDefault="00937BBD" w:rsidP="00817CED">
            <w:pPr>
              <w:jc w:val="center"/>
              <w:rPr>
                <w:rFonts w:ascii="MS Mincho" w:eastAsia="MS Mincho" w:hAnsi="MS Mincho"/>
                <w:sz w:val="18"/>
                <w:szCs w:val="18"/>
              </w:rPr>
            </w:pPr>
          </w:p>
        </w:tc>
        <w:tc>
          <w:tcPr>
            <w:tcW w:w="7088" w:type="dxa"/>
            <w:shd w:val="clear" w:color="auto" w:fill="auto"/>
          </w:tcPr>
          <w:p w14:paraId="13716CD3" w14:textId="3D74C887" w:rsidR="0041360A" w:rsidRPr="00E257BD" w:rsidRDefault="0041360A" w:rsidP="00937BBD">
            <w:pPr>
              <w:rPr>
                <w:rFonts w:ascii="MS Mincho" w:eastAsia="MS Mincho" w:hAnsi="MS Mincho"/>
                <w:sz w:val="18"/>
                <w:szCs w:val="18"/>
              </w:rPr>
            </w:pPr>
            <w:r w:rsidRPr="00E257BD">
              <w:rPr>
                <w:rFonts w:ascii="MS Mincho" w:eastAsia="MS Mincho" w:hAnsi="MS Mincho" w:hint="eastAsia"/>
                <w:sz w:val="18"/>
                <w:szCs w:val="18"/>
              </w:rPr>
              <w:t>・単語（基本</w:t>
            </w:r>
            <w:r w:rsidR="006D4C52">
              <w:rPr>
                <w:rFonts w:ascii="MS Mincho" w:eastAsia="MS Mincho" w:hAnsi="MS Mincho" w:hint="eastAsia"/>
                <w:sz w:val="18"/>
                <w:szCs w:val="18"/>
              </w:rPr>
              <w:t>的</w:t>
            </w:r>
            <w:r w:rsidRPr="00E257BD">
              <w:rPr>
                <w:rFonts w:ascii="MS Mincho" w:eastAsia="MS Mincho" w:hAnsi="MS Mincho" w:hint="eastAsia"/>
                <w:sz w:val="18"/>
                <w:szCs w:val="18"/>
              </w:rPr>
              <w:t>･派生</w:t>
            </w:r>
            <w:r w:rsidR="006D4C52">
              <w:rPr>
                <w:rFonts w:ascii="MS Mincho" w:eastAsia="MS Mincho" w:hAnsi="MS Mincho" w:hint="eastAsia"/>
                <w:sz w:val="18"/>
                <w:szCs w:val="18"/>
              </w:rPr>
              <w:t>的な</w:t>
            </w:r>
            <w:r w:rsidRPr="00E257BD">
              <w:rPr>
                <w:rFonts w:ascii="MS Mincho" w:eastAsia="MS Mincho" w:hAnsi="MS Mincho" w:hint="eastAsia"/>
                <w:sz w:val="18"/>
                <w:szCs w:val="18"/>
              </w:rPr>
              <w:t>意味）</w:t>
            </w:r>
          </w:p>
          <w:p w14:paraId="016885D1" w14:textId="77777777" w:rsidR="0041360A" w:rsidRPr="00E257BD" w:rsidRDefault="0041360A" w:rsidP="00937BBD">
            <w:pPr>
              <w:rPr>
                <w:rFonts w:ascii="MS Mincho" w:eastAsia="MS Mincho" w:hAnsi="MS Mincho"/>
                <w:sz w:val="18"/>
                <w:szCs w:val="18"/>
              </w:rPr>
            </w:pPr>
            <w:r w:rsidRPr="00E257BD">
              <w:rPr>
                <w:rFonts w:ascii="MS Mincho" w:eastAsia="MS Mincho" w:hAnsi="MS Mincho" w:hint="eastAsia"/>
                <w:sz w:val="18"/>
                <w:szCs w:val="18"/>
              </w:rPr>
              <w:t>・</w:t>
            </w:r>
            <w:r w:rsidR="005D0511" w:rsidRPr="00E257BD">
              <w:rPr>
                <w:rFonts w:ascii="MS Mincho" w:eastAsia="MS Mincho" w:hAnsi="MS Mincho" w:hint="eastAsia"/>
                <w:sz w:val="18"/>
                <w:szCs w:val="18"/>
              </w:rPr>
              <w:t>句</w:t>
            </w:r>
            <w:r w:rsidRPr="00E257BD">
              <w:rPr>
                <w:rFonts w:ascii="MS Mincho" w:eastAsia="MS Mincho" w:hAnsi="MS Mincho" w:hint="eastAsia"/>
                <w:sz w:val="18"/>
                <w:szCs w:val="18"/>
              </w:rPr>
              <w:t>（単語の結合関係、慣用的な表現）</w:t>
            </w:r>
          </w:p>
          <w:p w14:paraId="21E24804" w14:textId="77777777" w:rsidR="00937BBD" w:rsidRPr="00E257BD" w:rsidRDefault="0041360A" w:rsidP="00937BBD">
            <w:pPr>
              <w:rPr>
                <w:rFonts w:ascii="MS Mincho" w:eastAsia="MS Mincho" w:hAnsi="MS Mincho"/>
                <w:sz w:val="18"/>
                <w:szCs w:val="18"/>
              </w:rPr>
            </w:pPr>
            <w:r w:rsidRPr="00E257BD">
              <w:rPr>
                <w:rFonts w:ascii="MS Mincho" w:eastAsia="MS Mincho" w:hAnsi="MS Mincho" w:hint="eastAsia"/>
                <w:sz w:val="18"/>
                <w:szCs w:val="18"/>
              </w:rPr>
              <w:t>・</w:t>
            </w:r>
            <w:r w:rsidR="005D0511" w:rsidRPr="00E257BD">
              <w:rPr>
                <w:rFonts w:ascii="MS Mincho" w:eastAsia="MS Mincho" w:hAnsi="MS Mincho" w:hint="eastAsia"/>
                <w:sz w:val="18"/>
                <w:szCs w:val="18"/>
              </w:rPr>
              <w:t>やや</w:t>
            </w:r>
            <w:r w:rsidRPr="00E257BD">
              <w:rPr>
                <w:rFonts w:ascii="MS Mincho" w:eastAsia="MS Mincho" w:hAnsi="MS Mincho" w:hint="eastAsia"/>
                <w:sz w:val="18"/>
                <w:szCs w:val="18"/>
              </w:rPr>
              <w:t>長い文</w:t>
            </w:r>
          </w:p>
        </w:tc>
      </w:tr>
      <w:tr w:rsidR="00937BBD" w:rsidRPr="00CF7E2D" w14:paraId="0AC6C095" w14:textId="77777777" w:rsidTr="00817CED">
        <w:tc>
          <w:tcPr>
            <w:tcW w:w="1701" w:type="dxa"/>
            <w:vMerge/>
            <w:shd w:val="clear" w:color="auto" w:fill="auto"/>
            <w:vAlign w:val="center"/>
          </w:tcPr>
          <w:p w14:paraId="4F5E0F3D" w14:textId="77777777" w:rsidR="00937BBD" w:rsidRPr="00E257BD" w:rsidRDefault="00937BBD" w:rsidP="00817CED">
            <w:pPr>
              <w:jc w:val="center"/>
              <w:rPr>
                <w:rFonts w:ascii="MS Mincho" w:eastAsia="MS Mincho" w:hAnsi="MS Mincho"/>
                <w:sz w:val="18"/>
                <w:szCs w:val="18"/>
              </w:rPr>
            </w:pPr>
          </w:p>
        </w:tc>
        <w:tc>
          <w:tcPr>
            <w:tcW w:w="7088" w:type="dxa"/>
            <w:shd w:val="clear" w:color="auto" w:fill="auto"/>
          </w:tcPr>
          <w:p w14:paraId="667B78D4" w14:textId="77777777" w:rsidR="00AB4D72" w:rsidRPr="00E257BD" w:rsidRDefault="00AB4D72" w:rsidP="00CF7E2D">
            <w:pPr>
              <w:ind w:left="180" w:hangingChars="100" w:hanging="180"/>
              <w:rPr>
                <w:rFonts w:ascii="MS Mincho" w:eastAsia="MS Mincho" w:hAnsi="MS Mincho"/>
                <w:sz w:val="18"/>
                <w:szCs w:val="18"/>
              </w:rPr>
            </w:pPr>
            <w:r w:rsidRPr="00E257BD">
              <w:rPr>
                <w:rFonts w:ascii="MS Mincho" w:eastAsia="MS Mincho" w:hAnsi="MS Mincho" w:hint="eastAsia"/>
                <w:sz w:val="18"/>
                <w:szCs w:val="18"/>
              </w:rPr>
              <w:t>• 挨拶･自己紹介（出会い･別れ、外出･帰宅、訪問、食事、年末、新年、祝い、自己紹介、他人紹介、家族紹介など）</w:t>
            </w:r>
          </w:p>
          <w:p w14:paraId="29D74CA9" w14:textId="0724528F" w:rsidR="00AB4D72" w:rsidRPr="00E257BD" w:rsidRDefault="00AB4D72" w:rsidP="00CF7E2D">
            <w:pPr>
              <w:ind w:left="180" w:hangingChars="100" w:hanging="180"/>
              <w:rPr>
                <w:rFonts w:ascii="MS Mincho" w:eastAsia="MS Mincho" w:hAnsi="MS Mincho"/>
                <w:sz w:val="18"/>
                <w:szCs w:val="18"/>
              </w:rPr>
            </w:pPr>
            <w:r w:rsidRPr="00E257BD">
              <w:rPr>
                <w:rFonts w:ascii="MS Mincho" w:eastAsia="MS Mincho" w:hAnsi="MS Mincho" w:hint="eastAsia"/>
                <w:sz w:val="18"/>
                <w:szCs w:val="18"/>
              </w:rPr>
              <w:t>• 配慮･意思伝達（感謝、謝罪、</w:t>
            </w:r>
            <w:r w:rsidR="00FF7EC7" w:rsidRPr="00E257BD">
              <w:rPr>
                <w:rFonts w:ascii="MS Mincho" w:eastAsia="MS Mincho" w:hAnsi="MS Mincho" w:hint="eastAsia"/>
                <w:sz w:val="18"/>
                <w:szCs w:val="18"/>
              </w:rPr>
              <w:t>ほめ</w:t>
            </w:r>
            <w:r w:rsidRPr="00E257BD">
              <w:rPr>
                <w:rFonts w:ascii="MS Mincho" w:eastAsia="MS Mincho" w:hAnsi="MS Mincho" w:hint="eastAsia"/>
                <w:sz w:val="18"/>
                <w:szCs w:val="18"/>
              </w:rPr>
              <w:t>、励まし、</w:t>
            </w:r>
            <w:r w:rsidR="00FF7EC7" w:rsidRPr="00E257BD">
              <w:rPr>
                <w:rFonts w:ascii="MS Mincho" w:eastAsia="MS Mincho" w:hAnsi="MS Mincho" w:hint="eastAsia"/>
                <w:sz w:val="18"/>
                <w:szCs w:val="18"/>
              </w:rPr>
              <w:t>断り</w:t>
            </w:r>
            <w:r w:rsidRPr="00E257BD">
              <w:rPr>
                <w:rFonts w:ascii="MS Mincho" w:eastAsia="MS Mincho" w:hAnsi="MS Mincho" w:hint="eastAsia"/>
                <w:sz w:val="18"/>
                <w:szCs w:val="18"/>
              </w:rPr>
              <w:t>･辞退、謙虚、遺憾、苦情、承諾･同意、希望･意志、目的、意見提示、訂正･否定など）</w:t>
            </w:r>
          </w:p>
          <w:p w14:paraId="43A4BB99" w14:textId="77777777" w:rsidR="00AB4D72" w:rsidRPr="00E257BD" w:rsidRDefault="00AB4D72" w:rsidP="00CF7E2D">
            <w:pPr>
              <w:ind w:left="180" w:hangingChars="100" w:hanging="180"/>
              <w:rPr>
                <w:rFonts w:ascii="MS Mincho" w:eastAsia="MS Mincho" w:hAnsi="MS Mincho"/>
                <w:sz w:val="18"/>
                <w:szCs w:val="18"/>
              </w:rPr>
            </w:pPr>
            <w:r w:rsidRPr="00E257BD">
              <w:rPr>
                <w:rFonts w:ascii="MS Mincho" w:eastAsia="MS Mincho" w:hAnsi="MS Mincho" w:hint="eastAsia"/>
                <w:sz w:val="18"/>
                <w:szCs w:val="18"/>
              </w:rPr>
              <w:t>• 情報交換（存在･場所、時間･時刻、選択、比較、方法･理由、状態、趣味･関心、能力･可能、経験、確認、案内、推測、陳述、状況説明など）</w:t>
            </w:r>
          </w:p>
          <w:p w14:paraId="21BDAC02" w14:textId="77777777" w:rsidR="00AB4D72" w:rsidRPr="00E257BD" w:rsidRDefault="00AB4D72" w:rsidP="00AB4D72">
            <w:pPr>
              <w:rPr>
                <w:rFonts w:ascii="MS Mincho" w:eastAsia="MS Mincho" w:hAnsi="MS Mincho"/>
                <w:sz w:val="18"/>
                <w:szCs w:val="18"/>
              </w:rPr>
            </w:pPr>
            <w:r w:rsidRPr="00E257BD">
              <w:rPr>
                <w:rFonts w:ascii="MS Mincho" w:eastAsia="MS Mincho" w:hAnsi="MS Mincho" w:hint="eastAsia"/>
                <w:sz w:val="18"/>
                <w:szCs w:val="18"/>
              </w:rPr>
              <w:t>• 行為要求（依頼･指示、禁止、勧誘、助言･提案、許可、警告など）</w:t>
            </w:r>
          </w:p>
          <w:p w14:paraId="047C90E3" w14:textId="77777777" w:rsidR="00AB4D72" w:rsidRPr="00E257BD" w:rsidRDefault="00AB4D72" w:rsidP="00CF7E2D">
            <w:pPr>
              <w:ind w:left="180" w:hangingChars="100" w:hanging="180"/>
              <w:rPr>
                <w:rFonts w:ascii="MS Mincho" w:eastAsia="MS Mincho" w:hAnsi="MS Mincho"/>
                <w:sz w:val="18"/>
                <w:szCs w:val="18"/>
              </w:rPr>
            </w:pPr>
            <w:r w:rsidRPr="00E257BD">
              <w:rPr>
                <w:rFonts w:ascii="MS Mincho" w:eastAsia="MS Mincho" w:hAnsi="MS Mincho" w:hint="eastAsia"/>
                <w:sz w:val="18"/>
                <w:szCs w:val="18"/>
              </w:rPr>
              <w:t xml:space="preserve">• </w:t>
            </w:r>
            <w:r w:rsidR="00556F43" w:rsidRPr="00E257BD">
              <w:rPr>
                <w:rFonts w:ascii="MS Mincho" w:eastAsia="MS Mincho" w:hAnsi="MS Mincho" w:hint="eastAsia"/>
                <w:sz w:val="18"/>
                <w:szCs w:val="18"/>
              </w:rPr>
              <w:t>対</w:t>
            </w:r>
            <w:r w:rsidRPr="00E257BD">
              <w:rPr>
                <w:rFonts w:ascii="MS Mincho" w:eastAsia="MS Mincho" w:hAnsi="MS Mincho" w:hint="eastAsia"/>
                <w:sz w:val="18"/>
                <w:szCs w:val="18"/>
              </w:rPr>
              <w:t>話の進行（ためらい、受け答え、感嘆、話しかける、追加質問、話題展開･転換など）</w:t>
            </w:r>
          </w:p>
          <w:p w14:paraId="39CF04DF" w14:textId="1FDF58A3" w:rsidR="00AB4D72" w:rsidRPr="00E257BD" w:rsidRDefault="00AB4D72" w:rsidP="00AB4D72">
            <w:pPr>
              <w:rPr>
                <w:rFonts w:ascii="MS Mincho" w:eastAsia="MS Mincho" w:hAnsi="MS Mincho"/>
                <w:sz w:val="18"/>
                <w:szCs w:val="18"/>
              </w:rPr>
            </w:pPr>
            <w:r w:rsidRPr="00E257BD">
              <w:rPr>
                <w:rFonts w:ascii="MS Mincho" w:eastAsia="MS Mincho" w:hAnsi="MS Mincho" w:hint="eastAsia"/>
                <w:sz w:val="18"/>
                <w:szCs w:val="18"/>
              </w:rPr>
              <w:t>• 言語文化（依頼方法、</w:t>
            </w:r>
            <w:r w:rsidR="00136F77" w:rsidRPr="00E257BD">
              <w:rPr>
                <w:rFonts w:ascii="MS Mincho" w:eastAsia="MS Mincho" w:hAnsi="MS Mincho" w:hint="eastAsia"/>
                <w:sz w:val="18"/>
                <w:szCs w:val="18"/>
              </w:rPr>
              <w:t>承諾</w:t>
            </w:r>
            <w:r w:rsidRPr="00E257BD">
              <w:rPr>
                <w:rFonts w:ascii="MS Mincho" w:eastAsia="MS Mincho" w:hAnsi="MS Mincho" w:hint="eastAsia"/>
                <w:sz w:val="18"/>
                <w:szCs w:val="18"/>
              </w:rPr>
              <w:t>･</w:t>
            </w:r>
            <w:r w:rsidR="00FF7EC7" w:rsidRPr="00E257BD">
              <w:rPr>
                <w:rFonts w:ascii="MS Mincho" w:eastAsia="MS Mincho" w:hAnsi="MS Mincho" w:hint="eastAsia"/>
                <w:sz w:val="18"/>
                <w:szCs w:val="18"/>
              </w:rPr>
              <w:t>断り</w:t>
            </w:r>
            <w:r w:rsidRPr="00E257BD">
              <w:rPr>
                <w:rFonts w:ascii="MS Mincho" w:eastAsia="MS Mincho" w:hAnsi="MS Mincho" w:hint="eastAsia"/>
                <w:sz w:val="18"/>
                <w:szCs w:val="18"/>
              </w:rPr>
              <w:t>方法、呼び方、表現</w:t>
            </w:r>
            <w:r w:rsidR="00136F77" w:rsidRPr="00E257BD">
              <w:rPr>
                <w:rFonts w:ascii="MS Mincho" w:eastAsia="MS Mincho" w:hAnsi="MS Mincho" w:hint="eastAsia"/>
                <w:sz w:val="18"/>
                <w:szCs w:val="18"/>
              </w:rPr>
              <w:t>的</w:t>
            </w:r>
            <w:r w:rsidRPr="00E257BD">
              <w:rPr>
                <w:rFonts w:ascii="MS Mincho" w:eastAsia="MS Mincho" w:hAnsi="MS Mincho" w:hint="eastAsia"/>
                <w:sz w:val="18"/>
                <w:szCs w:val="18"/>
              </w:rPr>
              <w:t>特徴など）</w:t>
            </w:r>
          </w:p>
          <w:p w14:paraId="55FA9F86" w14:textId="77777777" w:rsidR="00937BBD" w:rsidRPr="00E257BD" w:rsidRDefault="00AB4D72" w:rsidP="00AB4D72">
            <w:pPr>
              <w:rPr>
                <w:rFonts w:ascii="MS Mincho" w:eastAsia="MS Mincho" w:hAnsi="MS Mincho"/>
                <w:sz w:val="18"/>
                <w:szCs w:val="18"/>
              </w:rPr>
            </w:pPr>
            <w:r w:rsidRPr="00E257BD">
              <w:rPr>
                <w:rFonts w:ascii="MS Mincho" w:eastAsia="MS Mincho" w:hAnsi="MS Mincho" w:hint="eastAsia"/>
                <w:sz w:val="18"/>
                <w:szCs w:val="18"/>
              </w:rPr>
              <w:t>• 非言語文化（ジェスチャー、ボディランゲージなど）</w:t>
            </w:r>
          </w:p>
        </w:tc>
      </w:tr>
      <w:tr w:rsidR="00937BBD" w:rsidRPr="00CF7E2D" w14:paraId="02DA4D5C" w14:textId="77777777" w:rsidTr="00817CED">
        <w:tc>
          <w:tcPr>
            <w:tcW w:w="1701" w:type="dxa"/>
            <w:shd w:val="clear" w:color="auto" w:fill="auto"/>
            <w:vAlign w:val="center"/>
          </w:tcPr>
          <w:p w14:paraId="05D6D2FF" w14:textId="77777777" w:rsidR="00937BBD" w:rsidRPr="00E257BD" w:rsidRDefault="00817CED" w:rsidP="00817CED">
            <w:pPr>
              <w:jc w:val="center"/>
              <w:rPr>
                <w:rFonts w:ascii="MS Mincho" w:eastAsia="MS Mincho" w:hAnsi="MS Mincho"/>
                <w:sz w:val="18"/>
                <w:szCs w:val="18"/>
              </w:rPr>
            </w:pPr>
            <w:r w:rsidRPr="00E257BD">
              <w:rPr>
                <w:rFonts w:ascii="MS Mincho" w:eastAsia="MS Mincho" w:hAnsi="MS Mincho" w:hint="eastAsia"/>
                <w:sz w:val="18"/>
                <w:szCs w:val="18"/>
              </w:rPr>
              <w:t>過程</w:t>
            </w:r>
            <w:r w:rsidR="00937BBD" w:rsidRPr="00E257BD">
              <w:rPr>
                <w:rFonts w:ascii="MS Mincho" w:eastAsia="MS Mincho" w:hAnsi="MS Mincho" w:hint="eastAsia"/>
                <w:sz w:val="18"/>
                <w:szCs w:val="18"/>
              </w:rPr>
              <w:t>・機能</w:t>
            </w:r>
          </w:p>
        </w:tc>
        <w:tc>
          <w:tcPr>
            <w:tcW w:w="7088" w:type="dxa"/>
            <w:shd w:val="clear" w:color="auto" w:fill="auto"/>
          </w:tcPr>
          <w:p w14:paraId="1D694353" w14:textId="10B5BFC3" w:rsidR="00AB4D72" w:rsidRPr="00E257BD" w:rsidRDefault="00AB4D72" w:rsidP="00AB4D72">
            <w:pPr>
              <w:rPr>
                <w:rFonts w:ascii="MS Mincho" w:eastAsia="MS Mincho" w:hAnsi="MS Mincho"/>
                <w:sz w:val="18"/>
                <w:szCs w:val="18"/>
              </w:rPr>
            </w:pPr>
            <w:r w:rsidRPr="00E257BD">
              <w:rPr>
                <w:rFonts w:ascii="MS Mincho" w:eastAsia="MS Mincho" w:hAnsi="MS Mincho" w:hint="eastAsia"/>
                <w:sz w:val="18"/>
                <w:szCs w:val="18"/>
              </w:rPr>
              <w:t xml:space="preserve">• </w:t>
            </w:r>
            <w:r w:rsidR="00FF7EC7" w:rsidRPr="00E257BD">
              <w:rPr>
                <w:rFonts w:ascii="MS Mincho" w:eastAsia="MS Mincho" w:hAnsi="MS Mincho" w:hint="eastAsia"/>
                <w:sz w:val="18"/>
                <w:szCs w:val="18"/>
              </w:rPr>
              <w:t>音声的な特徴</w:t>
            </w:r>
            <w:r w:rsidRPr="00E257BD">
              <w:rPr>
                <w:rFonts w:ascii="MS Mincho" w:eastAsia="MS Mincho" w:hAnsi="MS Mincho" w:hint="eastAsia"/>
                <w:sz w:val="18"/>
                <w:szCs w:val="18"/>
              </w:rPr>
              <w:t>に</w:t>
            </w:r>
            <w:r w:rsidR="00817CED" w:rsidRPr="00E257BD">
              <w:rPr>
                <w:rFonts w:ascii="MS Mincho" w:eastAsia="MS Mincho" w:hAnsi="MS Mincho" w:hint="eastAsia"/>
                <w:sz w:val="18"/>
                <w:szCs w:val="18"/>
              </w:rPr>
              <w:t>留意</w:t>
            </w:r>
            <w:r w:rsidRPr="00E257BD">
              <w:rPr>
                <w:rFonts w:ascii="MS Mincho" w:eastAsia="MS Mincho" w:hAnsi="MS Mincho" w:hint="eastAsia"/>
                <w:sz w:val="18"/>
                <w:szCs w:val="18"/>
              </w:rPr>
              <w:t>して話す</w:t>
            </w:r>
          </w:p>
          <w:p w14:paraId="6A4893F4" w14:textId="77777777" w:rsidR="00AB4D72" w:rsidRPr="00E257BD" w:rsidRDefault="00AB4D72" w:rsidP="00AB4D72">
            <w:pPr>
              <w:rPr>
                <w:rFonts w:ascii="MS Mincho" w:eastAsia="MS Mincho" w:hAnsi="MS Mincho"/>
                <w:sz w:val="18"/>
                <w:szCs w:val="18"/>
              </w:rPr>
            </w:pPr>
            <w:r w:rsidRPr="00E257BD">
              <w:rPr>
                <w:rFonts w:ascii="MS Mincho" w:eastAsia="MS Mincho" w:hAnsi="MS Mincho" w:hint="eastAsia"/>
                <w:sz w:val="18"/>
                <w:szCs w:val="18"/>
              </w:rPr>
              <w:t>• 説明したり意思を表現する</w:t>
            </w:r>
          </w:p>
          <w:p w14:paraId="7D60D872" w14:textId="77777777" w:rsidR="00AB4D72" w:rsidRPr="00E257BD" w:rsidRDefault="00AB4D72" w:rsidP="00AB4D72">
            <w:pPr>
              <w:rPr>
                <w:rFonts w:ascii="MS Mincho" w:eastAsia="MS Mincho" w:hAnsi="MS Mincho"/>
                <w:sz w:val="18"/>
                <w:szCs w:val="18"/>
              </w:rPr>
            </w:pPr>
            <w:r w:rsidRPr="00E257BD">
              <w:rPr>
                <w:rFonts w:ascii="MS Mincho" w:eastAsia="MS Mincho" w:hAnsi="MS Mincho" w:hint="eastAsia"/>
                <w:sz w:val="18"/>
                <w:szCs w:val="18"/>
              </w:rPr>
              <w:t>• 状況に</w:t>
            </w:r>
            <w:r w:rsidR="00635CBB" w:rsidRPr="00E257BD">
              <w:rPr>
                <w:rFonts w:ascii="MS Mincho" w:eastAsia="MS Mincho" w:hAnsi="MS Mincho" w:hint="eastAsia"/>
                <w:sz w:val="18"/>
                <w:szCs w:val="18"/>
              </w:rPr>
              <w:t>合わせて</w:t>
            </w:r>
            <w:r w:rsidRPr="00E257BD">
              <w:rPr>
                <w:rFonts w:ascii="MS Mincho" w:eastAsia="MS Mincho" w:hAnsi="MS Mincho" w:hint="eastAsia"/>
                <w:sz w:val="18"/>
                <w:szCs w:val="18"/>
              </w:rPr>
              <w:t>話す</w:t>
            </w:r>
          </w:p>
          <w:p w14:paraId="075C8155" w14:textId="77777777" w:rsidR="00937BBD" w:rsidRPr="00E257BD" w:rsidRDefault="00AB4D72" w:rsidP="00AB4D72">
            <w:pPr>
              <w:rPr>
                <w:rFonts w:ascii="MS Mincho" w:eastAsia="MS Mincho" w:hAnsi="MS Mincho"/>
                <w:sz w:val="18"/>
                <w:szCs w:val="18"/>
              </w:rPr>
            </w:pPr>
            <w:r w:rsidRPr="00E257BD">
              <w:rPr>
                <w:rFonts w:ascii="MS Mincho" w:eastAsia="MS Mincho" w:hAnsi="MS Mincho" w:hint="eastAsia"/>
                <w:sz w:val="18"/>
                <w:szCs w:val="18"/>
              </w:rPr>
              <w:t>•</w:t>
            </w:r>
            <w:r w:rsidRPr="00E257BD">
              <w:rPr>
                <w:rFonts w:ascii="MS Mincho" w:eastAsia="MS Mincho" w:hAnsi="MS Mincho"/>
                <w:sz w:val="18"/>
                <w:szCs w:val="18"/>
              </w:rPr>
              <w:t xml:space="preserve"> 地位や親密度、言語文化の違いを理解し表現する</w:t>
            </w:r>
          </w:p>
        </w:tc>
      </w:tr>
      <w:tr w:rsidR="00937BBD" w:rsidRPr="00CF7E2D" w14:paraId="010B8265" w14:textId="77777777" w:rsidTr="00817CED">
        <w:tc>
          <w:tcPr>
            <w:tcW w:w="1701" w:type="dxa"/>
            <w:shd w:val="clear" w:color="auto" w:fill="auto"/>
            <w:vAlign w:val="center"/>
          </w:tcPr>
          <w:p w14:paraId="0BD66DBC" w14:textId="77777777" w:rsidR="00937BBD" w:rsidRPr="00E257BD" w:rsidRDefault="00937BBD" w:rsidP="00817CED">
            <w:pPr>
              <w:jc w:val="center"/>
              <w:rPr>
                <w:rFonts w:ascii="MS Mincho" w:eastAsia="MS Mincho" w:hAnsi="MS Mincho"/>
                <w:sz w:val="18"/>
                <w:szCs w:val="18"/>
              </w:rPr>
            </w:pPr>
            <w:r w:rsidRPr="00E257BD">
              <w:rPr>
                <w:rFonts w:ascii="MS Mincho" w:eastAsia="MS Mincho" w:hAnsi="MS Mincho" w:hint="eastAsia"/>
                <w:sz w:val="18"/>
                <w:szCs w:val="18"/>
              </w:rPr>
              <w:t>価値・態度</w:t>
            </w:r>
          </w:p>
        </w:tc>
        <w:tc>
          <w:tcPr>
            <w:tcW w:w="7088" w:type="dxa"/>
            <w:shd w:val="clear" w:color="auto" w:fill="auto"/>
          </w:tcPr>
          <w:p w14:paraId="3C3C7853" w14:textId="77777777" w:rsidR="00AB4D72" w:rsidRPr="00E257BD" w:rsidRDefault="00AB4D72" w:rsidP="00AB4D72">
            <w:pPr>
              <w:rPr>
                <w:rFonts w:ascii="MS Mincho" w:eastAsia="MS Mincho" w:hAnsi="MS Mincho"/>
                <w:sz w:val="18"/>
                <w:szCs w:val="18"/>
              </w:rPr>
            </w:pPr>
            <w:r w:rsidRPr="00E257BD">
              <w:rPr>
                <w:rFonts w:ascii="MS Mincho" w:eastAsia="MS Mincho" w:hAnsi="MS Mincho" w:hint="eastAsia"/>
                <w:sz w:val="18"/>
                <w:szCs w:val="18"/>
              </w:rPr>
              <w:t>• 言語文化的な違いに対する配慮と相手の尊重</w:t>
            </w:r>
          </w:p>
          <w:p w14:paraId="76E0ED5E" w14:textId="77777777" w:rsidR="00AB4D72" w:rsidRPr="00E257BD" w:rsidRDefault="00AB4D72" w:rsidP="00AB4D72">
            <w:pPr>
              <w:rPr>
                <w:rFonts w:ascii="MS Mincho" w:eastAsia="MS Mincho" w:hAnsi="MS Mincho"/>
                <w:sz w:val="18"/>
                <w:szCs w:val="18"/>
              </w:rPr>
            </w:pPr>
            <w:r w:rsidRPr="00E257BD">
              <w:rPr>
                <w:rFonts w:ascii="MS Mincho" w:eastAsia="MS Mincho" w:hAnsi="MS Mincho" w:hint="eastAsia"/>
                <w:sz w:val="18"/>
                <w:szCs w:val="18"/>
              </w:rPr>
              <w:t>• 他人との相互作用時の協力的なコミュニケーション</w:t>
            </w:r>
          </w:p>
          <w:p w14:paraId="2DFF2F47" w14:textId="1F5C706D" w:rsidR="00AB4D72" w:rsidRPr="00E257BD" w:rsidRDefault="00AB4D72" w:rsidP="00AB4D72">
            <w:pPr>
              <w:rPr>
                <w:rFonts w:ascii="MS Mincho" w:eastAsia="MS Mincho" w:hAnsi="MS Mincho"/>
                <w:sz w:val="18"/>
                <w:szCs w:val="18"/>
              </w:rPr>
            </w:pPr>
            <w:r w:rsidRPr="00E257BD">
              <w:rPr>
                <w:rFonts w:ascii="MS Mincho" w:eastAsia="MS Mincho" w:hAnsi="MS Mincho" w:hint="eastAsia"/>
                <w:sz w:val="18"/>
                <w:szCs w:val="18"/>
              </w:rPr>
              <w:t>•</w:t>
            </w:r>
            <w:r w:rsidRPr="00E257BD">
              <w:rPr>
                <w:rFonts w:ascii="MS Mincho" w:eastAsia="MS Mincho" w:hAnsi="MS Mincho"/>
                <w:sz w:val="18"/>
                <w:szCs w:val="18"/>
              </w:rPr>
              <w:t xml:space="preserve"> 相手の話に共感し受け入れる</w:t>
            </w:r>
            <w:r w:rsidR="00445E22">
              <w:rPr>
                <w:rFonts w:ascii="MS Mincho" w:eastAsia="MS Mincho" w:hAnsi="MS Mincho"/>
                <w:sz w:val="18"/>
                <w:szCs w:val="18"/>
              </w:rPr>
              <w:t>態度</w:t>
            </w:r>
          </w:p>
          <w:p w14:paraId="31C581A6" w14:textId="77777777" w:rsidR="00937BBD" w:rsidRPr="00E257BD" w:rsidRDefault="00AB4D72" w:rsidP="00AB4D72">
            <w:pPr>
              <w:rPr>
                <w:rFonts w:ascii="MS Mincho" w:eastAsia="MS Mincho" w:hAnsi="MS Mincho"/>
                <w:sz w:val="18"/>
                <w:szCs w:val="18"/>
              </w:rPr>
            </w:pPr>
            <w:r w:rsidRPr="00E257BD">
              <w:rPr>
                <w:rFonts w:ascii="MS Mincho" w:eastAsia="MS Mincho" w:hAnsi="MS Mincho" w:hint="eastAsia"/>
                <w:sz w:val="18"/>
                <w:szCs w:val="18"/>
              </w:rPr>
              <w:t>•</w:t>
            </w:r>
            <w:r w:rsidRPr="00E257BD">
              <w:rPr>
                <w:rFonts w:ascii="MS Mincho" w:eastAsia="MS Mincho" w:hAnsi="MS Mincho"/>
                <w:sz w:val="18"/>
                <w:szCs w:val="18"/>
              </w:rPr>
              <w:t xml:space="preserve"> 積極的に話す態度</w:t>
            </w:r>
          </w:p>
        </w:tc>
      </w:tr>
    </w:tbl>
    <w:p w14:paraId="3195FBF0" w14:textId="77777777" w:rsidR="00937BBD" w:rsidRDefault="00937BBD" w:rsidP="00937BBD">
      <w:pPr>
        <w:rPr>
          <w:rFonts w:ascii="MS Mincho" w:eastAsia="MS Mincho" w:hAnsi="MS Mincho"/>
          <w:szCs w:val="21"/>
        </w:rPr>
      </w:pPr>
    </w:p>
    <w:p w14:paraId="61EEF636" w14:textId="08478288" w:rsidR="00A73987" w:rsidRPr="0000009D" w:rsidRDefault="00E257BD" w:rsidP="00E25717">
      <w:pPr>
        <w:rPr>
          <w:rFonts w:ascii="MS Gothic" w:eastAsia="MS Gothic" w:hAnsi="MS Gothic"/>
          <w:szCs w:val="21"/>
        </w:rPr>
      </w:pPr>
      <w:r>
        <w:rPr>
          <w:rFonts w:ascii="MS Gothic" w:eastAsia="MS Gothic" w:hAnsi="MS Gothic" w:hint="eastAsia"/>
          <w:noProof/>
          <w:szCs w:val="21"/>
        </w:rPr>
        <mc:AlternateContent>
          <mc:Choice Requires="wpg">
            <w:drawing>
              <wp:anchor distT="0" distB="0" distL="114300" distR="114300" simplePos="0" relativeHeight="251680256" behindDoc="0" locked="0" layoutInCell="1" allowOverlap="1" wp14:anchorId="2B02E615" wp14:editId="7EEB072B">
                <wp:simplePos x="0" y="0"/>
                <wp:positionH relativeFrom="column">
                  <wp:posOffset>82550</wp:posOffset>
                </wp:positionH>
                <wp:positionV relativeFrom="paragraph">
                  <wp:posOffset>642571</wp:posOffset>
                </wp:positionV>
                <wp:extent cx="1584960" cy="445135"/>
                <wp:effectExtent l="0" t="0" r="0" b="0"/>
                <wp:wrapNone/>
                <wp:docPr id="1599230820" name="グループ化 1"/>
                <wp:cNvGraphicFramePr/>
                <a:graphic xmlns:a="http://schemas.openxmlformats.org/drawingml/2006/main">
                  <a:graphicData uri="http://schemas.microsoft.com/office/word/2010/wordprocessingGroup">
                    <wpg:wgp>
                      <wpg:cNvGrpSpPr/>
                      <wpg:grpSpPr>
                        <a:xfrm>
                          <a:off x="0" y="0"/>
                          <a:ext cx="1584960" cy="445135"/>
                          <a:chOff x="0" y="0"/>
                          <a:chExt cx="1585198" cy="445298"/>
                        </a:xfrm>
                      </wpg:grpSpPr>
                      <wps:wsp>
                        <wps:cNvPr id="2135089529" name="텍스트 상자 2"/>
                        <wps:cNvSpPr txBox="1">
                          <a:spLocks noChangeArrowheads="1"/>
                        </wps:cNvSpPr>
                        <wps:spPr bwMode="auto">
                          <a:xfrm>
                            <a:off x="0" y="115734"/>
                            <a:ext cx="890904" cy="329564"/>
                          </a:xfrm>
                          <a:prstGeom prst="rect">
                            <a:avLst/>
                          </a:prstGeom>
                          <a:noFill/>
                          <a:ln w="9525">
                            <a:noFill/>
                            <a:miter lim="800000"/>
                            <a:headEnd/>
                            <a:tailEnd/>
                          </a:ln>
                        </wps:spPr>
                        <wps:txbx>
                          <w:txbxContent>
                            <w:p w14:paraId="22C0D670" w14:textId="77777777" w:rsidR="00E257BD" w:rsidRPr="003E3DD7" w:rsidRDefault="00E257BD" w:rsidP="00E257BD">
                              <w:pPr>
                                <w:rPr>
                                  <w:sz w:val="20"/>
                                  <w:szCs w:val="21"/>
                                  <w:lang w:eastAsia="ko-KR"/>
                                </w:rPr>
                              </w:pPr>
                              <w:r w:rsidRPr="003E3DD7">
                                <w:rPr>
                                  <w:rFonts w:hint="eastAsia"/>
                                  <w:sz w:val="20"/>
                                  <w:szCs w:val="21"/>
                                </w:rPr>
                                <w:t>カテゴリー</w:t>
                              </w:r>
                            </w:p>
                          </w:txbxContent>
                        </wps:txbx>
                        <wps:bodyPr rot="0" vert="horz" wrap="square" lIns="91440" tIns="45720" rIns="91440" bIns="45720" anchor="t" anchorCtr="0">
                          <a:spAutoFit/>
                        </wps:bodyPr>
                      </wps:wsp>
                      <wps:wsp>
                        <wps:cNvPr id="81156871" name="텍스트 상자 2"/>
                        <wps:cNvSpPr txBox="1">
                          <a:spLocks noChangeArrowheads="1"/>
                        </wps:cNvSpPr>
                        <wps:spPr bwMode="auto">
                          <a:xfrm>
                            <a:off x="694294" y="0"/>
                            <a:ext cx="890904" cy="329564"/>
                          </a:xfrm>
                          <a:prstGeom prst="rect">
                            <a:avLst/>
                          </a:prstGeom>
                          <a:noFill/>
                          <a:ln w="9525">
                            <a:noFill/>
                            <a:miter lim="800000"/>
                            <a:headEnd/>
                            <a:tailEnd/>
                          </a:ln>
                        </wps:spPr>
                        <wps:txbx>
                          <w:txbxContent>
                            <w:p w14:paraId="275AA623" w14:textId="77777777" w:rsidR="00E257BD" w:rsidRPr="003E3DD7" w:rsidRDefault="00E257BD" w:rsidP="00E4767A">
                              <w:pPr>
                                <w:ind w:firstLineChars="50" w:firstLine="100"/>
                                <w:rPr>
                                  <w:rFonts w:ascii="MS Mincho" w:eastAsia="MS Mincho" w:hAnsi="MS Mincho"/>
                                  <w:sz w:val="20"/>
                                  <w:szCs w:val="21"/>
                                  <w:lang w:eastAsia="ko-KR"/>
                                </w:rPr>
                              </w:pPr>
                              <w:r w:rsidRPr="003E3DD7">
                                <w:rPr>
                                  <w:rFonts w:ascii="MS Mincho" w:eastAsia="MS Mincho" w:hAnsi="MS Mincho" w:hint="eastAsia"/>
                                  <w:sz w:val="20"/>
                                  <w:szCs w:val="21"/>
                                </w:rPr>
                                <w:t>区分</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B02E615" id="_x0000_s1048" style="position:absolute;left:0;text-align:left;margin-left:6.5pt;margin-top:50.6pt;width:124.8pt;height:35.05pt;z-index:251680256;mso-width-relative:margin;mso-height-relative:margin" coordsize="15851,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">
                <v:shape id="_x0000_s1049" type="#_x0000_t202" style="position:absolute;top:1157;width:890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" filled="f" stroked="f">
                  <v:textbox style="mso-fit-shape-to-text:t">
                    <w:txbxContent>
                      <w:p w14:paraId="22C0D670" w14:textId="77777777" w:rsidR="00E257BD" w:rsidRPr="003E3DD7" w:rsidRDefault="00E257BD" w:rsidP="00E257BD">
                        <w:pPr>
                          <w:rPr>
                            <w:sz w:val="20"/>
                            <w:szCs w:val="21"/>
                            <w:lang w:eastAsia="ko-KR"/>
                          </w:rPr>
                        </w:pPr>
                        <w:r w:rsidRPr="003E3DD7">
                          <w:rPr>
                            <w:rFonts w:hint="eastAsia"/>
                            <w:sz w:val="20"/>
                            <w:szCs w:val="21"/>
                          </w:rPr>
                          <w:t>カテゴリー</w:t>
                        </w:r>
                      </w:p>
                    </w:txbxContent>
                  </v:textbox>
                </v:shape>
                <v:shape id="_x0000_s1050" type="#_x0000_t202" style="position:absolute;left:6942;width:890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" filled="f" stroked="f">
                  <v:textbox style="mso-fit-shape-to-text:t">
                    <w:txbxContent>
                      <w:p w14:paraId="275AA623" w14:textId="77777777" w:rsidR="00E257BD" w:rsidRPr="003E3DD7" w:rsidRDefault="00E257BD" w:rsidP="00E4767A">
                        <w:pPr>
                          <w:ind w:firstLineChars="50" w:firstLine="100"/>
                          <w:rPr>
                            <w:rFonts w:ascii="MS Mincho" w:eastAsia="MS Mincho" w:hAnsi="MS Mincho"/>
                            <w:sz w:val="20"/>
                            <w:szCs w:val="21"/>
                            <w:lang w:eastAsia="ko-KR"/>
                          </w:rPr>
                        </w:pPr>
                        <w:r w:rsidRPr="003E3DD7">
                          <w:rPr>
                            <w:rFonts w:ascii="MS Mincho" w:eastAsia="MS Mincho" w:hAnsi="MS Mincho" w:hint="eastAsia"/>
                            <w:sz w:val="20"/>
                            <w:szCs w:val="21"/>
                          </w:rPr>
                          <w:t>区分</w:t>
                        </w:r>
                      </w:p>
                    </w:txbxContent>
                  </v:textbox>
                </v:shape>
              </v:group>
            </w:pict>
          </mc:Fallback>
        </mc:AlternateContent>
      </w:r>
      <w:r w:rsidR="00E25717" w:rsidRPr="0000009D">
        <w:rPr>
          <w:rFonts w:ascii="MS Gothic" w:eastAsia="MS Gothic" w:hAnsi="MS Gothic" w:hint="eastAsia"/>
          <w:szCs w:val="21"/>
        </w:rPr>
        <w:t>(3)</w:t>
      </w:r>
      <w:r w:rsidR="00A73987" w:rsidRPr="0000009D">
        <w:rPr>
          <w:rFonts w:ascii="MS Gothic" w:eastAsia="MS Gothic" w:hAnsi="MS Gothic" w:hint="eastAsia"/>
          <w:szCs w:val="21"/>
        </w:rPr>
        <w:t>読む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068"/>
      </w:tblGrid>
      <w:tr w:rsidR="00A73987" w:rsidRPr="005D0511" w14:paraId="76ED3C24" w14:textId="77777777" w:rsidTr="00817CED">
        <w:tc>
          <w:tcPr>
            <w:tcW w:w="1701" w:type="dxa"/>
            <w:tcBorders>
              <w:bottom w:val="single" w:sz="4" w:space="0" w:color="auto"/>
            </w:tcBorders>
            <w:shd w:val="clear" w:color="auto" w:fill="auto"/>
            <w:vAlign w:val="center"/>
          </w:tcPr>
          <w:p w14:paraId="27685AA9" w14:textId="1E5D9C72" w:rsidR="00A73987" w:rsidRPr="00E257BD" w:rsidRDefault="00A73987" w:rsidP="00817CED">
            <w:pPr>
              <w:jc w:val="center"/>
              <w:rPr>
                <w:rFonts w:ascii="MS Mincho" w:eastAsia="MS Mincho" w:hAnsi="MS Mincho"/>
                <w:sz w:val="18"/>
                <w:szCs w:val="18"/>
              </w:rPr>
            </w:pPr>
            <w:r w:rsidRPr="00E257BD">
              <w:rPr>
                <w:rFonts w:ascii="MS Mincho" w:eastAsia="MS Mincho" w:hAnsi="MS Mincho" w:hint="eastAsia"/>
                <w:sz w:val="18"/>
                <w:szCs w:val="18"/>
              </w:rPr>
              <w:t>主要アイデア</w:t>
            </w:r>
          </w:p>
        </w:tc>
        <w:tc>
          <w:tcPr>
            <w:tcW w:w="7088" w:type="dxa"/>
            <w:shd w:val="clear" w:color="auto" w:fill="auto"/>
          </w:tcPr>
          <w:p w14:paraId="696AC9E0" w14:textId="04A5747C" w:rsidR="00A73987" w:rsidRPr="00E257BD" w:rsidRDefault="00A73987" w:rsidP="00A73987">
            <w:pPr>
              <w:rPr>
                <w:rFonts w:ascii="MS Mincho" w:eastAsia="MS Mincho" w:hAnsi="MS Mincho"/>
                <w:sz w:val="18"/>
                <w:szCs w:val="18"/>
              </w:rPr>
            </w:pPr>
            <w:r w:rsidRPr="00E257BD">
              <w:rPr>
                <w:rFonts w:ascii="MS Mincho" w:eastAsia="MS Mincho" w:hAnsi="MS Mincho" w:hint="eastAsia"/>
                <w:sz w:val="18"/>
                <w:szCs w:val="18"/>
              </w:rPr>
              <w:t>・</w:t>
            </w:r>
            <w:r w:rsidR="006D4C52">
              <w:rPr>
                <w:rFonts w:ascii="MS Mincho" w:eastAsia="MS Mincho" w:hAnsi="MS Mincho" w:hint="eastAsia"/>
                <w:sz w:val="18"/>
                <w:szCs w:val="18"/>
              </w:rPr>
              <w:t>多様な様式</w:t>
            </w:r>
            <w:r w:rsidRPr="00E257BD">
              <w:rPr>
                <w:rFonts w:ascii="MS Mincho" w:eastAsia="MS Mincho" w:hAnsi="MS Mincho" w:hint="eastAsia"/>
                <w:sz w:val="18"/>
                <w:szCs w:val="18"/>
              </w:rPr>
              <w:t>の資料を音読することは、自然な話し方を助ける。</w:t>
            </w:r>
          </w:p>
          <w:p w14:paraId="40CF9754" w14:textId="72780553" w:rsidR="00A73987" w:rsidRPr="00E257BD" w:rsidRDefault="00A73987" w:rsidP="00CF7E2D">
            <w:pPr>
              <w:ind w:left="180" w:hangingChars="100" w:hanging="180"/>
              <w:rPr>
                <w:rFonts w:ascii="MS Mincho" w:eastAsia="MS Mincho" w:hAnsi="MS Mincho"/>
                <w:sz w:val="18"/>
                <w:szCs w:val="18"/>
              </w:rPr>
            </w:pPr>
            <w:r w:rsidRPr="00E257BD">
              <w:rPr>
                <w:rFonts w:ascii="MS Mincho" w:eastAsia="MS Mincho" w:hAnsi="MS Mincho" w:hint="eastAsia"/>
                <w:sz w:val="18"/>
                <w:szCs w:val="18"/>
              </w:rPr>
              <w:t>・</w:t>
            </w:r>
            <w:r w:rsidR="006D4C52">
              <w:rPr>
                <w:rFonts w:ascii="MS Mincho" w:eastAsia="MS Mincho" w:hAnsi="MS Mincho" w:hint="eastAsia"/>
                <w:sz w:val="18"/>
                <w:szCs w:val="18"/>
              </w:rPr>
              <w:t>多様な様式</w:t>
            </w:r>
            <w:r w:rsidRPr="00E257BD">
              <w:rPr>
                <w:rFonts w:ascii="MS Mincho" w:eastAsia="MS Mincho" w:hAnsi="MS Mincho" w:hint="eastAsia"/>
                <w:sz w:val="18"/>
                <w:szCs w:val="18"/>
              </w:rPr>
              <w:t>の資料を読み、</w:t>
            </w:r>
            <w:r w:rsidR="008F4F90" w:rsidRPr="00E257BD">
              <w:rPr>
                <w:rFonts w:ascii="MS Mincho" w:eastAsia="MS Mincho" w:hAnsi="MS Mincho" w:hint="eastAsia"/>
                <w:sz w:val="18"/>
                <w:szCs w:val="18"/>
              </w:rPr>
              <w:t>主題</w:t>
            </w:r>
            <w:r w:rsidRPr="00E257BD">
              <w:rPr>
                <w:rFonts w:ascii="MS Mincho" w:eastAsia="MS Mincho" w:hAnsi="MS Mincho" w:hint="eastAsia"/>
                <w:sz w:val="18"/>
                <w:szCs w:val="18"/>
              </w:rPr>
              <w:t>や意味を理解することは、読解力の向上の基盤となる。</w:t>
            </w:r>
          </w:p>
        </w:tc>
      </w:tr>
      <w:tr w:rsidR="00A73987" w:rsidRPr="005D0511" w14:paraId="4E2F1316" w14:textId="77777777" w:rsidTr="00E257BD">
        <w:trPr>
          <w:trHeight w:val="503"/>
        </w:trPr>
        <w:tc>
          <w:tcPr>
            <w:tcW w:w="1701" w:type="dxa"/>
            <w:tcBorders>
              <w:tl2br w:val="single" w:sz="4" w:space="0" w:color="auto"/>
            </w:tcBorders>
            <w:shd w:val="clear" w:color="auto" w:fill="auto"/>
            <w:vAlign w:val="center"/>
          </w:tcPr>
          <w:p w14:paraId="06292DFD" w14:textId="0CAE6EB5" w:rsidR="00A73987" w:rsidRPr="00E257BD" w:rsidRDefault="00A73987" w:rsidP="00817CED">
            <w:pPr>
              <w:jc w:val="center"/>
              <w:rPr>
                <w:rFonts w:ascii="MS Mincho" w:eastAsia="MS Mincho" w:hAnsi="MS Mincho"/>
                <w:sz w:val="18"/>
                <w:szCs w:val="18"/>
              </w:rPr>
            </w:pPr>
          </w:p>
        </w:tc>
        <w:tc>
          <w:tcPr>
            <w:tcW w:w="7088" w:type="dxa"/>
            <w:shd w:val="clear" w:color="auto" w:fill="auto"/>
            <w:vAlign w:val="center"/>
          </w:tcPr>
          <w:p w14:paraId="74D5EE97" w14:textId="77777777" w:rsidR="00A73987" w:rsidRPr="00E257BD" w:rsidRDefault="007564C4" w:rsidP="00E257BD">
            <w:pPr>
              <w:jc w:val="center"/>
              <w:rPr>
                <w:rFonts w:ascii="MS Mincho" w:eastAsia="MS Mincho" w:hAnsi="MS Mincho"/>
                <w:sz w:val="18"/>
                <w:szCs w:val="18"/>
              </w:rPr>
            </w:pPr>
            <w:r w:rsidRPr="00E257BD">
              <w:rPr>
                <w:rFonts w:ascii="MS Mincho" w:eastAsia="MS Mincho" w:hAnsi="MS Mincho" w:hint="eastAsia"/>
                <w:sz w:val="18"/>
                <w:szCs w:val="18"/>
              </w:rPr>
              <w:t>内容要素</w:t>
            </w:r>
          </w:p>
        </w:tc>
      </w:tr>
      <w:tr w:rsidR="00A73987" w:rsidRPr="005D0511" w14:paraId="5FBEF488" w14:textId="77777777" w:rsidTr="00817CED">
        <w:tc>
          <w:tcPr>
            <w:tcW w:w="1701" w:type="dxa"/>
            <w:vMerge w:val="restart"/>
            <w:shd w:val="clear" w:color="auto" w:fill="auto"/>
            <w:vAlign w:val="center"/>
          </w:tcPr>
          <w:p w14:paraId="7EFC131F" w14:textId="77777777" w:rsidR="00A73987" w:rsidRPr="00E257BD" w:rsidRDefault="00A73987" w:rsidP="00817CED">
            <w:pPr>
              <w:jc w:val="center"/>
              <w:rPr>
                <w:rFonts w:ascii="MS Mincho" w:eastAsia="MS Mincho" w:hAnsi="MS Mincho"/>
                <w:sz w:val="18"/>
                <w:szCs w:val="18"/>
              </w:rPr>
            </w:pPr>
            <w:r w:rsidRPr="00E257BD">
              <w:rPr>
                <w:rFonts w:ascii="MS Mincho" w:eastAsia="MS Mincho" w:hAnsi="MS Mincho" w:hint="eastAsia"/>
                <w:sz w:val="18"/>
                <w:szCs w:val="18"/>
              </w:rPr>
              <w:t>知識・理解</w:t>
            </w:r>
          </w:p>
        </w:tc>
        <w:tc>
          <w:tcPr>
            <w:tcW w:w="7088" w:type="dxa"/>
            <w:shd w:val="clear" w:color="auto" w:fill="auto"/>
          </w:tcPr>
          <w:p w14:paraId="27768E30" w14:textId="02FFF4B7" w:rsidR="00A73987" w:rsidRPr="00E257BD" w:rsidRDefault="00A73987" w:rsidP="00A73987">
            <w:pPr>
              <w:rPr>
                <w:rFonts w:ascii="MS Mincho" w:eastAsia="MS Mincho" w:hAnsi="MS Mincho"/>
                <w:sz w:val="18"/>
                <w:szCs w:val="18"/>
              </w:rPr>
            </w:pPr>
            <w:r w:rsidRPr="00E257BD">
              <w:rPr>
                <w:rFonts w:ascii="MS Mincho" w:eastAsia="MS Mincho" w:hAnsi="MS Mincho" w:hint="eastAsia"/>
                <w:sz w:val="18"/>
                <w:szCs w:val="18"/>
              </w:rPr>
              <w:t>・</w:t>
            </w:r>
            <w:r w:rsidR="00FF7EC7" w:rsidRPr="00E257BD">
              <w:rPr>
                <w:rFonts w:ascii="MS Mincho" w:eastAsia="MS Mincho" w:hAnsi="MS Mincho" w:hint="eastAsia"/>
                <w:sz w:val="18"/>
                <w:szCs w:val="18"/>
              </w:rPr>
              <w:t>音声的な特徴</w:t>
            </w:r>
          </w:p>
          <w:p w14:paraId="0A39A015" w14:textId="77777777" w:rsidR="00A73987" w:rsidRPr="00E257BD" w:rsidRDefault="00A73987" w:rsidP="00A73987">
            <w:pPr>
              <w:rPr>
                <w:rFonts w:ascii="MS Mincho" w:eastAsia="MS Mincho" w:hAnsi="MS Mincho"/>
                <w:sz w:val="18"/>
                <w:szCs w:val="18"/>
              </w:rPr>
            </w:pPr>
            <w:r w:rsidRPr="00E257BD">
              <w:rPr>
                <w:rFonts w:ascii="MS Mincho" w:eastAsia="MS Mincho" w:hAnsi="MS Mincho" w:hint="eastAsia"/>
                <w:sz w:val="18"/>
                <w:szCs w:val="18"/>
              </w:rPr>
              <w:t>・漢字（音読み･訓読み）</w:t>
            </w:r>
          </w:p>
        </w:tc>
      </w:tr>
      <w:tr w:rsidR="00A73987" w:rsidRPr="005D0511" w14:paraId="2B1475B6" w14:textId="77777777" w:rsidTr="00817CED">
        <w:tc>
          <w:tcPr>
            <w:tcW w:w="1701" w:type="dxa"/>
            <w:vMerge/>
            <w:shd w:val="clear" w:color="auto" w:fill="auto"/>
            <w:vAlign w:val="center"/>
          </w:tcPr>
          <w:p w14:paraId="3BB7FA5F" w14:textId="77777777" w:rsidR="00A73987" w:rsidRPr="00E257BD" w:rsidRDefault="00A73987" w:rsidP="00817CED">
            <w:pPr>
              <w:jc w:val="center"/>
              <w:rPr>
                <w:rFonts w:ascii="MS Mincho" w:eastAsia="MS Mincho" w:hAnsi="MS Mincho"/>
                <w:sz w:val="18"/>
                <w:szCs w:val="18"/>
              </w:rPr>
            </w:pPr>
          </w:p>
        </w:tc>
        <w:tc>
          <w:tcPr>
            <w:tcW w:w="7088" w:type="dxa"/>
            <w:shd w:val="clear" w:color="auto" w:fill="auto"/>
          </w:tcPr>
          <w:p w14:paraId="1C0CD6BF" w14:textId="77777777" w:rsidR="00A73987" w:rsidRPr="00E257BD" w:rsidRDefault="005D14D9" w:rsidP="00A73987">
            <w:pPr>
              <w:rPr>
                <w:rFonts w:ascii="MS Mincho" w:eastAsia="MS Mincho" w:hAnsi="MS Mincho"/>
                <w:sz w:val="18"/>
                <w:szCs w:val="18"/>
              </w:rPr>
            </w:pPr>
            <w:r w:rsidRPr="00E257BD">
              <w:rPr>
                <w:rFonts w:ascii="MS Mincho" w:eastAsia="MS Mincho" w:hAnsi="MS Mincho" w:hint="eastAsia"/>
                <w:sz w:val="18"/>
                <w:szCs w:val="18"/>
              </w:rPr>
              <w:t>・単語（基本的･派生的な意味）</w:t>
            </w:r>
          </w:p>
          <w:p w14:paraId="339714C3" w14:textId="77777777" w:rsidR="005D14D9" w:rsidRPr="00E257BD" w:rsidRDefault="005D14D9" w:rsidP="00A73987">
            <w:pPr>
              <w:rPr>
                <w:rFonts w:ascii="MS Mincho" w:eastAsia="MS Mincho" w:hAnsi="MS Mincho"/>
                <w:sz w:val="18"/>
                <w:szCs w:val="18"/>
              </w:rPr>
            </w:pPr>
            <w:r w:rsidRPr="00E257BD">
              <w:rPr>
                <w:rFonts w:ascii="MS Mincho" w:eastAsia="MS Mincho" w:hAnsi="MS Mincho" w:hint="eastAsia"/>
                <w:sz w:val="18"/>
                <w:szCs w:val="18"/>
              </w:rPr>
              <w:t>・句（単語の結合関係、慣用的な表現）</w:t>
            </w:r>
          </w:p>
          <w:p w14:paraId="4604393B" w14:textId="77777777" w:rsidR="005D14D9" w:rsidRPr="00E257BD" w:rsidRDefault="005D14D9" w:rsidP="00A73987">
            <w:pPr>
              <w:rPr>
                <w:rFonts w:ascii="MS Mincho" w:eastAsia="MS Mincho" w:hAnsi="MS Mincho"/>
                <w:sz w:val="18"/>
                <w:szCs w:val="18"/>
              </w:rPr>
            </w:pPr>
            <w:r w:rsidRPr="00E257BD">
              <w:rPr>
                <w:rFonts w:ascii="MS Mincho" w:eastAsia="MS Mincho" w:hAnsi="MS Mincho" w:hint="eastAsia"/>
                <w:sz w:val="18"/>
                <w:szCs w:val="18"/>
              </w:rPr>
              <w:t>・</w:t>
            </w:r>
            <w:r w:rsidR="005D0511" w:rsidRPr="00E257BD">
              <w:rPr>
                <w:rFonts w:ascii="MS Mincho" w:eastAsia="MS Mincho" w:hAnsi="MS Mincho" w:hint="eastAsia"/>
                <w:sz w:val="18"/>
                <w:szCs w:val="18"/>
              </w:rPr>
              <w:t>やや</w:t>
            </w:r>
            <w:r w:rsidRPr="00E257BD">
              <w:rPr>
                <w:rFonts w:ascii="MS Mincho" w:eastAsia="MS Mincho" w:hAnsi="MS Mincho" w:hint="eastAsia"/>
                <w:sz w:val="18"/>
                <w:szCs w:val="18"/>
              </w:rPr>
              <w:t>長い文</w:t>
            </w:r>
          </w:p>
        </w:tc>
      </w:tr>
      <w:tr w:rsidR="00A73987" w:rsidRPr="005D0511" w14:paraId="4637E289" w14:textId="77777777" w:rsidTr="00817CED">
        <w:tc>
          <w:tcPr>
            <w:tcW w:w="1701" w:type="dxa"/>
            <w:vMerge/>
            <w:shd w:val="clear" w:color="auto" w:fill="auto"/>
            <w:vAlign w:val="center"/>
          </w:tcPr>
          <w:p w14:paraId="4AF48276" w14:textId="77777777" w:rsidR="00A73987" w:rsidRPr="00E257BD" w:rsidRDefault="00A73987" w:rsidP="00817CED">
            <w:pPr>
              <w:jc w:val="center"/>
              <w:rPr>
                <w:rFonts w:ascii="MS Mincho" w:eastAsia="MS Mincho" w:hAnsi="MS Mincho"/>
                <w:sz w:val="18"/>
                <w:szCs w:val="18"/>
              </w:rPr>
            </w:pPr>
          </w:p>
        </w:tc>
        <w:tc>
          <w:tcPr>
            <w:tcW w:w="7088" w:type="dxa"/>
            <w:shd w:val="clear" w:color="auto" w:fill="auto"/>
          </w:tcPr>
          <w:p w14:paraId="213DBD50" w14:textId="77777777" w:rsidR="00C230EA" w:rsidRPr="00E257BD" w:rsidRDefault="00C230EA" w:rsidP="00CF7E2D">
            <w:pPr>
              <w:ind w:left="180" w:hangingChars="100" w:hanging="180"/>
              <w:rPr>
                <w:rFonts w:ascii="MS Mincho" w:eastAsia="MS Mincho" w:hAnsi="MS Mincho"/>
                <w:sz w:val="18"/>
                <w:szCs w:val="18"/>
              </w:rPr>
            </w:pPr>
            <w:r w:rsidRPr="00E257BD">
              <w:rPr>
                <w:rFonts w:ascii="MS Mincho" w:eastAsia="MS Mincho" w:hAnsi="MS Mincho" w:hint="eastAsia"/>
                <w:sz w:val="18"/>
                <w:szCs w:val="18"/>
              </w:rPr>
              <w:t>・</w:t>
            </w:r>
            <w:r w:rsidR="005D0511" w:rsidRPr="00E257BD">
              <w:rPr>
                <w:rFonts w:ascii="MS Mincho" w:eastAsia="MS Mincho" w:hAnsi="MS Mincho" w:hint="eastAsia"/>
                <w:sz w:val="18"/>
                <w:szCs w:val="18"/>
              </w:rPr>
              <w:t>やや</w:t>
            </w:r>
            <w:r w:rsidRPr="00E257BD">
              <w:rPr>
                <w:rFonts w:ascii="MS Mincho" w:eastAsia="MS Mincho" w:hAnsi="MS Mincho" w:hint="eastAsia"/>
                <w:sz w:val="18"/>
                <w:szCs w:val="18"/>
              </w:rPr>
              <w:t>長い</w:t>
            </w:r>
            <w:r w:rsidR="00556F43" w:rsidRPr="00E257BD">
              <w:rPr>
                <w:rFonts w:ascii="MS Mincho" w:eastAsia="MS Mincho" w:hAnsi="MS Mincho" w:hint="eastAsia"/>
                <w:sz w:val="18"/>
                <w:szCs w:val="18"/>
              </w:rPr>
              <w:t>対</w:t>
            </w:r>
            <w:r w:rsidRPr="00E257BD">
              <w:rPr>
                <w:rFonts w:ascii="MS Mincho" w:eastAsia="MS Mincho" w:hAnsi="MS Mincho" w:hint="eastAsia"/>
                <w:sz w:val="18"/>
                <w:szCs w:val="18"/>
              </w:rPr>
              <w:t>話文</w:t>
            </w:r>
          </w:p>
          <w:p w14:paraId="589474BC" w14:textId="77777777" w:rsidR="00C230EA" w:rsidRPr="00E257BD" w:rsidRDefault="00C230EA" w:rsidP="00CF7E2D">
            <w:pPr>
              <w:ind w:left="180" w:hangingChars="100" w:hanging="180"/>
              <w:rPr>
                <w:rFonts w:ascii="MS Mincho" w:eastAsia="MS Mincho" w:hAnsi="MS Mincho"/>
                <w:sz w:val="18"/>
                <w:szCs w:val="18"/>
              </w:rPr>
            </w:pPr>
            <w:r w:rsidRPr="00E257BD">
              <w:rPr>
                <w:rFonts w:ascii="MS Mincho" w:eastAsia="MS Mincho" w:hAnsi="MS Mincho" w:hint="eastAsia"/>
                <w:sz w:val="18"/>
                <w:szCs w:val="18"/>
              </w:rPr>
              <w:t>・</w:t>
            </w:r>
            <w:r w:rsidR="005D0511" w:rsidRPr="00E257BD">
              <w:rPr>
                <w:rFonts w:ascii="MS Mincho" w:eastAsia="MS Mincho" w:hAnsi="MS Mincho" w:hint="eastAsia"/>
                <w:sz w:val="18"/>
                <w:szCs w:val="18"/>
              </w:rPr>
              <w:t>やや</w:t>
            </w:r>
            <w:r w:rsidRPr="00E257BD">
              <w:rPr>
                <w:rFonts w:ascii="MS Mincho" w:eastAsia="MS Mincho" w:hAnsi="MS Mincho" w:hint="eastAsia"/>
                <w:sz w:val="18"/>
                <w:szCs w:val="18"/>
              </w:rPr>
              <w:t>長いテキスト（</w:t>
            </w:r>
            <w:r w:rsidR="004C5E92" w:rsidRPr="00E257BD">
              <w:rPr>
                <w:rFonts w:ascii="MS Mincho" w:eastAsia="MS Mincho" w:hAnsi="MS Mincho" w:hint="eastAsia"/>
                <w:sz w:val="18"/>
                <w:szCs w:val="18"/>
              </w:rPr>
              <w:t>SMS</w:t>
            </w:r>
            <w:r w:rsidRPr="00E257BD">
              <w:rPr>
                <w:rFonts w:ascii="MS Mincho" w:eastAsia="MS Mincho" w:hAnsi="MS Mincho" w:hint="eastAsia"/>
                <w:sz w:val="18"/>
                <w:szCs w:val="18"/>
              </w:rPr>
              <w:t>、メール、SNS、招待状、メモ、ポスター、漫画、看板、表示板、描写、図表、日記、案内文、広告文、説明文、紹介文など）</w:t>
            </w:r>
          </w:p>
          <w:p w14:paraId="524F45DC" w14:textId="77777777" w:rsidR="00A73987" w:rsidRPr="00E257BD" w:rsidRDefault="00C230EA" w:rsidP="00CF7E2D">
            <w:pPr>
              <w:ind w:left="180" w:hangingChars="100" w:hanging="180"/>
              <w:rPr>
                <w:rFonts w:ascii="MS Mincho" w:eastAsia="MS Mincho" w:hAnsi="MS Mincho"/>
                <w:sz w:val="18"/>
                <w:szCs w:val="18"/>
              </w:rPr>
            </w:pPr>
            <w:r w:rsidRPr="00E257BD">
              <w:rPr>
                <w:rFonts w:ascii="MS Mincho" w:eastAsia="MS Mincho" w:hAnsi="MS Mincho" w:hint="eastAsia"/>
                <w:sz w:val="18"/>
                <w:szCs w:val="18"/>
              </w:rPr>
              <w:t>・</w:t>
            </w:r>
            <w:r w:rsidR="00880C1C" w:rsidRPr="00E257BD">
              <w:rPr>
                <w:rFonts w:ascii="MS Mincho" w:eastAsia="MS Mincho" w:hAnsi="MS Mincho" w:hint="eastAsia"/>
                <w:sz w:val="18"/>
                <w:szCs w:val="18"/>
              </w:rPr>
              <w:t>多様</w:t>
            </w:r>
            <w:r w:rsidRPr="00E257BD">
              <w:rPr>
                <w:rFonts w:ascii="MS Mincho" w:eastAsia="MS Mincho" w:hAnsi="MS Mincho" w:hint="eastAsia"/>
                <w:sz w:val="18"/>
                <w:szCs w:val="18"/>
              </w:rPr>
              <w:t>な書式など</w:t>
            </w:r>
          </w:p>
        </w:tc>
      </w:tr>
      <w:tr w:rsidR="00A73987" w:rsidRPr="005D0511" w14:paraId="1A1D3DD7" w14:textId="77777777" w:rsidTr="00817CED">
        <w:tc>
          <w:tcPr>
            <w:tcW w:w="1701" w:type="dxa"/>
            <w:shd w:val="clear" w:color="auto" w:fill="auto"/>
            <w:vAlign w:val="center"/>
          </w:tcPr>
          <w:p w14:paraId="68FA84E6" w14:textId="77777777" w:rsidR="00A73987" w:rsidRPr="00E257BD" w:rsidRDefault="00A73987" w:rsidP="00817CED">
            <w:pPr>
              <w:jc w:val="center"/>
              <w:rPr>
                <w:rFonts w:ascii="MS Mincho" w:eastAsia="MS Mincho" w:hAnsi="MS Mincho"/>
                <w:sz w:val="18"/>
                <w:szCs w:val="18"/>
              </w:rPr>
            </w:pPr>
            <w:r w:rsidRPr="00E257BD">
              <w:rPr>
                <w:rFonts w:ascii="MS Mincho" w:eastAsia="MS Mincho" w:hAnsi="MS Mincho" w:hint="eastAsia"/>
                <w:sz w:val="18"/>
                <w:szCs w:val="18"/>
              </w:rPr>
              <w:t>過程・機能</w:t>
            </w:r>
          </w:p>
        </w:tc>
        <w:tc>
          <w:tcPr>
            <w:tcW w:w="7088" w:type="dxa"/>
            <w:shd w:val="clear" w:color="auto" w:fill="auto"/>
          </w:tcPr>
          <w:p w14:paraId="6DC9514E" w14:textId="77777777" w:rsidR="005D14D9" w:rsidRPr="00E257BD" w:rsidRDefault="005D14D9" w:rsidP="005D14D9">
            <w:pPr>
              <w:rPr>
                <w:rFonts w:ascii="MS Mincho" w:eastAsia="MS Mincho" w:hAnsi="MS Mincho"/>
                <w:sz w:val="18"/>
                <w:szCs w:val="18"/>
              </w:rPr>
            </w:pPr>
            <w:r w:rsidRPr="00E257BD">
              <w:rPr>
                <w:rFonts w:ascii="MS Mincho" w:eastAsia="MS Mincho" w:hAnsi="MS Mincho" w:hint="eastAsia"/>
                <w:sz w:val="18"/>
                <w:szCs w:val="18"/>
              </w:rPr>
              <w:t>・</w:t>
            </w:r>
            <w:r w:rsidR="000277D0" w:rsidRPr="00E257BD">
              <w:rPr>
                <w:rFonts w:ascii="MS Mincho" w:eastAsia="MS Mincho" w:hAnsi="MS Mincho" w:hint="eastAsia"/>
                <w:sz w:val="18"/>
                <w:szCs w:val="18"/>
              </w:rPr>
              <w:t>声に出して読むこと</w:t>
            </w:r>
          </w:p>
          <w:p w14:paraId="5F4110CD" w14:textId="77777777" w:rsidR="005D14D9" w:rsidRPr="00E257BD" w:rsidRDefault="005D14D9" w:rsidP="005D14D9">
            <w:pPr>
              <w:rPr>
                <w:rFonts w:ascii="MS Mincho" w:eastAsia="MS Mincho" w:hAnsi="MS Mincho"/>
                <w:sz w:val="18"/>
                <w:szCs w:val="18"/>
              </w:rPr>
            </w:pPr>
            <w:r w:rsidRPr="00E257BD">
              <w:rPr>
                <w:rFonts w:ascii="MS Mincho" w:eastAsia="MS Mincho" w:hAnsi="MS Mincho" w:hint="eastAsia"/>
                <w:sz w:val="18"/>
                <w:szCs w:val="18"/>
              </w:rPr>
              <w:t>・</w:t>
            </w:r>
            <w:r w:rsidR="000277D0" w:rsidRPr="00E257BD">
              <w:rPr>
                <w:rFonts w:ascii="MS Mincho" w:eastAsia="MS Mincho" w:hAnsi="MS Mincho" w:hint="eastAsia"/>
                <w:sz w:val="18"/>
                <w:szCs w:val="18"/>
              </w:rPr>
              <w:t>大意や主題を理解したり類推</w:t>
            </w:r>
            <w:r w:rsidRPr="00E257BD">
              <w:rPr>
                <w:rFonts w:ascii="MS Mincho" w:eastAsia="MS Mincho" w:hAnsi="MS Mincho" w:hint="eastAsia"/>
                <w:sz w:val="18"/>
                <w:szCs w:val="18"/>
              </w:rPr>
              <w:t>すること</w:t>
            </w:r>
          </w:p>
          <w:p w14:paraId="5E2E5EDD" w14:textId="77777777" w:rsidR="005D14D9" w:rsidRPr="00E257BD" w:rsidRDefault="005D14D9" w:rsidP="005D14D9">
            <w:pPr>
              <w:rPr>
                <w:rFonts w:ascii="MS Mincho" w:eastAsia="MS Mincho" w:hAnsi="MS Mincho"/>
                <w:sz w:val="18"/>
                <w:szCs w:val="18"/>
              </w:rPr>
            </w:pPr>
            <w:r w:rsidRPr="00E257BD">
              <w:rPr>
                <w:rFonts w:ascii="MS Mincho" w:eastAsia="MS Mincho" w:hAnsi="MS Mincho" w:hint="eastAsia"/>
                <w:sz w:val="18"/>
                <w:szCs w:val="18"/>
              </w:rPr>
              <w:t>・</w:t>
            </w:r>
            <w:r w:rsidR="000277D0" w:rsidRPr="00E257BD">
              <w:rPr>
                <w:rFonts w:ascii="MS Mincho" w:eastAsia="MS Mincho" w:hAnsi="MS Mincho" w:hint="eastAsia"/>
                <w:sz w:val="18"/>
                <w:szCs w:val="18"/>
              </w:rPr>
              <w:t>細かい内容の理解</w:t>
            </w:r>
          </w:p>
          <w:p w14:paraId="33FA2EAF" w14:textId="77777777" w:rsidR="005D14D9" w:rsidRPr="00E257BD" w:rsidRDefault="005D14D9" w:rsidP="005D14D9">
            <w:pPr>
              <w:rPr>
                <w:rFonts w:ascii="MS Mincho" w:eastAsia="MS Mincho" w:hAnsi="MS Mincho"/>
                <w:sz w:val="18"/>
                <w:szCs w:val="18"/>
              </w:rPr>
            </w:pPr>
            <w:r w:rsidRPr="00E257BD">
              <w:rPr>
                <w:rFonts w:ascii="MS Mincho" w:eastAsia="MS Mincho" w:hAnsi="MS Mincho" w:hint="eastAsia"/>
                <w:sz w:val="18"/>
                <w:szCs w:val="18"/>
              </w:rPr>
              <w:t>・</w:t>
            </w:r>
            <w:r w:rsidR="000277D0" w:rsidRPr="00E257BD">
              <w:rPr>
                <w:rFonts w:ascii="MS Mincho" w:eastAsia="MS Mincho" w:hAnsi="MS Mincho" w:hint="eastAsia"/>
                <w:sz w:val="18"/>
                <w:szCs w:val="18"/>
              </w:rPr>
              <w:t>地位や親密度、言語文化などの違いの理解</w:t>
            </w:r>
          </w:p>
          <w:p w14:paraId="1FDDC6B8" w14:textId="77777777" w:rsidR="00A73987" w:rsidRPr="00E257BD" w:rsidRDefault="005D14D9" w:rsidP="005D14D9">
            <w:pPr>
              <w:rPr>
                <w:rFonts w:ascii="MS Mincho" w:eastAsia="MS Mincho" w:hAnsi="MS Mincho"/>
                <w:sz w:val="18"/>
                <w:szCs w:val="18"/>
              </w:rPr>
            </w:pPr>
            <w:r w:rsidRPr="00E257BD">
              <w:rPr>
                <w:rFonts w:ascii="MS Mincho" w:eastAsia="MS Mincho" w:hAnsi="MS Mincho" w:hint="eastAsia"/>
                <w:sz w:val="18"/>
                <w:szCs w:val="18"/>
              </w:rPr>
              <w:t>・</w:t>
            </w:r>
            <w:r w:rsidR="000277D0" w:rsidRPr="00E257BD">
              <w:rPr>
                <w:rFonts w:ascii="MS Mincho" w:eastAsia="MS Mincho" w:hAnsi="MS Mincho" w:hint="eastAsia"/>
                <w:sz w:val="18"/>
                <w:szCs w:val="18"/>
              </w:rPr>
              <w:t>デジタルテキストを読んで理解する</w:t>
            </w:r>
            <w:r w:rsidRPr="00E257BD">
              <w:rPr>
                <w:rFonts w:ascii="MS Mincho" w:eastAsia="MS Mincho" w:hAnsi="MS Mincho" w:hint="eastAsia"/>
                <w:sz w:val="18"/>
                <w:szCs w:val="18"/>
              </w:rPr>
              <w:t>こと</w:t>
            </w:r>
          </w:p>
        </w:tc>
      </w:tr>
      <w:tr w:rsidR="00A73987" w:rsidRPr="005D0511" w14:paraId="091517E0" w14:textId="77777777" w:rsidTr="005D0511">
        <w:trPr>
          <w:trHeight w:val="46"/>
        </w:trPr>
        <w:tc>
          <w:tcPr>
            <w:tcW w:w="1701" w:type="dxa"/>
            <w:shd w:val="clear" w:color="auto" w:fill="auto"/>
            <w:vAlign w:val="center"/>
          </w:tcPr>
          <w:p w14:paraId="6EDA0F09" w14:textId="77777777" w:rsidR="00A73987" w:rsidRPr="00E257BD" w:rsidRDefault="00A73987" w:rsidP="00817CED">
            <w:pPr>
              <w:jc w:val="center"/>
              <w:rPr>
                <w:rFonts w:ascii="MS Mincho" w:eastAsia="MS Mincho" w:hAnsi="MS Mincho"/>
                <w:sz w:val="18"/>
                <w:szCs w:val="18"/>
              </w:rPr>
            </w:pPr>
            <w:r w:rsidRPr="00E257BD">
              <w:rPr>
                <w:rFonts w:ascii="MS Mincho" w:eastAsia="MS Mincho" w:hAnsi="MS Mincho" w:hint="eastAsia"/>
                <w:sz w:val="18"/>
                <w:szCs w:val="18"/>
              </w:rPr>
              <w:t>価値・態度</w:t>
            </w:r>
          </w:p>
        </w:tc>
        <w:tc>
          <w:tcPr>
            <w:tcW w:w="7088" w:type="dxa"/>
            <w:shd w:val="clear" w:color="auto" w:fill="auto"/>
          </w:tcPr>
          <w:p w14:paraId="3E7FB35F" w14:textId="77777777" w:rsidR="00E25717" w:rsidRPr="00E257BD" w:rsidRDefault="00E25717" w:rsidP="00E25717">
            <w:pPr>
              <w:rPr>
                <w:rFonts w:ascii="MS Mincho" w:eastAsia="MS Mincho" w:hAnsi="MS Mincho"/>
                <w:sz w:val="18"/>
                <w:szCs w:val="18"/>
              </w:rPr>
            </w:pPr>
            <w:r w:rsidRPr="00E257BD">
              <w:rPr>
                <w:rFonts w:ascii="MS Mincho" w:eastAsia="MS Mincho" w:hAnsi="MS Mincho" w:hint="eastAsia"/>
                <w:sz w:val="18"/>
                <w:szCs w:val="18"/>
              </w:rPr>
              <w:t>・読み物に対する集中と興味</w:t>
            </w:r>
          </w:p>
          <w:p w14:paraId="44111AF4" w14:textId="77777777" w:rsidR="00E25717" w:rsidRPr="00E257BD" w:rsidRDefault="00E25717" w:rsidP="00E25717">
            <w:pPr>
              <w:rPr>
                <w:rFonts w:ascii="MS Mincho" w:eastAsia="MS Mincho" w:hAnsi="MS Mincho"/>
                <w:sz w:val="18"/>
                <w:szCs w:val="18"/>
              </w:rPr>
            </w:pPr>
            <w:r w:rsidRPr="00E257BD">
              <w:rPr>
                <w:rFonts w:ascii="MS Mincho" w:eastAsia="MS Mincho" w:hAnsi="MS Mincho" w:hint="eastAsia"/>
                <w:sz w:val="18"/>
                <w:szCs w:val="18"/>
              </w:rPr>
              <w:t>・</w:t>
            </w:r>
            <w:r w:rsidR="000277D0" w:rsidRPr="00E257BD">
              <w:rPr>
                <w:rFonts w:ascii="MS Mincho" w:eastAsia="MS Mincho" w:hAnsi="MS Mincho" w:hint="eastAsia"/>
                <w:sz w:val="18"/>
                <w:szCs w:val="18"/>
              </w:rPr>
              <w:t>多様な観</w:t>
            </w:r>
            <w:r w:rsidRPr="00E257BD">
              <w:rPr>
                <w:rFonts w:ascii="MS Mincho" w:eastAsia="MS Mincho" w:hAnsi="MS Mincho" w:hint="eastAsia"/>
                <w:sz w:val="18"/>
                <w:szCs w:val="18"/>
              </w:rPr>
              <w:t>点や意見に対する批判と</w:t>
            </w:r>
            <w:r w:rsidR="005D0511" w:rsidRPr="00E257BD">
              <w:rPr>
                <w:rFonts w:ascii="MS Mincho" w:eastAsia="MS Mincho" w:hAnsi="MS Mincho" w:hint="eastAsia"/>
                <w:sz w:val="18"/>
                <w:szCs w:val="18"/>
              </w:rPr>
              <w:t>受け入れ</w:t>
            </w:r>
          </w:p>
          <w:p w14:paraId="5F43DB81" w14:textId="77777777" w:rsidR="00E25717" w:rsidRPr="00E257BD" w:rsidRDefault="00E25717" w:rsidP="00E25717">
            <w:pPr>
              <w:rPr>
                <w:rFonts w:ascii="MS Mincho" w:eastAsia="MS Mincho" w:hAnsi="MS Mincho"/>
                <w:sz w:val="18"/>
                <w:szCs w:val="18"/>
              </w:rPr>
            </w:pPr>
            <w:r w:rsidRPr="00E257BD">
              <w:rPr>
                <w:rFonts w:ascii="MS Mincho" w:eastAsia="MS Mincho" w:hAnsi="MS Mincho" w:hint="eastAsia"/>
                <w:sz w:val="18"/>
                <w:szCs w:val="18"/>
              </w:rPr>
              <w:t>・資料を通じた理解と共感</w:t>
            </w:r>
          </w:p>
          <w:p w14:paraId="4948CE09" w14:textId="77777777" w:rsidR="00A73987" w:rsidRPr="00E257BD" w:rsidRDefault="00E25717" w:rsidP="00E25717">
            <w:pPr>
              <w:rPr>
                <w:rFonts w:ascii="MS Mincho" w:eastAsia="MS Mincho" w:hAnsi="MS Mincho"/>
                <w:sz w:val="18"/>
                <w:szCs w:val="18"/>
              </w:rPr>
            </w:pPr>
            <w:r w:rsidRPr="00E257BD">
              <w:rPr>
                <w:rFonts w:ascii="MS Mincho" w:eastAsia="MS Mincho" w:hAnsi="MS Mincho" w:hint="eastAsia"/>
                <w:sz w:val="18"/>
                <w:szCs w:val="18"/>
              </w:rPr>
              <w:t>・他人の経験と意見</w:t>
            </w:r>
            <w:r w:rsidR="000277D0" w:rsidRPr="00E257BD">
              <w:rPr>
                <w:rFonts w:ascii="MS Mincho" w:eastAsia="MS Mincho" w:hAnsi="MS Mincho" w:hint="eastAsia"/>
                <w:sz w:val="18"/>
                <w:szCs w:val="18"/>
              </w:rPr>
              <w:t>の</w:t>
            </w:r>
            <w:r w:rsidRPr="00E257BD">
              <w:rPr>
                <w:rFonts w:ascii="MS Mincho" w:eastAsia="MS Mincho" w:hAnsi="MS Mincho" w:hint="eastAsia"/>
                <w:sz w:val="18"/>
                <w:szCs w:val="18"/>
              </w:rPr>
              <w:t>尊重</w:t>
            </w:r>
          </w:p>
        </w:tc>
      </w:tr>
    </w:tbl>
    <w:p w14:paraId="3325DC52" w14:textId="77777777" w:rsidR="00A73987" w:rsidRPr="0000009D" w:rsidRDefault="00CC1A73" w:rsidP="00C230EA">
      <w:pPr>
        <w:rPr>
          <w:rFonts w:ascii="MS Gothic" w:eastAsia="MS Gothic" w:hAnsi="MS Gothic"/>
          <w:szCs w:val="21"/>
        </w:rPr>
      </w:pPr>
      <w:r>
        <w:rPr>
          <w:rFonts w:ascii="MS Mincho" w:eastAsia="MS Mincho" w:hAnsi="MS Mincho"/>
          <w:szCs w:val="21"/>
        </w:rPr>
        <w:br w:type="page"/>
      </w:r>
      <w:r w:rsidR="00C230EA" w:rsidRPr="0000009D">
        <w:rPr>
          <w:rFonts w:ascii="MS Gothic" w:eastAsia="MS Gothic" w:hAnsi="MS Gothic" w:hint="eastAsia"/>
          <w:szCs w:val="21"/>
        </w:rPr>
        <w:lastRenderedPageBreak/>
        <w:t>(4)書く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068"/>
      </w:tblGrid>
      <w:tr w:rsidR="00C230EA" w:rsidRPr="00CF7E2D" w14:paraId="638C826C" w14:textId="77777777" w:rsidTr="00817CED">
        <w:tc>
          <w:tcPr>
            <w:tcW w:w="1701" w:type="dxa"/>
            <w:tcBorders>
              <w:bottom w:val="single" w:sz="4" w:space="0" w:color="auto"/>
            </w:tcBorders>
            <w:shd w:val="clear" w:color="auto" w:fill="auto"/>
            <w:vAlign w:val="center"/>
          </w:tcPr>
          <w:p w14:paraId="4E820117" w14:textId="77777777" w:rsidR="00C230EA" w:rsidRPr="00E257BD" w:rsidRDefault="00C230EA" w:rsidP="00817CED">
            <w:pPr>
              <w:jc w:val="center"/>
              <w:rPr>
                <w:rFonts w:ascii="MS Mincho" w:eastAsia="MS Mincho" w:hAnsi="MS Mincho"/>
                <w:sz w:val="20"/>
                <w:szCs w:val="20"/>
              </w:rPr>
            </w:pPr>
            <w:r w:rsidRPr="00E257BD">
              <w:rPr>
                <w:rFonts w:ascii="MS Mincho" w:eastAsia="MS Mincho" w:hAnsi="MS Mincho" w:hint="eastAsia"/>
                <w:sz w:val="20"/>
                <w:szCs w:val="20"/>
              </w:rPr>
              <w:t>主要アイデア</w:t>
            </w:r>
          </w:p>
        </w:tc>
        <w:tc>
          <w:tcPr>
            <w:tcW w:w="7088" w:type="dxa"/>
            <w:shd w:val="clear" w:color="auto" w:fill="auto"/>
          </w:tcPr>
          <w:p w14:paraId="6C70BE3F" w14:textId="77777777" w:rsidR="00C230EA" w:rsidRPr="00E257BD" w:rsidRDefault="00C230EA" w:rsidP="00CF7E2D">
            <w:pPr>
              <w:ind w:left="200" w:hangingChars="100" w:hanging="200"/>
              <w:rPr>
                <w:rFonts w:ascii="MS Mincho" w:eastAsia="MS Mincho" w:hAnsi="MS Mincho"/>
                <w:sz w:val="20"/>
                <w:szCs w:val="20"/>
              </w:rPr>
            </w:pPr>
            <w:r w:rsidRPr="00E257BD">
              <w:rPr>
                <w:rFonts w:ascii="MS Mincho" w:eastAsia="MS Mincho" w:hAnsi="MS Mincho" w:hint="eastAsia"/>
                <w:sz w:val="20"/>
                <w:szCs w:val="20"/>
              </w:rPr>
              <w:t>・文章や</w:t>
            </w:r>
            <w:r w:rsidR="00CC1A73" w:rsidRPr="00E257BD">
              <w:rPr>
                <w:rFonts w:ascii="MS Mincho" w:eastAsia="MS Mincho" w:hAnsi="MS Mincho" w:hint="eastAsia"/>
                <w:sz w:val="20"/>
                <w:szCs w:val="20"/>
              </w:rPr>
              <w:t>対</w:t>
            </w:r>
            <w:r w:rsidRPr="00E257BD">
              <w:rPr>
                <w:rFonts w:ascii="MS Mincho" w:eastAsia="MS Mincho" w:hAnsi="MS Mincho" w:hint="eastAsia"/>
                <w:sz w:val="20"/>
                <w:szCs w:val="20"/>
              </w:rPr>
              <w:t>話文を文法に合わせて書くことは、正確なコミュニケーションのために必要だ。</w:t>
            </w:r>
          </w:p>
          <w:p w14:paraId="3C3F707F" w14:textId="77777777" w:rsidR="00C230EA" w:rsidRPr="00E257BD" w:rsidRDefault="00C230EA" w:rsidP="00CF7E2D">
            <w:pPr>
              <w:ind w:left="200" w:hangingChars="100" w:hanging="200"/>
              <w:rPr>
                <w:rFonts w:ascii="MS Mincho" w:eastAsia="MS Mincho" w:hAnsi="MS Mincho"/>
                <w:sz w:val="20"/>
                <w:szCs w:val="20"/>
              </w:rPr>
            </w:pPr>
            <w:r w:rsidRPr="00E257BD">
              <w:rPr>
                <w:rFonts w:ascii="MS Mincho" w:eastAsia="MS Mincho" w:hAnsi="MS Mincho" w:hint="eastAsia"/>
                <w:sz w:val="20"/>
                <w:szCs w:val="20"/>
              </w:rPr>
              <w:t>・文章や</w:t>
            </w:r>
            <w:r w:rsidR="00CC1A73" w:rsidRPr="00E257BD">
              <w:rPr>
                <w:rFonts w:ascii="MS Mincho" w:eastAsia="MS Mincho" w:hAnsi="MS Mincho" w:hint="eastAsia"/>
                <w:sz w:val="20"/>
                <w:szCs w:val="20"/>
              </w:rPr>
              <w:t>対</w:t>
            </w:r>
            <w:r w:rsidRPr="00E257BD">
              <w:rPr>
                <w:rFonts w:ascii="MS Mincho" w:eastAsia="MS Mincho" w:hAnsi="MS Mincho" w:hint="eastAsia"/>
                <w:sz w:val="20"/>
                <w:szCs w:val="20"/>
              </w:rPr>
              <w:t>話文を状況や目的に合わせて書くことは、文章力向上に役</w:t>
            </w:r>
            <w:r w:rsidR="00CC1A73" w:rsidRPr="00E257BD">
              <w:rPr>
                <w:rFonts w:ascii="MS Mincho" w:eastAsia="MS Mincho" w:hAnsi="MS Mincho" w:hint="eastAsia"/>
                <w:sz w:val="20"/>
                <w:szCs w:val="20"/>
              </w:rPr>
              <w:t>に</w:t>
            </w:r>
            <w:r w:rsidRPr="00E257BD">
              <w:rPr>
                <w:rFonts w:ascii="MS Mincho" w:eastAsia="MS Mincho" w:hAnsi="MS Mincho" w:hint="eastAsia"/>
                <w:sz w:val="20"/>
                <w:szCs w:val="20"/>
              </w:rPr>
              <w:t>立つ。</w:t>
            </w:r>
          </w:p>
          <w:p w14:paraId="68CB8A7B" w14:textId="6CE1B616" w:rsidR="00C230EA" w:rsidRPr="00E257BD" w:rsidRDefault="00C230EA" w:rsidP="00CF7E2D">
            <w:pPr>
              <w:ind w:left="200" w:hangingChars="100" w:hanging="200"/>
              <w:rPr>
                <w:rFonts w:ascii="MS Mincho" w:eastAsia="MS Mincho" w:hAnsi="MS Mincho"/>
                <w:sz w:val="20"/>
                <w:szCs w:val="20"/>
              </w:rPr>
            </w:pPr>
            <w:r w:rsidRPr="00E257BD">
              <w:rPr>
                <w:rFonts w:ascii="MS Mincho" w:eastAsia="MS Mincho" w:hAnsi="MS Mincho" w:hint="eastAsia"/>
                <w:sz w:val="20"/>
                <w:szCs w:val="20"/>
              </w:rPr>
              <w:t>・地位や親密度などを考慮し、相手を配慮して文章を書くことが必要</w:t>
            </w:r>
            <w:r w:rsidR="006D4C52">
              <w:rPr>
                <w:rFonts w:ascii="MS Mincho" w:eastAsia="MS Mincho" w:hAnsi="MS Mincho" w:hint="eastAsia"/>
                <w:sz w:val="20"/>
                <w:szCs w:val="20"/>
              </w:rPr>
              <w:t>である。</w:t>
            </w:r>
          </w:p>
        </w:tc>
      </w:tr>
      <w:tr w:rsidR="00C230EA" w:rsidRPr="00CF7E2D" w14:paraId="2BADF0E7" w14:textId="77777777" w:rsidTr="00E257BD">
        <w:trPr>
          <w:trHeight w:val="458"/>
        </w:trPr>
        <w:tc>
          <w:tcPr>
            <w:tcW w:w="1701" w:type="dxa"/>
            <w:tcBorders>
              <w:tl2br w:val="single" w:sz="4" w:space="0" w:color="auto"/>
            </w:tcBorders>
            <w:shd w:val="clear" w:color="auto" w:fill="auto"/>
            <w:vAlign w:val="center"/>
          </w:tcPr>
          <w:p w14:paraId="20745F19" w14:textId="7A09351B" w:rsidR="00C230EA" w:rsidRPr="00E257BD" w:rsidRDefault="00C230EA" w:rsidP="00817CED">
            <w:pPr>
              <w:jc w:val="center"/>
              <w:rPr>
                <w:rFonts w:ascii="MS Mincho" w:eastAsia="MS Mincho" w:hAnsi="MS Mincho"/>
                <w:sz w:val="20"/>
                <w:szCs w:val="20"/>
              </w:rPr>
            </w:pPr>
          </w:p>
        </w:tc>
        <w:tc>
          <w:tcPr>
            <w:tcW w:w="7088" w:type="dxa"/>
            <w:shd w:val="clear" w:color="auto" w:fill="auto"/>
            <w:vAlign w:val="center"/>
          </w:tcPr>
          <w:p w14:paraId="2B711135" w14:textId="77777777" w:rsidR="00C230EA" w:rsidRPr="00E257BD" w:rsidRDefault="007564C4" w:rsidP="00E257BD">
            <w:pPr>
              <w:jc w:val="center"/>
              <w:rPr>
                <w:rFonts w:ascii="MS Mincho" w:eastAsia="MS Mincho" w:hAnsi="MS Mincho"/>
                <w:sz w:val="20"/>
                <w:szCs w:val="20"/>
              </w:rPr>
            </w:pPr>
            <w:r w:rsidRPr="00E257BD">
              <w:rPr>
                <w:rFonts w:ascii="MS Mincho" w:eastAsia="MS Mincho" w:hAnsi="MS Mincho" w:hint="eastAsia"/>
                <w:sz w:val="20"/>
                <w:szCs w:val="20"/>
              </w:rPr>
              <w:t>内容要素</w:t>
            </w:r>
          </w:p>
        </w:tc>
      </w:tr>
      <w:tr w:rsidR="00C230EA" w:rsidRPr="00CF7E2D" w14:paraId="21932C48" w14:textId="77777777" w:rsidTr="00817CED">
        <w:tc>
          <w:tcPr>
            <w:tcW w:w="1701" w:type="dxa"/>
            <w:vMerge w:val="restart"/>
            <w:shd w:val="clear" w:color="auto" w:fill="auto"/>
            <w:vAlign w:val="center"/>
          </w:tcPr>
          <w:p w14:paraId="4AFF8ECE" w14:textId="4E473B8D" w:rsidR="00C230EA" w:rsidRPr="00E257BD" w:rsidRDefault="00E257BD" w:rsidP="00817CED">
            <w:pPr>
              <w:jc w:val="center"/>
              <w:rPr>
                <w:rFonts w:ascii="MS Mincho" w:eastAsia="MS Mincho" w:hAnsi="MS Mincho"/>
                <w:sz w:val="20"/>
                <w:szCs w:val="20"/>
              </w:rPr>
            </w:pPr>
            <w:r>
              <w:rPr>
                <w:rFonts w:ascii="MS Gothic" w:eastAsia="MS Gothic" w:hAnsi="MS Gothic" w:hint="eastAsia"/>
                <w:noProof/>
                <w:szCs w:val="21"/>
              </w:rPr>
              <mc:AlternateContent>
                <mc:Choice Requires="wpg">
                  <w:drawing>
                    <wp:anchor distT="0" distB="0" distL="114300" distR="114300" simplePos="0" relativeHeight="251682304" behindDoc="0" locked="0" layoutInCell="1" allowOverlap="1" wp14:anchorId="7E55388E" wp14:editId="236B3D7C">
                      <wp:simplePos x="0" y="0"/>
                      <wp:positionH relativeFrom="column">
                        <wp:posOffset>-168910</wp:posOffset>
                      </wp:positionH>
                      <wp:positionV relativeFrom="paragraph">
                        <wp:posOffset>-1177925</wp:posOffset>
                      </wp:positionV>
                      <wp:extent cx="1584960" cy="445135"/>
                      <wp:effectExtent l="0" t="0" r="0" b="0"/>
                      <wp:wrapNone/>
                      <wp:docPr id="632663068" name="グループ化 1"/>
                      <wp:cNvGraphicFramePr/>
                      <a:graphic xmlns:a="http://schemas.openxmlformats.org/drawingml/2006/main">
                        <a:graphicData uri="http://schemas.microsoft.com/office/word/2010/wordprocessingGroup">
                          <wpg:wgp>
                            <wpg:cNvGrpSpPr/>
                            <wpg:grpSpPr>
                              <a:xfrm>
                                <a:off x="0" y="0"/>
                                <a:ext cx="1584960" cy="445135"/>
                                <a:chOff x="0" y="0"/>
                                <a:chExt cx="1585198" cy="445298"/>
                              </a:xfrm>
                            </wpg:grpSpPr>
                            <wps:wsp>
                              <wps:cNvPr id="1009374861" name="텍스트 상자 2"/>
                              <wps:cNvSpPr txBox="1">
                                <a:spLocks noChangeArrowheads="1"/>
                              </wps:cNvSpPr>
                              <wps:spPr bwMode="auto">
                                <a:xfrm>
                                  <a:off x="0" y="115734"/>
                                  <a:ext cx="890904" cy="329564"/>
                                </a:xfrm>
                                <a:prstGeom prst="rect">
                                  <a:avLst/>
                                </a:prstGeom>
                                <a:noFill/>
                                <a:ln w="9525">
                                  <a:noFill/>
                                  <a:miter lim="800000"/>
                                  <a:headEnd/>
                                  <a:tailEnd/>
                                </a:ln>
                              </wps:spPr>
                              <wps:txbx>
                                <w:txbxContent>
                                  <w:p w14:paraId="1105FC3F" w14:textId="77777777" w:rsidR="00E257BD" w:rsidRPr="003E3DD7" w:rsidRDefault="00E257BD" w:rsidP="00E257BD">
                                    <w:pPr>
                                      <w:rPr>
                                        <w:sz w:val="20"/>
                                        <w:szCs w:val="21"/>
                                        <w:lang w:eastAsia="ko-KR"/>
                                      </w:rPr>
                                    </w:pPr>
                                    <w:r w:rsidRPr="003E3DD7">
                                      <w:rPr>
                                        <w:rFonts w:hint="eastAsia"/>
                                        <w:sz w:val="20"/>
                                        <w:szCs w:val="21"/>
                                      </w:rPr>
                                      <w:t>カテゴリー</w:t>
                                    </w:r>
                                  </w:p>
                                </w:txbxContent>
                              </wps:txbx>
                              <wps:bodyPr rot="0" vert="horz" wrap="square" lIns="91440" tIns="45720" rIns="91440" bIns="45720" anchor="t" anchorCtr="0">
                                <a:spAutoFit/>
                              </wps:bodyPr>
                            </wps:wsp>
                            <wps:wsp>
                              <wps:cNvPr id="171041671" name="텍스트 상자 2"/>
                              <wps:cNvSpPr txBox="1">
                                <a:spLocks noChangeArrowheads="1"/>
                              </wps:cNvSpPr>
                              <wps:spPr bwMode="auto">
                                <a:xfrm>
                                  <a:off x="694294" y="0"/>
                                  <a:ext cx="890904" cy="329564"/>
                                </a:xfrm>
                                <a:prstGeom prst="rect">
                                  <a:avLst/>
                                </a:prstGeom>
                                <a:noFill/>
                                <a:ln w="9525">
                                  <a:noFill/>
                                  <a:miter lim="800000"/>
                                  <a:headEnd/>
                                  <a:tailEnd/>
                                </a:ln>
                              </wps:spPr>
                              <wps:txbx>
                                <w:txbxContent>
                                  <w:p w14:paraId="0A9B362C" w14:textId="77777777" w:rsidR="00E257BD" w:rsidRPr="003E3DD7" w:rsidRDefault="00E257BD" w:rsidP="00E4767A">
                                    <w:pPr>
                                      <w:ind w:firstLineChars="100" w:firstLine="200"/>
                                      <w:rPr>
                                        <w:rFonts w:ascii="MS Mincho" w:eastAsia="MS Mincho" w:hAnsi="MS Mincho"/>
                                        <w:sz w:val="20"/>
                                        <w:szCs w:val="21"/>
                                        <w:lang w:eastAsia="ko-KR"/>
                                      </w:rPr>
                                    </w:pPr>
                                    <w:r w:rsidRPr="003E3DD7">
                                      <w:rPr>
                                        <w:rFonts w:ascii="MS Mincho" w:eastAsia="MS Mincho" w:hAnsi="MS Mincho" w:hint="eastAsia"/>
                                        <w:sz w:val="20"/>
                                        <w:szCs w:val="21"/>
                                      </w:rPr>
                                      <w:t>区分</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E55388E" id="_x0000_s1051" style="position:absolute;left:0;text-align:left;margin-left:-13.3pt;margin-top:-92.75pt;width:124.8pt;height:35.05pt;z-index:251682304;mso-width-relative:margin;mso-height-relative:margin" coordsize="15851,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">
                      <v:shape id="_x0000_s1052" type="#_x0000_t202" style="position:absolute;top:1157;width:890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" filled="f" stroked="f">
                        <v:textbox style="mso-fit-shape-to-text:t">
                          <w:txbxContent>
                            <w:p w14:paraId="1105FC3F" w14:textId="77777777" w:rsidR="00E257BD" w:rsidRPr="003E3DD7" w:rsidRDefault="00E257BD" w:rsidP="00E257BD">
                              <w:pPr>
                                <w:rPr>
                                  <w:sz w:val="20"/>
                                  <w:szCs w:val="21"/>
                                  <w:lang w:eastAsia="ko-KR"/>
                                </w:rPr>
                              </w:pPr>
                              <w:r w:rsidRPr="003E3DD7">
                                <w:rPr>
                                  <w:rFonts w:hint="eastAsia"/>
                                  <w:sz w:val="20"/>
                                  <w:szCs w:val="21"/>
                                </w:rPr>
                                <w:t>カテゴリー</w:t>
                              </w:r>
                            </w:p>
                          </w:txbxContent>
                        </v:textbox>
                      </v:shape>
                      <v:shape id="_x0000_s1053" type="#_x0000_t202" style="position:absolute;left:6942;width:890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" filled="f" stroked="f">
                        <v:textbox style="mso-fit-shape-to-text:t">
                          <w:txbxContent>
                            <w:p w14:paraId="0A9B362C" w14:textId="77777777" w:rsidR="00E257BD" w:rsidRPr="003E3DD7" w:rsidRDefault="00E257BD" w:rsidP="00E4767A">
                              <w:pPr>
                                <w:ind w:firstLineChars="100" w:firstLine="200"/>
                                <w:rPr>
                                  <w:rFonts w:ascii="MS Mincho" w:eastAsia="MS Mincho" w:hAnsi="MS Mincho"/>
                                  <w:sz w:val="20"/>
                                  <w:szCs w:val="21"/>
                                  <w:lang w:eastAsia="ko-KR"/>
                                </w:rPr>
                              </w:pPr>
                              <w:r w:rsidRPr="003E3DD7">
                                <w:rPr>
                                  <w:rFonts w:ascii="MS Mincho" w:eastAsia="MS Mincho" w:hAnsi="MS Mincho" w:hint="eastAsia"/>
                                  <w:sz w:val="20"/>
                                  <w:szCs w:val="21"/>
                                </w:rPr>
                                <w:t>区分</w:t>
                              </w:r>
                            </w:p>
                          </w:txbxContent>
                        </v:textbox>
                      </v:shape>
                    </v:group>
                  </w:pict>
                </mc:Fallback>
              </mc:AlternateContent>
            </w:r>
            <w:r w:rsidR="00C230EA" w:rsidRPr="00E257BD">
              <w:rPr>
                <w:rFonts w:ascii="MS Mincho" w:eastAsia="MS Mincho" w:hAnsi="MS Mincho" w:hint="eastAsia"/>
                <w:sz w:val="20"/>
                <w:szCs w:val="20"/>
              </w:rPr>
              <w:t>知識・理解</w:t>
            </w:r>
          </w:p>
        </w:tc>
        <w:tc>
          <w:tcPr>
            <w:tcW w:w="7088" w:type="dxa"/>
            <w:shd w:val="clear" w:color="auto" w:fill="auto"/>
          </w:tcPr>
          <w:p w14:paraId="49165A37" w14:textId="77777777" w:rsidR="0011157E" w:rsidRPr="00E257BD" w:rsidRDefault="0011157E" w:rsidP="0011157E">
            <w:pPr>
              <w:rPr>
                <w:rFonts w:ascii="MS Mincho" w:eastAsia="MS Mincho" w:hAnsi="MS Mincho"/>
                <w:sz w:val="20"/>
                <w:szCs w:val="20"/>
              </w:rPr>
            </w:pPr>
            <w:r w:rsidRPr="00E257BD">
              <w:rPr>
                <w:rFonts w:ascii="MS Mincho" w:eastAsia="MS Mincho" w:hAnsi="MS Mincho" w:hint="eastAsia"/>
                <w:sz w:val="20"/>
                <w:szCs w:val="20"/>
              </w:rPr>
              <w:t>・漢字</w:t>
            </w:r>
          </w:p>
          <w:p w14:paraId="798FC09A" w14:textId="77777777" w:rsidR="0011157E" w:rsidRPr="00E257BD" w:rsidRDefault="0011157E" w:rsidP="0011157E">
            <w:pPr>
              <w:rPr>
                <w:rFonts w:ascii="MS Mincho" w:eastAsia="MS Mincho" w:hAnsi="MS Mincho"/>
                <w:sz w:val="20"/>
                <w:szCs w:val="20"/>
              </w:rPr>
            </w:pPr>
            <w:r w:rsidRPr="00E257BD">
              <w:rPr>
                <w:rFonts w:ascii="MS Mincho" w:eastAsia="MS Mincho" w:hAnsi="MS Mincho" w:hint="eastAsia"/>
                <w:sz w:val="20"/>
                <w:szCs w:val="20"/>
              </w:rPr>
              <w:t>・現代仮名遣い</w:t>
            </w:r>
          </w:p>
          <w:p w14:paraId="1ADCBEDF" w14:textId="77777777" w:rsidR="00C230EA" w:rsidRPr="00E257BD" w:rsidRDefault="0011157E" w:rsidP="0011157E">
            <w:pPr>
              <w:rPr>
                <w:rFonts w:ascii="MS Mincho" w:eastAsia="MS Mincho" w:hAnsi="MS Mincho"/>
                <w:sz w:val="20"/>
                <w:szCs w:val="20"/>
              </w:rPr>
            </w:pPr>
            <w:r w:rsidRPr="00E257BD">
              <w:rPr>
                <w:rFonts w:ascii="MS Mincho" w:eastAsia="MS Mincho" w:hAnsi="MS Mincho" w:hint="eastAsia"/>
                <w:sz w:val="20"/>
                <w:szCs w:val="20"/>
              </w:rPr>
              <w:t>・現代日本語文法</w:t>
            </w:r>
          </w:p>
        </w:tc>
      </w:tr>
      <w:tr w:rsidR="00C230EA" w:rsidRPr="00CF7E2D" w14:paraId="74E1B6FF" w14:textId="77777777" w:rsidTr="00817CED">
        <w:tc>
          <w:tcPr>
            <w:tcW w:w="1701" w:type="dxa"/>
            <w:vMerge/>
            <w:shd w:val="clear" w:color="auto" w:fill="auto"/>
            <w:vAlign w:val="center"/>
          </w:tcPr>
          <w:p w14:paraId="261693A2" w14:textId="77777777" w:rsidR="00C230EA" w:rsidRPr="00E257BD" w:rsidRDefault="00C230EA" w:rsidP="00817CED">
            <w:pPr>
              <w:jc w:val="center"/>
              <w:rPr>
                <w:rFonts w:ascii="MS Mincho" w:eastAsia="MS Mincho" w:hAnsi="MS Mincho"/>
                <w:sz w:val="20"/>
                <w:szCs w:val="20"/>
              </w:rPr>
            </w:pPr>
          </w:p>
        </w:tc>
        <w:tc>
          <w:tcPr>
            <w:tcW w:w="7088" w:type="dxa"/>
            <w:shd w:val="clear" w:color="auto" w:fill="auto"/>
          </w:tcPr>
          <w:p w14:paraId="4B2A80A6" w14:textId="65D457D1" w:rsidR="0011157E" w:rsidRPr="00E257BD" w:rsidRDefault="006D4C52" w:rsidP="0011157E">
            <w:pPr>
              <w:rPr>
                <w:rFonts w:ascii="MS Mincho" w:eastAsia="MS Mincho" w:hAnsi="MS Mincho"/>
                <w:sz w:val="20"/>
                <w:szCs w:val="20"/>
              </w:rPr>
            </w:pPr>
            <w:r w:rsidRPr="00E257BD">
              <w:rPr>
                <w:rFonts w:ascii="MS Mincho" w:eastAsia="MS Mincho" w:hAnsi="MS Mincho" w:hint="eastAsia"/>
                <w:sz w:val="20"/>
                <w:szCs w:val="20"/>
              </w:rPr>
              <w:t>・</w:t>
            </w:r>
            <w:r w:rsidR="0011157E" w:rsidRPr="00E257BD">
              <w:rPr>
                <w:rFonts w:ascii="MS Mincho" w:eastAsia="MS Mincho" w:hAnsi="MS Mincho" w:hint="eastAsia"/>
                <w:sz w:val="20"/>
                <w:szCs w:val="20"/>
              </w:rPr>
              <w:t>単語（基本的･派生的な意味）</w:t>
            </w:r>
          </w:p>
          <w:p w14:paraId="38962F21" w14:textId="73F15B5D" w:rsidR="0011157E" w:rsidRPr="00E257BD" w:rsidRDefault="006D4C52" w:rsidP="0011157E">
            <w:pPr>
              <w:rPr>
                <w:rFonts w:ascii="MS Mincho" w:eastAsia="MS Mincho" w:hAnsi="MS Mincho"/>
                <w:sz w:val="20"/>
                <w:szCs w:val="20"/>
              </w:rPr>
            </w:pPr>
            <w:r w:rsidRPr="00E257BD">
              <w:rPr>
                <w:rFonts w:ascii="MS Mincho" w:eastAsia="MS Mincho" w:hAnsi="MS Mincho" w:hint="eastAsia"/>
                <w:sz w:val="20"/>
                <w:szCs w:val="20"/>
              </w:rPr>
              <w:t>・</w:t>
            </w:r>
            <w:r w:rsidR="0011157E" w:rsidRPr="00E257BD">
              <w:rPr>
                <w:rFonts w:ascii="MS Mincho" w:eastAsia="MS Mincho" w:hAnsi="MS Mincho" w:hint="eastAsia"/>
                <w:sz w:val="20"/>
                <w:szCs w:val="20"/>
              </w:rPr>
              <w:t>句（単語の組み合わせ関係、慣用表現）</w:t>
            </w:r>
          </w:p>
          <w:p w14:paraId="749AE21F" w14:textId="4CD4199E" w:rsidR="00C230EA" w:rsidRPr="00E257BD" w:rsidRDefault="006D4C52" w:rsidP="00C230EA">
            <w:pPr>
              <w:rPr>
                <w:rFonts w:ascii="MS Mincho" w:eastAsia="MS Mincho" w:hAnsi="MS Mincho"/>
                <w:sz w:val="20"/>
                <w:szCs w:val="20"/>
              </w:rPr>
            </w:pPr>
            <w:r w:rsidRPr="00E257BD">
              <w:rPr>
                <w:rFonts w:ascii="MS Mincho" w:eastAsia="MS Mincho" w:hAnsi="MS Mincho" w:hint="eastAsia"/>
                <w:sz w:val="20"/>
                <w:szCs w:val="20"/>
              </w:rPr>
              <w:t>・</w:t>
            </w:r>
            <w:r w:rsidR="00CC1A73" w:rsidRPr="00E257BD">
              <w:rPr>
                <w:rFonts w:ascii="MS Mincho" w:eastAsia="MS Mincho" w:hAnsi="MS Mincho" w:hint="eastAsia"/>
                <w:sz w:val="20"/>
                <w:szCs w:val="20"/>
              </w:rPr>
              <w:t>やや</w:t>
            </w:r>
            <w:r w:rsidR="0011157E" w:rsidRPr="00E257BD">
              <w:rPr>
                <w:rFonts w:ascii="MS Mincho" w:eastAsia="MS Mincho" w:hAnsi="MS Mincho" w:hint="eastAsia"/>
                <w:sz w:val="20"/>
                <w:szCs w:val="20"/>
              </w:rPr>
              <w:t>長い文</w:t>
            </w:r>
          </w:p>
        </w:tc>
      </w:tr>
      <w:tr w:rsidR="00C230EA" w:rsidRPr="00CF7E2D" w14:paraId="504210AF" w14:textId="77777777" w:rsidTr="00817CED">
        <w:tc>
          <w:tcPr>
            <w:tcW w:w="1701" w:type="dxa"/>
            <w:vMerge/>
            <w:shd w:val="clear" w:color="auto" w:fill="auto"/>
            <w:vAlign w:val="center"/>
          </w:tcPr>
          <w:p w14:paraId="123638AB" w14:textId="77777777" w:rsidR="00C230EA" w:rsidRPr="00E257BD" w:rsidRDefault="00C230EA" w:rsidP="00817CED">
            <w:pPr>
              <w:jc w:val="center"/>
              <w:rPr>
                <w:rFonts w:ascii="MS Mincho" w:eastAsia="MS Mincho" w:hAnsi="MS Mincho"/>
                <w:sz w:val="20"/>
                <w:szCs w:val="20"/>
              </w:rPr>
            </w:pPr>
          </w:p>
        </w:tc>
        <w:tc>
          <w:tcPr>
            <w:tcW w:w="7088" w:type="dxa"/>
            <w:shd w:val="clear" w:color="auto" w:fill="auto"/>
          </w:tcPr>
          <w:p w14:paraId="4528BE7B" w14:textId="77777777" w:rsidR="0011157E" w:rsidRPr="00E257BD" w:rsidRDefault="0011157E" w:rsidP="0011157E">
            <w:pPr>
              <w:rPr>
                <w:rFonts w:ascii="MS Mincho" w:eastAsia="MS Mincho" w:hAnsi="MS Mincho"/>
                <w:sz w:val="20"/>
                <w:szCs w:val="20"/>
              </w:rPr>
            </w:pPr>
            <w:r w:rsidRPr="00E257BD">
              <w:rPr>
                <w:rFonts w:ascii="MS Mincho" w:eastAsia="MS Mincho" w:hAnsi="MS Mincho" w:hint="eastAsia"/>
                <w:sz w:val="20"/>
                <w:szCs w:val="20"/>
              </w:rPr>
              <w:t>・</w:t>
            </w:r>
            <w:r w:rsidR="00CC1A73" w:rsidRPr="00E257BD">
              <w:rPr>
                <w:rFonts w:ascii="MS Mincho" w:eastAsia="MS Mincho" w:hAnsi="MS Mincho" w:hint="eastAsia"/>
                <w:sz w:val="20"/>
                <w:szCs w:val="20"/>
              </w:rPr>
              <w:t>やや</w:t>
            </w:r>
            <w:r w:rsidRPr="00E257BD">
              <w:rPr>
                <w:rFonts w:ascii="MS Mincho" w:eastAsia="MS Mincho" w:hAnsi="MS Mincho" w:hint="eastAsia"/>
                <w:sz w:val="20"/>
                <w:szCs w:val="20"/>
              </w:rPr>
              <w:t>長い</w:t>
            </w:r>
            <w:r w:rsidR="00556F43" w:rsidRPr="00E257BD">
              <w:rPr>
                <w:rFonts w:ascii="MS Mincho" w:eastAsia="MS Mincho" w:hAnsi="MS Mincho" w:hint="eastAsia"/>
                <w:sz w:val="20"/>
                <w:szCs w:val="20"/>
              </w:rPr>
              <w:t>対話</w:t>
            </w:r>
            <w:r w:rsidRPr="00E257BD">
              <w:rPr>
                <w:rFonts w:ascii="MS Mincho" w:eastAsia="MS Mincho" w:hAnsi="MS Mincho" w:hint="eastAsia"/>
                <w:sz w:val="20"/>
                <w:szCs w:val="20"/>
              </w:rPr>
              <w:t>文</w:t>
            </w:r>
          </w:p>
          <w:p w14:paraId="47203DAA" w14:textId="77777777" w:rsidR="0011157E" w:rsidRPr="00E257BD" w:rsidRDefault="0011157E" w:rsidP="00CF7E2D">
            <w:pPr>
              <w:ind w:left="200" w:hangingChars="100" w:hanging="200"/>
              <w:rPr>
                <w:rFonts w:ascii="MS Mincho" w:eastAsia="MS Mincho" w:hAnsi="MS Mincho"/>
                <w:sz w:val="20"/>
                <w:szCs w:val="20"/>
              </w:rPr>
            </w:pPr>
            <w:r w:rsidRPr="00E257BD">
              <w:rPr>
                <w:rFonts w:ascii="MS Mincho" w:eastAsia="MS Mincho" w:hAnsi="MS Mincho" w:hint="eastAsia"/>
                <w:sz w:val="20"/>
                <w:szCs w:val="20"/>
              </w:rPr>
              <w:t>・</w:t>
            </w:r>
            <w:r w:rsidR="00CC1A73" w:rsidRPr="00E257BD">
              <w:rPr>
                <w:rFonts w:ascii="MS Mincho" w:eastAsia="MS Mincho" w:hAnsi="MS Mincho" w:hint="eastAsia"/>
                <w:sz w:val="20"/>
                <w:szCs w:val="20"/>
              </w:rPr>
              <w:t>やや</w:t>
            </w:r>
            <w:r w:rsidRPr="00E257BD">
              <w:rPr>
                <w:rFonts w:ascii="MS Mincho" w:eastAsia="MS Mincho" w:hAnsi="MS Mincho" w:hint="eastAsia"/>
                <w:sz w:val="20"/>
                <w:szCs w:val="20"/>
              </w:rPr>
              <w:t>長いテキスト（テキストメッセージ、メール、ソーシャルネットワーキングサービス（SNS）、招待状、メモ、ポスター、漫画、看板、標識、記述、図表、日記、案内文、広告文、説明文、紹介文など）</w:t>
            </w:r>
          </w:p>
          <w:p w14:paraId="3AEA7973" w14:textId="77777777" w:rsidR="00C230EA" w:rsidRPr="00E257BD" w:rsidRDefault="0011157E" w:rsidP="0011157E">
            <w:pPr>
              <w:rPr>
                <w:rFonts w:ascii="MS Mincho" w:eastAsia="MS Mincho" w:hAnsi="MS Mincho"/>
                <w:sz w:val="20"/>
                <w:szCs w:val="20"/>
              </w:rPr>
            </w:pPr>
            <w:r w:rsidRPr="00E257BD">
              <w:rPr>
                <w:rFonts w:ascii="MS Mincho" w:eastAsia="MS Mincho" w:hAnsi="MS Mincho" w:hint="eastAsia"/>
                <w:sz w:val="20"/>
                <w:szCs w:val="20"/>
              </w:rPr>
              <w:t>・各種フォーマットなど</w:t>
            </w:r>
          </w:p>
        </w:tc>
      </w:tr>
      <w:tr w:rsidR="00C230EA" w:rsidRPr="00CF7E2D" w14:paraId="6C088192" w14:textId="77777777" w:rsidTr="00817CED">
        <w:tc>
          <w:tcPr>
            <w:tcW w:w="1701" w:type="dxa"/>
            <w:shd w:val="clear" w:color="auto" w:fill="auto"/>
            <w:vAlign w:val="center"/>
          </w:tcPr>
          <w:p w14:paraId="1186F699" w14:textId="77777777" w:rsidR="00C230EA" w:rsidRPr="00E257BD" w:rsidRDefault="00C230EA" w:rsidP="00817CED">
            <w:pPr>
              <w:jc w:val="center"/>
              <w:rPr>
                <w:rFonts w:ascii="MS Mincho" w:eastAsia="MS Mincho" w:hAnsi="MS Mincho"/>
                <w:sz w:val="20"/>
                <w:szCs w:val="20"/>
              </w:rPr>
            </w:pPr>
            <w:r w:rsidRPr="00E257BD">
              <w:rPr>
                <w:rFonts w:ascii="MS Mincho" w:eastAsia="MS Mincho" w:hAnsi="MS Mincho" w:hint="eastAsia"/>
                <w:sz w:val="20"/>
                <w:szCs w:val="20"/>
              </w:rPr>
              <w:t>過程・機能</w:t>
            </w:r>
          </w:p>
        </w:tc>
        <w:tc>
          <w:tcPr>
            <w:tcW w:w="7088" w:type="dxa"/>
            <w:shd w:val="clear" w:color="auto" w:fill="auto"/>
          </w:tcPr>
          <w:p w14:paraId="01AF0A14" w14:textId="77777777" w:rsidR="0011157E" w:rsidRPr="00E257BD" w:rsidRDefault="0011157E" w:rsidP="0011157E">
            <w:pPr>
              <w:rPr>
                <w:rFonts w:ascii="MS Mincho" w:eastAsia="MS Mincho" w:hAnsi="MS Mincho"/>
                <w:sz w:val="20"/>
                <w:szCs w:val="20"/>
              </w:rPr>
            </w:pPr>
            <w:r w:rsidRPr="00E257BD">
              <w:rPr>
                <w:rFonts w:ascii="MS Mincho" w:eastAsia="MS Mincho" w:hAnsi="MS Mincho" w:hint="eastAsia"/>
                <w:sz w:val="20"/>
                <w:szCs w:val="20"/>
              </w:rPr>
              <w:t>・表記法に</w:t>
            </w:r>
            <w:r w:rsidR="00CC1A73" w:rsidRPr="00E257BD">
              <w:rPr>
                <w:rFonts w:ascii="MS Mincho" w:eastAsia="MS Mincho" w:hAnsi="MS Mincho" w:hint="eastAsia"/>
                <w:sz w:val="20"/>
                <w:szCs w:val="20"/>
              </w:rPr>
              <w:t>合わせて</w:t>
            </w:r>
            <w:r w:rsidRPr="00E257BD">
              <w:rPr>
                <w:rFonts w:ascii="MS Mincho" w:eastAsia="MS Mincho" w:hAnsi="MS Mincho" w:hint="eastAsia"/>
                <w:sz w:val="20"/>
                <w:szCs w:val="20"/>
              </w:rPr>
              <w:t>書く</w:t>
            </w:r>
          </w:p>
          <w:p w14:paraId="3322411C" w14:textId="77777777" w:rsidR="0011157E" w:rsidRPr="00E257BD" w:rsidRDefault="0011157E" w:rsidP="0011157E">
            <w:pPr>
              <w:rPr>
                <w:rFonts w:ascii="MS Mincho" w:eastAsia="MS Mincho" w:hAnsi="MS Mincho"/>
                <w:sz w:val="20"/>
                <w:szCs w:val="20"/>
              </w:rPr>
            </w:pPr>
            <w:r w:rsidRPr="00E257BD">
              <w:rPr>
                <w:rFonts w:ascii="MS Mincho" w:eastAsia="MS Mincho" w:hAnsi="MS Mincho" w:hint="eastAsia"/>
                <w:sz w:val="20"/>
                <w:szCs w:val="20"/>
              </w:rPr>
              <w:t>・状況と文法に合わせて書く</w:t>
            </w:r>
          </w:p>
          <w:p w14:paraId="4428B095" w14:textId="77777777" w:rsidR="0011157E" w:rsidRPr="00E257BD" w:rsidRDefault="0011157E" w:rsidP="0011157E">
            <w:pPr>
              <w:rPr>
                <w:rFonts w:ascii="MS Mincho" w:eastAsia="MS Mincho" w:hAnsi="MS Mincho"/>
                <w:sz w:val="20"/>
                <w:szCs w:val="20"/>
              </w:rPr>
            </w:pPr>
            <w:r w:rsidRPr="00E257BD">
              <w:rPr>
                <w:rFonts w:ascii="MS Mincho" w:eastAsia="MS Mincho" w:hAnsi="MS Mincho" w:hint="eastAsia"/>
                <w:sz w:val="20"/>
                <w:szCs w:val="20"/>
              </w:rPr>
              <w:t>・目的と文法に合わせて書く</w:t>
            </w:r>
          </w:p>
          <w:p w14:paraId="680B13B3" w14:textId="77777777" w:rsidR="0011157E" w:rsidRPr="00E257BD" w:rsidRDefault="0011157E" w:rsidP="0011157E">
            <w:pPr>
              <w:rPr>
                <w:rFonts w:ascii="MS Mincho" w:eastAsia="MS Mincho" w:hAnsi="MS Mincho"/>
                <w:sz w:val="20"/>
                <w:szCs w:val="20"/>
              </w:rPr>
            </w:pPr>
            <w:r w:rsidRPr="00E257BD">
              <w:rPr>
                <w:rFonts w:ascii="MS Mincho" w:eastAsia="MS Mincho" w:hAnsi="MS Mincho" w:hint="eastAsia"/>
                <w:sz w:val="20"/>
                <w:szCs w:val="20"/>
              </w:rPr>
              <w:t>・主題と形式に合わせて書く</w:t>
            </w:r>
          </w:p>
          <w:p w14:paraId="0BFFB67D" w14:textId="77777777" w:rsidR="00C230EA" w:rsidRPr="00E257BD" w:rsidRDefault="0011157E" w:rsidP="0011157E">
            <w:pPr>
              <w:rPr>
                <w:rFonts w:ascii="MS Mincho" w:eastAsia="MS Mincho" w:hAnsi="MS Mincho"/>
                <w:sz w:val="20"/>
                <w:szCs w:val="20"/>
              </w:rPr>
            </w:pPr>
            <w:r w:rsidRPr="00E257BD">
              <w:rPr>
                <w:rFonts w:ascii="MS Mincho" w:eastAsia="MS Mincho" w:hAnsi="MS Mincho" w:hint="eastAsia"/>
                <w:sz w:val="20"/>
                <w:szCs w:val="20"/>
              </w:rPr>
              <w:t>・地位や親密度、言語文化の違いを考慮して文章を作成する</w:t>
            </w:r>
          </w:p>
        </w:tc>
      </w:tr>
      <w:tr w:rsidR="00C230EA" w:rsidRPr="00CF7E2D" w14:paraId="5D07B04D" w14:textId="77777777" w:rsidTr="00817CED">
        <w:tc>
          <w:tcPr>
            <w:tcW w:w="1701" w:type="dxa"/>
            <w:shd w:val="clear" w:color="auto" w:fill="auto"/>
            <w:vAlign w:val="center"/>
          </w:tcPr>
          <w:p w14:paraId="1D5FA5AB" w14:textId="77777777" w:rsidR="00C230EA" w:rsidRPr="00E257BD" w:rsidRDefault="00C230EA" w:rsidP="00817CED">
            <w:pPr>
              <w:jc w:val="center"/>
              <w:rPr>
                <w:rFonts w:ascii="MS Mincho" w:eastAsia="MS Mincho" w:hAnsi="MS Mincho"/>
                <w:sz w:val="20"/>
                <w:szCs w:val="20"/>
              </w:rPr>
            </w:pPr>
            <w:r w:rsidRPr="00E257BD">
              <w:rPr>
                <w:rFonts w:ascii="MS Mincho" w:eastAsia="MS Mincho" w:hAnsi="MS Mincho" w:hint="eastAsia"/>
                <w:sz w:val="20"/>
                <w:szCs w:val="20"/>
              </w:rPr>
              <w:t>価値・態度</w:t>
            </w:r>
          </w:p>
        </w:tc>
        <w:tc>
          <w:tcPr>
            <w:tcW w:w="7088" w:type="dxa"/>
            <w:shd w:val="clear" w:color="auto" w:fill="auto"/>
          </w:tcPr>
          <w:p w14:paraId="79634CB0" w14:textId="77777777" w:rsidR="0011157E" w:rsidRPr="00E257BD" w:rsidRDefault="0011157E" w:rsidP="0011157E">
            <w:pPr>
              <w:rPr>
                <w:rFonts w:ascii="MS Mincho" w:eastAsia="MS Mincho" w:hAnsi="MS Mincho"/>
                <w:sz w:val="20"/>
                <w:szCs w:val="20"/>
              </w:rPr>
            </w:pPr>
            <w:r w:rsidRPr="00E257BD">
              <w:rPr>
                <w:rFonts w:ascii="MS Mincho" w:eastAsia="MS Mincho" w:hAnsi="MS Mincho" w:hint="eastAsia"/>
                <w:sz w:val="20"/>
                <w:szCs w:val="20"/>
              </w:rPr>
              <w:t>・地位や親密度に応じた相手への配慮</w:t>
            </w:r>
          </w:p>
          <w:p w14:paraId="7181E549" w14:textId="77777777" w:rsidR="0011157E" w:rsidRPr="00E257BD" w:rsidRDefault="0011157E" w:rsidP="0011157E">
            <w:pPr>
              <w:rPr>
                <w:rFonts w:ascii="MS Mincho" w:eastAsia="MS Mincho" w:hAnsi="MS Mincho"/>
                <w:sz w:val="20"/>
                <w:szCs w:val="20"/>
              </w:rPr>
            </w:pPr>
            <w:r w:rsidRPr="00E257BD">
              <w:rPr>
                <w:rFonts w:ascii="MS Mincho" w:eastAsia="MS Mincho" w:hAnsi="MS Mincho" w:hint="eastAsia"/>
                <w:sz w:val="20"/>
                <w:szCs w:val="20"/>
              </w:rPr>
              <w:t>・言語文化の違いへの配慮と相手の尊重</w:t>
            </w:r>
          </w:p>
          <w:p w14:paraId="1F460A59" w14:textId="77777777" w:rsidR="00C230EA" w:rsidRPr="00E257BD" w:rsidRDefault="0011157E" w:rsidP="0011157E">
            <w:pPr>
              <w:rPr>
                <w:rFonts w:ascii="MS Mincho" w:eastAsia="MS Mincho" w:hAnsi="MS Mincho"/>
                <w:sz w:val="20"/>
                <w:szCs w:val="20"/>
              </w:rPr>
            </w:pPr>
            <w:r w:rsidRPr="00E257BD">
              <w:rPr>
                <w:rFonts w:ascii="MS Mincho" w:eastAsia="MS Mincho" w:hAnsi="MS Mincho" w:hint="eastAsia"/>
                <w:sz w:val="20"/>
                <w:szCs w:val="20"/>
              </w:rPr>
              <w:t>・文章</w:t>
            </w:r>
            <w:r w:rsidR="00136F77" w:rsidRPr="00E257BD">
              <w:rPr>
                <w:rFonts w:ascii="MS Mincho" w:eastAsia="MS Mincho" w:hAnsi="MS Mincho" w:hint="eastAsia"/>
                <w:sz w:val="20"/>
                <w:szCs w:val="20"/>
              </w:rPr>
              <w:t>を書く</w:t>
            </w:r>
            <w:r w:rsidRPr="00E257BD">
              <w:rPr>
                <w:rFonts w:ascii="MS Mincho" w:eastAsia="MS Mincho" w:hAnsi="MS Mincho" w:hint="eastAsia"/>
                <w:sz w:val="20"/>
                <w:szCs w:val="20"/>
              </w:rPr>
              <w:t>方法と態度の改善</w:t>
            </w:r>
          </w:p>
        </w:tc>
      </w:tr>
    </w:tbl>
    <w:p w14:paraId="0B036E1D" w14:textId="1427E80F" w:rsidR="00C230EA" w:rsidRPr="0000009D" w:rsidRDefault="00E257BD" w:rsidP="00CC1A73">
      <w:pPr>
        <w:pStyle w:val="a3"/>
        <w:ind w:leftChars="0" w:left="0"/>
        <w:rPr>
          <w:rFonts w:ascii="MS Gothic" w:eastAsia="MS Gothic" w:hAnsi="MS Gothic"/>
          <w:szCs w:val="21"/>
        </w:rPr>
      </w:pPr>
      <w:r>
        <w:rPr>
          <w:rFonts w:ascii="MS Gothic" w:eastAsia="MS Gothic" w:hAnsi="MS Gothic" w:hint="eastAsia"/>
          <w:noProof/>
          <w:szCs w:val="21"/>
        </w:rPr>
        <mc:AlternateContent>
          <mc:Choice Requires="wpg">
            <w:drawing>
              <wp:anchor distT="0" distB="0" distL="114300" distR="114300" simplePos="0" relativeHeight="251684352" behindDoc="0" locked="0" layoutInCell="1" allowOverlap="1" wp14:anchorId="03AA64D3" wp14:editId="330940B6">
                <wp:simplePos x="0" y="0"/>
                <wp:positionH relativeFrom="column">
                  <wp:posOffset>68580</wp:posOffset>
                </wp:positionH>
                <wp:positionV relativeFrom="paragraph">
                  <wp:posOffset>848409</wp:posOffset>
                </wp:positionV>
                <wp:extent cx="1584960" cy="445135"/>
                <wp:effectExtent l="0" t="0" r="0" b="0"/>
                <wp:wrapNone/>
                <wp:docPr id="648008730" name="グループ化 1"/>
                <wp:cNvGraphicFramePr/>
                <a:graphic xmlns:a="http://schemas.openxmlformats.org/drawingml/2006/main">
                  <a:graphicData uri="http://schemas.microsoft.com/office/word/2010/wordprocessingGroup">
                    <wpg:wgp>
                      <wpg:cNvGrpSpPr/>
                      <wpg:grpSpPr>
                        <a:xfrm>
                          <a:off x="0" y="0"/>
                          <a:ext cx="1584960" cy="445135"/>
                          <a:chOff x="0" y="0"/>
                          <a:chExt cx="1585198" cy="445298"/>
                        </a:xfrm>
                      </wpg:grpSpPr>
                      <wps:wsp>
                        <wps:cNvPr id="1313814880" name="텍스트 상자 2"/>
                        <wps:cNvSpPr txBox="1">
                          <a:spLocks noChangeArrowheads="1"/>
                        </wps:cNvSpPr>
                        <wps:spPr bwMode="auto">
                          <a:xfrm>
                            <a:off x="0" y="115734"/>
                            <a:ext cx="890904" cy="329564"/>
                          </a:xfrm>
                          <a:prstGeom prst="rect">
                            <a:avLst/>
                          </a:prstGeom>
                          <a:noFill/>
                          <a:ln w="9525">
                            <a:noFill/>
                            <a:miter lim="800000"/>
                            <a:headEnd/>
                            <a:tailEnd/>
                          </a:ln>
                        </wps:spPr>
                        <wps:txbx>
                          <w:txbxContent>
                            <w:p w14:paraId="31932280" w14:textId="77777777" w:rsidR="00E257BD" w:rsidRPr="003E3DD7" w:rsidRDefault="00E257BD" w:rsidP="00E257BD">
                              <w:pPr>
                                <w:rPr>
                                  <w:sz w:val="20"/>
                                  <w:szCs w:val="21"/>
                                  <w:lang w:eastAsia="ko-KR"/>
                                </w:rPr>
                              </w:pPr>
                              <w:r w:rsidRPr="003E3DD7">
                                <w:rPr>
                                  <w:rFonts w:hint="eastAsia"/>
                                  <w:sz w:val="20"/>
                                  <w:szCs w:val="21"/>
                                </w:rPr>
                                <w:t>カテゴリー</w:t>
                              </w:r>
                            </w:p>
                          </w:txbxContent>
                        </wps:txbx>
                        <wps:bodyPr rot="0" vert="horz" wrap="square" lIns="91440" tIns="45720" rIns="91440" bIns="45720" anchor="t" anchorCtr="0">
                          <a:spAutoFit/>
                        </wps:bodyPr>
                      </wps:wsp>
                      <wps:wsp>
                        <wps:cNvPr id="1566042641" name="텍스트 상자 2"/>
                        <wps:cNvSpPr txBox="1">
                          <a:spLocks noChangeArrowheads="1"/>
                        </wps:cNvSpPr>
                        <wps:spPr bwMode="auto">
                          <a:xfrm>
                            <a:off x="694294" y="0"/>
                            <a:ext cx="890904" cy="329564"/>
                          </a:xfrm>
                          <a:prstGeom prst="rect">
                            <a:avLst/>
                          </a:prstGeom>
                          <a:noFill/>
                          <a:ln w="9525">
                            <a:noFill/>
                            <a:miter lim="800000"/>
                            <a:headEnd/>
                            <a:tailEnd/>
                          </a:ln>
                        </wps:spPr>
                        <wps:txbx>
                          <w:txbxContent>
                            <w:p w14:paraId="749F47F6" w14:textId="77777777" w:rsidR="00E257BD" w:rsidRPr="003E3DD7" w:rsidRDefault="00E257BD" w:rsidP="00E4767A">
                              <w:pPr>
                                <w:ind w:firstLineChars="100" w:firstLine="200"/>
                                <w:rPr>
                                  <w:rFonts w:ascii="MS Mincho" w:eastAsia="MS Mincho" w:hAnsi="MS Mincho"/>
                                  <w:sz w:val="20"/>
                                  <w:szCs w:val="21"/>
                                  <w:lang w:eastAsia="ko-KR"/>
                                </w:rPr>
                              </w:pPr>
                              <w:r w:rsidRPr="003E3DD7">
                                <w:rPr>
                                  <w:rFonts w:ascii="MS Mincho" w:eastAsia="MS Mincho" w:hAnsi="MS Mincho" w:hint="eastAsia"/>
                                  <w:sz w:val="20"/>
                                  <w:szCs w:val="21"/>
                                </w:rPr>
                                <w:t>区分</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3AA64D3" id="_x0000_s1054" style="position:absolute;left:0;text-align:left;margin-left:5.4pt;margin-top:66.8pt;width:124.8pt;height:35.05pt;z-index:251684352;mso-width-relative:margin;mso-height-relative:margin" coordsize="15851,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">
                <v:shape id="_x0000_s1055" type="#_x0000_t202" style="position:absolute;top:1157;width:890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" filled="f" stroked="f">
                  <v:textbox style="mso-fit-shape-to-text:t">
                    <w:txbxContent>
                      <w:p w14:paraId="31932280" w14:textId="77777777" w:rsidR="00E257BD" w:rsidRPr="003E3DD7" w:rsidRDefault="00E257BD" w:rsidP="00E257BD">
                        <w:pPr>
                          <w:rPr>
                            <w:sz w:val="20"/>
                            <w:szCs w:val="21"/>
                            <w:lang w:eastAsia="ko-KR"/>
                          </w:rPr>
                        </w:pPr>
                        <w:r w:rsidRPr="003E3DD7">
                          <w:rPr>
                            <w:rFonts w:hint="eastAsia"/>
                            <w:sz w:val="20"/>
                            <w:szCs w:val="21"/>
                          </w:rPr>
                          <w:t>カテゴリー</w:t>
                        </w:r>
                      </w:p>
                    </w:txbxContent>
                  </v:textbox>
                </v:shape>
                <v:shape id="_x0000_s1056" type="#_x0000_t202" style="position:absolute;left:6942;width:890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" filled="f" stroked="f">
                  <v:textbox style="mso-fit-shape-to-text:t">
                    <w:txbxContent>
                      <w:p w14:paraId="749F47F6" w14:textId="77777777" w:rsidR="00E257BD" w:rsidRPr="003E3DD7" w:rsidRDefault="00E257BD" w:rsidP="00E4767A">
                        <w:pPr>
                          <w:ind w:firstLineChars="100" w:firstLine="200"/>
                          <w:rPr>
                            <w:rFonts w:ascii="MS Mincho" w:eastAsia="MS Mincho" w:hAnsi="MS Mincho"/>
                            <w:sz w:val="20"/>
                            <w:szCs w:val="21"/>
                            <w:lang w:eastAsia="ko-KR"/>
                          </w:rPr>
                        </w:pPr>
                        <w:r w:rsidRPr="003E3DD7">
                          <w:rPr>
                            <w:rFonts w:ascii="MS Mincho" w:eastAsia="MS Mincho" w:hAnsi="MS Mincho" w:hint="eastAsia"/>
                            <w:sz w:val="20"/>
                            <w:szCs w:val="21"/>
                          </w:rPr>
                          <w:t>区分</w:t>
                        </w:r>
                      </w:p>
                    </w:txbxContent>
                  </v:textbox>
                </v:shape>
              </v:group>
            </w:pict>
          </mc:Fallback>
        </mc:AlternateContent>
      </w:r>
      <w:r w:rsidR="00CC1A73" w:rsidRPr="0000009D">
        <w:rPr>
          <w:rFonts w:ascii="MS Gothic" w:eastAsia="MS Gothic" w:hAnsi="MS Gothic" w:hint="eastAsia"/>
          <w:szCs w:val="21"/>
        </w:rPr>
        <w:t>(5)</w:t>
      </w:r>
      <w:r w:rsidR="0011157E" w:rsidRPr="0000009D">
        <w:rPr>
          <w:rFonts w:ascii="MS Gothic" w:eastAsia="MS Gothic" w:hAnsi="MS Gothic" w:hint="eastAsia"/>
          <w:szCs w:val="21"/>
        </w:rPr>
        <w:t>文化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068"/>
      </w:tblGrid>
      <w:tr w:rsidR="00B95667" w:rsidRPr="00CF7E2D" w14:paraId="6D4BB606" w14:textId="77777777" w:rsidTr="00817CED">
        <w:tc>
          <w:tcPr>
            <w:tcW w:w="1701" w:type="dxa"/>
            <w:tcBorders>
              <w:bottom w:val="single" w:sz="4" w:space="0" w:color="auto"/>
            </w:tcBorders>
            <w:shd w:val="clear" w:color="auto" w:fill="auto"/>
            <w:vAlign w:val="center"/>
          </w:tcPr>
          <w:p w14:paraId="1DA416D8" w14:textId="77777777" w:rsidR="00B95667" w:rsidRPr="00E257BD" w:rsidRDefault="00B95667" w:rsidP="00817CED">
            <w:pPr>
              <w:jc w:val="center"/>
              <w:rPr>
                <w:rFonts w:ascii="MS Mincho" w:eastAsia="MS Mincho" w:hAnsi="MS Mincho"/>
                <w:sz w:val="20"/>
                <w:szCs w:val="20"/>
              </w:rPr>
            </w:pPr>
            <w:r w:rsidRPr="00E257BD">
              <w:rPr>
                <w:rFonts w:ascii="MS Mincho" w:eastAsia="MS Mincho" w:hAnsi="MS Mincho" w:hint="eastAsia"/>
                <w:sz w:val="20"/>
                <w:szCs w:val="20"/>
              </w:rPr>
              <w:t>主要アイデア</w:t>
            </w:r>
          </w:p>
        </w:tc>
        <w:tc>
          <w:tcPr>
            <w:tcW w:w="7088" w:type="dxa"/>
            <w:shd w:val="clear" w:color="auto" w:fill="auto"/>
          </w:tcPr>
          <w:p w14:paraId="3B0D1ACF" w14:textId="092D585E" w:rsidR="00B95667" w:rsidRPr="00E257BD" w:rsidRDefault="00B95667" w:rsidP="00CF7E2D">
            <w:pPr>
              <w:ind w:left="200" w:hangingChars="100" w:hanging="200"/>
              <w:rPr>
                <w:rFonts w:ascii="MS Mincho" w:eastAsia="MS Mincho" w:hAnsi="MS Mincho"/>
                <w:sz w:val="20"/>
                <w:szCs w:val="20"/>
              </w:rPr>
            </w:pPr>
            <w:r w:rsidRPr="00E257BD">
              <w:rPr>
                <w:rFonts w:ascii="MS Mincho" w:eastAsia="MS Mincho" w:hAnsi="MS Mincho" w:hint="eastAsia"/>
                <w:sz w:val="20"/>
                <w:szCs w:val="20"/>
              </w:rPr>
              <w:t>・</w:t>
            </w:r>
            <w:r w:rsidR="00136F77" w:rsidRPr="00E257BD">
              <w:rPr>
                <w:rFonts w:ascii="MS Mincho" w:eastAsia="MS Mincho" w:hAnsi="MS Mincho" w:hint="eastAsia"/>
                <w:sz w:val="20"/>
                <w:szCs w:val="20"/>
              </w:rPr>
              <w:t>多様な</w:t>
            </w:r>
            <w:r w:rsidRPr="00E257BD">
              <w:rPr>
                <w:rFonts w:ascii="MS Mincho" w:eastAsia="MS Mincho" w:hAnsi="MS Mincho" w:hint="eastAsia"/>
                <w:sz w:val="20"/>
                <w:szCs w:val="20"/>
              </w:rPr>
              <w:t>日本文化</w:t>
            </w:r>
            <w:r w:rsidR="00136F77" w:rsidRPr="00E257BD">
              <w:rPr>
                <w:rFonts w:ascii="MS Mincho" w:eastAsia="MS Mincho" w:hAnsi="MS Mincho" w:hint="eastAsia"/>
                <w:sz w:val="20"/>
                <w:szCs w:val="20"/>
              </w:rPr>
              <w:t>を</w:t>
            </w:r>
            <w:r w:rsidRPr="00E257BD">
              <w:rPr>
                <w:rFonts w:ascii="MS Mincho" w:eastAsia="MS Mincho" w:hAnsi="MS Mincho" w:hint="eastAsia"/>
                <w:sz w:val="20"/>
                <w:szCs w:val="20"/>
              </w:rPr>
              <w:t>理解</w:t>
            </w:r>
            <w:r w:rsidR="00136F77" w:rsidRPr="00E257BD">
              <w:rPr>
                <w:rFonts w:ascii="MS Mincho" w:eastAsia="MS Mincho" w:hAnsi="MS Mincho" w:hint="eastAsia"/>
                <w:sz w:val="20"/>
                <w:szCs w:val="20"/>
              </w:rPr>
              <w:t>すること</w:t>
            </w:r>
            <w:r w:rsidRPr="00E257BD">
              <w:rPr>
                <w:rFonts w:ascii="MS Mincho" w:eastAsia="MS Mincho" w:hAnsi="MS Mincho" w:hint="eastAsia"/>
                <w:sz w:val="20"/>
                <w:szCs w:val="20"/>
              </w:rPr>
              <w:t>は円滑なコミュニケーションの基盤となり、文化的な感受性を育む土台とな</w:t>
            </w:r>
            <w:r w:rsidR="001A2450">
              <w:rPr>
                <w:rFonts w:ascii="MS Mincho" w:eastAsia="MS Mincho" w:hAnsi="MS Mincho" w:hint="eastAsia"/>
                <w:sz w:val="20"/>
                <w:szCs w:val="20"/>
              </w:rPr>
              <w:t>る</w:t>
            </w:r>
            <w:r w:rsidRPr="00E257BD">
              <w:rPr>
                <w:rFonts w:ascii="MS Mincho" w:eastAsia="MS Mincho" w:hAnsi="MS Mincho" w:hint="eastAsia"/>
                <w:sz w:val="20"/>
                <w:szCs w:val="20"/>
              </w:rPr>
              <w:t>。</w:t>
            </w:r>
          </w:p>
          <w:p w14:paraId="00CA55D6" w14:textId="06B6FF89" w:rsidR="00B95667" w:rsidRPr="00E257BD" w:rsidRDefault="00B95667" w:rsidP="00CF7E2D">
            <w:pPr>
              <w:ind w:left="200" w:hangingChars="100" w:hanging="200"/>
              <w:rPr>
                <w:rFonts w:ascii="MS Mincho" w:eastAsia="MS Mincho" w:hAnsi="MS Mincho"/>
                <w:sz w:val="20"/>
                <w:szCs w:val="20"/>
              </w:rPr>
            </w:pPr>
            <w:r w:rsidRPr="00E257BD">
              <w:rPr>
                <w:rFonts w:ascii="MS Mincho" w:eastAsia="MS Mincho" w:hAnsi="MS Mincho" w:hint="eastAsia"/>
                <w:sz w:val="20"/>
                <w:szCs w:val="20"/>
              </w:rPr>
              <w:t>・相互文化的な</w:t>
            </w:r>
            <w:r w:rsidR="00136F77" w:rsidRPr="00E257BD">
              <w:rPr>
                <w:rFonts w:ascii="MS Mincho" w:eastAsia="MS Mincho" w:hAnsi="MS Mincho" w:hint="eastAsia"/>
                <w:sz w:val="20"/>
                <w:szCs w:val="20"/>
              </w:rPr>
              <w:t>観</w:t>
            </w:r>
            <w:r w:rsidRPr="00E257BD">
              <w:rPr>
                <w:rFonts w:ascii="MS Mincho" w:eastAsia="MS Mincho" w:hAnsi="MS Mincho" w:hint="eastAsia"/>
                <w:sz w:val="20"/>
                <w:szCs w:val="20"/>
              </w:rPr>
              <w:t>点から</w:t>
            </w:r>
            <w:r w:rsidR="00A8447D" w:rsidRPr="00E257BD">
              <w:rPr>
                <w:rFonts w:ascii="MS Mincho" w:eastAsia="MS Mincho" w:hAnsi="MS Mincho" w:hint="eastAsia"/>
                <w:sz w:val="20"/>
                <w:szCs w:val="20"/>
              </w:rPr>
              <w:t>日本文化</w:t>
            </w:r>
            <w:r w:rsidRPr="00E257BD">
              <w:rPr>
                <w:rFonts w:ascii="MS Mincho" w:eastAsia="MS Mincho" w:hAnsi="MS Mincho" w:hint="eastAsia"/>
                <w:sz w:val="20"/>
                <w:szCs w:val="20"/>
              </w:rPr>
              <w:t>を理解することは、日本を理解し、日本と交流するのに役立</w:t>
            </w:r>
            <w:r w:rsidR="001A2450">
              <w:rPr>
                <w:rFonts w:ascii="MS Mincho" w:eastAsia="MS Mincho" w:hAnsi="MS Mincho" w:hint="eastAsia"/>
                <w:sz w:val="20"/>
                <w:szCs w:val="20"/>
              </w:rPr>
              <w:t>つ</w:t>
            </w:r>
            <w:r w:rsidRPr="00E257BD">
              <w:rPr>
                <w:rFonts w:ascii="MS Mincho" w:eastAsia="MS Mincho" w:hAnsi="MS Mincho" w:hint="eastAsia"/>
                <w:sz w:val="20"/>
                <w:szCs w:val="20"/>
              </w:rPr>
              <w:t>。</w:t>
            </w:r>
          </w:p>
        </w:tc>
      </w:tr>
      <w:tr w:rsidR="00B95667" w:rsidRPr="00CF7E2D" w14:paraId="6C4EE16E" w14:textId="77777777" w:rsidTr="00E257BD">
        <w:trPr>
          <w:trHeight w:val="447"/>
        </w:trPr>
        <w:tc>
          <w:tcPr>
            <w:tcW w:w="1701" w:type="dxa"/>
            <w:tcBorders>
              <w:bottom w:val="single" w:sz="4" w:space="0" w:color="auto"/>
              <w:tl2br w:val="single" w:sz="4" w:space="0" w:color="auto"/>
            </w:tcBorders>
            <w:shd w:val="clear" w:color="auto" w:fill="auto"/>
            <w:vAlign w:val="center"/>
          </w:tcPr>
          <w:p w14:paraId="0C9308BC" w14:textId="556A0467" w:rsidR="00B95667" w:rsidRPr="00E257BD" w:rsidRDefault="00B95667" w:rsidP="00817CED">
            <w:pPr>
              <w:jc w:val="center"/>
              <w:rPr>
                <w:rFonts w:ascii="MS Mincho" w:eastAsia="MS Mincho" w:hAnsi="MS Mincho"/>
                <w:sz w:val="20"/>
                <w:szCs w:val="20"/>
              </w:rPr>
            </w:pPr>
          </w:p>
        </w:tc>
        <w:tc>
          <w:tcPr>
            <w:tcW w:w="7088" w:type="dxa"/>
            <w:shd w:val="clear" w:color="auto" w:fill="auto"/>
            <w:vAlign w:val="center"/>
          </w:tcPr>
          <w:p w14:paraId="7FC2B962" w14:textId="77777777" w:rsidR="00B95667" w:rsidRPr="00E257BD" w:rsidRDefault="007564C4" w:rsidP="00E257BD">
            <w:pPr>
              <w:jc w:val="center"/>
              <w:rPr>
                <w:rFonts w:ascii="MS Mincho" w:eastAsia="MS Mincho" w:hAnsi="MS Mincho"/>
                <w:sz w:val="20"/>
                <w:szCs w:val="20"/>
              </w:rPr>
            </w:pPr>
            <w:r w:rsidRPr="00E257BD">
              <w:rPr>
                <w:rFonts w:ascii="MS Mincho" w:eastAsia="MS Mincho" w:hAnsi="MS Mincho" w:hint="eastAsia"/>
                <w:sz w:val="20"/>
                <w:szCs w:val="20"/>
              </w:rPr>
              <w:t>内容要素</w:t>
            </w:r>
          </w:p>
        </w:tc>
      </w:tr>
      <w:tr w:rsidR="00B95667" w:rsidRPr="00CF7E2D" w14:paraId="7075DDD0" w14:textId="77777777" w:rsidTr="00817CED">
        <w:tc>
          <w:tcPr>
            <w:tcW w:w="1701" w:type="dxa"/>
            <w:tcBorders>
              <w:top w:val="single" w:sz="4" w:space="0" w:color="auto"/>
            </w:tcBorders>
            <w:shd w:val="clear" w:color="auto" w:fill="auto"/>
            <w:vAlign w:val="center"/>
          </w:tcPr>
          <w:p w14:paraId="292B2A7B" w14:textId="7696D9A1" w:rsidR="00B95667" w:rsidRPr="00E257BD" w:rsidRDefault="00B95667" w:rsidP="00817CED">
            <w:pPr>
              <w:jc w:val="center"/>
              <w:rPr>
                <w:rFonts w:ascii="MS Mincho" w:eastAsia="MS Mincho" w:hAnsi="MS Mincho"/>
                <w:sz w:val="20"/>
                <w:szCs w:val="20"/>
              </w:rPr>
            </w:pPr>
            <w:r w:rsidRPr="00E257BD">
              <w:rPr>
                <w:rFonts w:ascii="MS Mincho" w:eastAsia="MS Mincho" w:hAnsi="MS Mincho" w:hint="eastAsia"/>
                <w:sz w:val="20"/>
                <w:szCs w:val="20"/>
              </w:rPr>
              <w:t>知識・理解</w:t>
            </w:r>
          </w:p>
        </w:tc>
        <w:tc>
          <w:tcPr>
            <w:tcW w:w="7088" w:type="dxa"/>
            <w:shd w:val="clear" w:color="auto" w:fill="auto"/>
          </w:tcPr>
          <w:p w14:paraId="78096B59" w14:textId="4A4B902F" w:rsidR="00B95667" w:rsidRPr="00E257BD" w:rsidRDefault="00B95667" w:rsidP="00CF7E2D">
            <w:pPr>
              <w:ind w:left="200" w:hangingChars="100" w:hanging="200"/>
              <w:rPr>
                <w:rFonts w:ascii="MS Mincho" w:eastAsia="MS Mincho" w:hAnsi="MS Mincho"/>
                <w:sz w:val="20"/>
                <w:szCs w:val="20"/>
              </w:rPr>
            </w:pPr>
            <w:r w:rsidRPr="00E257BD">
              <w:rPr>
                <w:rFonts w:ascii="MS Mincho" w:eastAsia="MS Mincho" w:hAnsi="MS Mincho" w:hint="eastAsia"/>
                <w:sz w:val="20"/>
                <w:szCs w:val="20"/>
              </w:rPr>
              <w:t>・言語文化（依頼方法、受諾・</w:t>
            </w:r>
            <w:r w:rsidR="00FF7EC7" w:rsidRPr="00E257BD">
              <w:rPr>
                <w:rFonts w:ascii="MS Mincho" w:eastAsia="MS Mincho" w:hAnsi="MS Mincho" w:hint="eastAsia"/>
                <w:sz w:val="20"/>
                <w:szCs w:val="20"/>
              </w:rPr>
              <w:t>断り</w:t>
            </w:r>
            <w:r w:rsidRPr="00E257BD">
              <w:rPr>
                <w:rFonts w:ascii="MS Mincho" w:eastAsia="MS Mincho" w:hAnsi="MS Mincho" w:hint="eastAsia"/>
                <w:sz w:val="20"/>
                <w:szCs w:val="20"/>
              </w:rPr>
              <w:t>の方法、敬語、呼び方、表現の特徴など）</w:t>
            </w:r>
          </w:p>
          <w:p w14:paraId="1C683E27" w14:textId="77777777" w:rsidR="00B95667" w:rsidRPr="00E257BD" w:rsidRDefault="00B95667" w:rsidP="00B95667">
            <w:pPr>
              <w:rPr>
                <w:rFonts w:ascii="MS Mincho" w:eastAsia="MS Mincho" w:hAnsi="MS Mincho"/>
                <w:sz w:val="20"/>
                <w:szCs w:val="20"/>
              </w:rPr>
            </w:pPr>
            <w:r w:rsidRPr="00E257BD">
              <w:rPr>
                <w:rFonts w:ascii="MS Mincho" w:eastAsia="MS Mincho" w:hAnsi="MS Mincho" w:hint="eastAsia"/>
                <w:sz w:val="20"/>
                <w:szCs w:val="20"/>
              </w:rPr>
              <w:t>・非言語文化（</w:t>
            </w:r>
            <w:r w:rsidR="0007023B" w:rsidRPr="00E257BD">
              <w:rPr>
                <w:rFonts w:ascii="MS Mincho" w:eastAsia="MS Mincho" w:hAnsi="MS Mincho" w:hint="eastAsia"/>
                <w:sz w:val="20"/>
                <w:szCs w:val="20"/>
              </w:rPr>
              <w:t>身振り、</w:t>
            </w:r>
            <w:r w:rsidRPr="00E257BD">
              <w:rPr>
                <w:rFonts w:ascii="MS Mincho" w:eastAsia="MS Mincho" w:hAnsi="MS Mincho" w:hint="eastAsia"/>
                <w:sz w:val="20"/>
                <w:szCs w:val="20"/>
              </w:rPr>
              <w:t>手振りなど）</w:t>
            </w:r>
          </w:p>
          <w:p w14:paraId="66252BB7" w14:textId="77777777" w:rsidR="00B95667" w:rsidRPr="00E257BD" w:rsidRDefault="00B95667" w:rsidP="00B95667">
            <w:pPr>
              <w:rPr>
                <w:rFonts w:ascii="MS Mincho" w:eastAsia="MS Mincho" w:hAnsi="MS Mincho"/>
                <w:sz w:val="20"/>
                <w:szCs w:val="20"/>
              </w:rPr>
            </w:pPr>
            <w:r w:rsidRPr="00E257BD">
              <w:rPr>
                <w:rFonts w:ascii="MS Mincho" w:eastAsia="MS Mincho" w:hAnsi="MS Mincho" w:hint="eastAsia"/>
                <w:sz w:val="20"/>
                <w:szCs w:val="20"/>
              </w:rPr>
              <w:t>・日本の簡単な概観（行政区域、地理、人口、気候など）</w:t>
            </w:r>
          </w:p>
          <w:p w14:paraId="3B0B0B9C" w14:textId="77777777" w:rsidR="00B95667" w:rsidRPr="00E257BD" w:rsidRDefault="00B95667" w:rsidP="00CF7E2D">
            <w:pPr>
              <w:ind w:left="200" w:hangingChars="100" w:hanging="200"/>
              <w:rPr>
                <w:rFonts w:ascii="MS Mincho" w:eastAsia="MS Mincho" w:hAnsi="MS Mincho"/>
                <w:sz w:val="20"/>
                <w:szCs w:val="20"/>
              </w:rPr>
            </w:pPr>
            <w:r w:rsidRPr="00E257BD">
              <w:rPr>
                <w:rFonts w:ascii="MS Mincho" w:eastAsia="MS Mincho" w:hAnsi="MS Mincho" w:hint="eastAsia"/>
                <w:sz w:val="20"/>
                <w:szCs w:val="20"/>
              </w:rPr>
              <w:t>・日常生活の文化（家庭生活、学校生活、社会生活、交通や通信、食文化、年中行事、スポーツ、祭り、縁起、環境など）</w:t>
            </w:r>
          </w:p>
          <w:p w14:paraId="31C92A60" w14:textId="77777777" w:rsidR="00B95667" w:rsidRPr="00E257BD" w:rsidRDefault="00B95667" w:rsidP="00B95667">
            <w:pPr>
              <w:rPr>
                <w:rFonts w:ascii="MS Mincho" w:eastAsia="MS Mincho" w:hAnsi="MS Mincho"/>
                <w:sz w:val="20"/>
                <w:szCs w:val="20"/>
              </w:rPr>
            </w:pPr>
            <w:r w:rsidRPr="00E257BD">
              <w:rPr>
                <w:rFonts w:ascii="MS Mincho" w:eastAsia="MS Mincho" w:hAnsi="MS Mincho" w:hint="eastAsia"/>
                <w:sz w:val="20"/>
                <w:szCs w:val="20"/>
              </w:rPr>
              <w:t>・</w:t>
            </w:r>
            <w:r w:rsidR="0007023B" w:rsidRPr="00E257BD">
              <w:rPr>
                <w:rFonts w:ascii="MS Mincho" w:eastAsia="MS Mincho" w:hAnsi="MS Mincho" w:hint="eastAsia"/>
                <w:sz w:val="20"/>
                <w:szCs w:val="20"/>
              </w:rPr>
              <w:t>伝統</w:t>
            </w:r>
            <w:r w:rsidRPr="00E257BD">
              <w:rPr>
                <w:rFonts w:ascii="MS Mincho" w:eastAsia="MS Mincho" w:hAnsi="MS Mincho" w:hint="eastAsia"/>
                <w:sz w:val="20"/>
                <w:szCs w:val="20"/>
              </w:rPr>
              <w:t>文化（歌、漫画、アニメーション、ドラマ、映画など）</w:t>
            </w:r>
          </w:p>
          <w:p w14:paraId="0D6B8264" w14:textId="77777777" w:rsidR="00B95667" w:rsidRPr="00E257BD" w:rsidRDefault="00B95667" w:rsidP="00B95667">
            <w:pPr>
              <w:rPr>
                <w:rFonts w:ascii="MS Mincho" w:eastAsia="MS Mincho" w:hAnsi="MS Mincho"/>
                <w:sz w:val="20"/>
                <w:szCs w:val="20"/>
              </w:rPr>
            </w:pPr>
            <w:r w:rsidRPr="00E257BD">
              <w:rPr>
                <w:rFonts w:ascii="MS Mincho" w:eastAsia="MS Mincho" w:hAnsi="MS Mincho" w:hint="eastAsia"/>
                <w:sz w:val="20"/>
                <w:szCs w:val="20"/>
              </w:rPr>
              <w:t>・その他（観光名所、主要人物など）</w:t>
            </w:r>
          </w:p>
        </w:tc>
      </w:tr>
      <w:tr w:rsidR="00B95667" w:rsidRPr="00CF7E2D" w14:paraId="38EFE355" w14:textId="77777777" w:rsidTr="00817CED">
        <w:tc>
          <w:tcPr>
            <w:tcW w:w="1701" w:type="dxa"/>
            <w:shd w:val="clear" w:color="auto" w:fill="auto"/>
            <w:vAlign w:val="center"/>
          </w:tcPr>
          <w:p w14:paraId="74CB6A32" w14:textId="77777777" w:rsidR="00B95667" w:rsidRPr="00E257BD" w:rsidRDefault="00162555" w:rsidP="00817CED">
            <w:pPr>
              <w:jc w:val="center"/>
              <w:rPr>
                <w:rFonts w:ascii="MS Mincho" w:eastAsia="MS Mincho" w:hAnsi="MS Mincho"/>
                <w:sz w:val="20"/>
                <w:szCs w:val="20"/>
              </w:rPr>
            </w:pPr>
            <w:r w:rsidRPr="00E257BD">
              <w:rPr>
                <w:rFonts w:ascii="MS Mincho" w:eastAsia="MS Mincho" w:hAnsi="MS Mincho" w:hint="eastAsia"/>
                <w:sz w:val="20"/>
                <w:szCs w:val="20"/>
              </w:rPr>
              <w:t>過程・機能</w:t>
            </w:r>
          </w:p>
        </w:tc>
        <w:tc>
          <w:tcPr>
            <w:tcW w:w="7088" w:type="dxa"/>
            <w:shd w:val="clear" w:color="auto" w:fill="auto"/>
          </w:tcPr>
          <w:p w14:paraId="3AB60743" w14:textId="32C53EC3" w:rsidR="00162555" w:rsidRPr="00E257BD" w:rsidRDefault="00162555" w:rsidP="00162555">
            <w:pPr>
              <w:rPr>
                <w:rFonts w:ascii="MS Mincho" w:eastAsia="MS Mincho" w:hAnsi="MS Mincho"/>
                <w:sz w:val="20"/>
                <w:szCs w:val="20"/>
              </w:rPr>
            </w:pPr>
            <w:r w:rsidRPr="00E257BD">
              <w:rPr>
                <w:rFonts w:ascii="MS Mincho" w:eastAsia="MS Mincho" w:hAnsi="MS Mincho" w:hint="eastAsia"/>
                <w:sz w:val="20"/>
                <w:szCs w:val="20"/>
              </w:rPr>
              <w:t>・文化の内容を理解し、直接または間接的に経験する</w:t>
            </w:r>
          </w:p>
          <w:p w14:paraId="74415BFF" w14:textId="676542EC" w:rsidR="00162555" w:rsidRPr="00E257BD" w:rsidRDefault="00162555" w:rsidP="00162555">
            <w:pPr>
              <w:rPr>
                <w:rFonts w:ascii="MS Mincho" w:eastAsia="MS Mincho" w:hAnsi="MS Mincho"/>
                <w:sz w:val="20"/>
                <w:szCs w:val="20"/>
              </w:rPr>
            </w:pPr>
            <w:r w:rsidRPr="00E257BD">
              <w:rPr>
                <w:rFonts w:ascii="MS Mincho" w:eastAsia="MS Mincho" w:hAnsi="MS Mincho" w:hint="eastAsia"/>
                <w:sz w:val="20"/>
                <w:szCs w:val="20"/>
              </w:rPr>
              <w:t>・文化の内容を調査・整理してコンテンツを制作する</w:t>
            </w:r>
          </w:p>
          <w:p w14:paraId="0A732A7E" w14:textId="6D260A47" w:rsidR="00162555" w:rsidRPr="00E257BD" w:rsidRDefault="00162555" w:rsidP="00162555">
            <w:pPr>
              <w:rPr>
                <w:rFonts w:ascii="MS Mincho" w:eastAsia="MS Mincho" w:hAnsi="MS Mincho"/>
                <w:sz w:val="20"/>
                <w:szCs w:val="20"/>
              </w:rPr>
            </w:pPr>
            <w:r w:rsidRPr="00E257BD">
              <w:rPr>
                <w:rFonts w:ascii="MS Mincho" w:eastAsia="MS Mincho" w:hAnsi="MS Mincho" w:hint="eastAsia"/>
                <w:sz w:val="20"/>
                <w:szCs w:val="20"/>
              </w:rPr>
              <w:t>・文化の内容をコミュニケーションの場面で活用する</w:t>
            </w:r>
          </w:p>
          <w:p w14:paraId="7F31EA21" w14:textId="5E61E89F" w:rsidR="00B95667" w:rsidRPr="00E257BD" w:rsidRDefault="00162555" w:rsidP="00CF7E2D">
            <w:pPr>
              <w:ind w:left="200" w:hangingChars="100" w:hanging="200"/>
              <w:rPr>
                <w:rFonts w:ascii="MS Mincho" w:eastAsia="MS Mincho" w:hAnsi="MS Mincho"/>
                <w:sz w:val="20"/>
                <w:szCs w:val="20"/>
              </w:rPr>
            </w:pPr>
            <w:r w:rsidRPr="00E257BD">
              <w:rPr>
                <w:rFonts w:ascii="MS Mincho" w:eastAsia="MS Mincho" w:hAnsi="MS Mincho" w:hint="eastAsia"/>
                <w:sz w:val="20"/>
                <w:szCs w:val="20"/>
              </w:rPr>
              <w:t>・メディアを活用して文化の内容や情報をオン</w:t>
            </w:r>
            <w:r w:rsidR="002C461A" w:rsidRPr="00E257BD">
              <w:rPr>
                <w:rFonts w:ascii="MS Mincho" w:eastAsia="MS Mincho" w:hAnsi="MS Mincho" w:hint="eastAsia"/>
                <w:sz w:val="20"/>
                <w:szCs w:val="20"/>
              </w:rPr>
              <w:t>ライン</w:t>
            </w:r>
            <w:r w:rsidRPr="00E257BD">
              <w:rPr>
                <w:rFonts w:ascii="MS Mincho" w:eastAsia="MS Mincho" w:hAnsi="MS Mincho" w:hint="eastAsia"/>
                <w:sz w:val="20"/>
                <w:szCs w:val="20"/>
              </w:rPr>
              <w:t>・オフラインで</w:t>
            </w:r>
            <w:r w:rsidR="001A2450">
              <w:rPr>
                <w:rFonts w:ascii="MS Mincho" w:eastAsia="MS Mincho" w:hAnsi="MS Mincho" w:hint="eastAsia"/>
                <w:sz w:val="20"/>
                <w:szCs w:val="20"/>
              </w:rPr>
              <w:t>伝達・</w:t>
            </w:r>
            <w:r w:rsidRPr="00E257BD">
              <w:rPr>
                <w:rFonts w:ascii="MS Mincho" w:eastAsia="MS Mincho" w:hAnsi="MS Mincho" w:hint="eastAsia"/>
                <w:sz w:val="20"/>
                <w:szCs w:val="20"/>
              </w:rPr>
              <w:t>共有</w:t>
            </w:r>
          </w:p>
        </w:tc>
      </w:tr>
      <w:tr w:rsidR="00B95667" w:rsidRPr="00CF7E2D" w14:paraId="2086C31B" w14:textId="77777777" w:rsidTr="00817CED">
        <w:tc>
          <w:tcPr>
            <w:tcW w:w="1701" w:type="dxa"/>
            <w:shd w:val="clear" w:color="auto" w:fill="auto"/>
            <w:vAlign w:val="center"/>
          </w:tcPr>
          <w:p w14:paraId="65F10AB8" w14:textId="77777777" w:rsidR="00B95667" w:rsidRPr="00E257BD" w:rsidRDefault="00162555" w:rsidP="00817CED">
            <w:pPr>
              <w:jc w:val="center"/>
              <w:rPr>
                <w:rFonts w:ascii="MS Mincho" w:eastAsia="MS Mincho" w:hAnsi="MS Mincho"/>
                <w:sz w:val="20"/>
                <w:szCs w:val="20"/>
              </w:rPr>
            </w:pPr>
            <w:r w:rsidRPr="00E257BD">
              <w:rPr>
                <w:rFonts w:ascii="MS Mincho" w:eastAsia="MS Mincho" w:hAnsi="MS Mincho" w:hint="eastAsia"/>
                <w:sz w:val="20"/>
                <w:szCs w:val="20"/>
              </w:rPr>
              <w:t>価値・態度</w:t>
            </w:r>
          </w:p>
        </w:tc>
        <w:tc>
          <w:tcPr>
            <w:tcW w:w="7088" w:type="dxa"/>
            <w:shd w:val="clear" w:color="auto" w:fill="auto"/>
          </w:tcPr>
          <w:p w14:paraId="6B3522B0" w14:textId="77777777" w:rsidR="00162555" w:rsidRPr="00E257BD" w:rsidRDefault="00162555" w:rsidP="00162555">
            <w:pPr>
              <w:rPr>
                <w:rFonts w:ascii="MS Mincho" w:eastAsia="MS Mincho" w:hAnsi="MS Mincho"/>
                <w:sz w:val="20"/>
                <w:szCs w:val="20"/>
              </w:rPr>
            </w:pPr>
            <w:r w:rsidRPr="00E257BD">
              <w:rPr>
                <w:rFonts w:ascii="MS Mincho" w:eastAsia="MS Mincho" w:hAnsi="MS Mincho" w:hint="eastAsia"/>
                <w:sz w:val="20"/>
                <w:szCs w:val="20"/>
              </w:rPr>
              <w:t>・日本文化への好奇心</w:t>
            </w:r>
          </w:p>
          <w:p w14:paraId="70809EB7" w14:textId="77777777" w:rsidR="00162555" w:rsidRPr="00E257BD" w:rsidRDefault="00162555" w:rsidP="00162555">
            <w:pPr>
              <w:rPr>
                <w:rFonts w:ascii="MS Mincho" w:eastAsia="MS Mincho" w:hAnsi="MS Mincho"/>
                <w:sz w:val="20"/>
                <w:szCs w:val="20"/>
              </w:rPr>
            </w:pPr>
            <w:r w:rsidRPr="00E257BD">
              <w:rPr>
                <w:rFonts w:ascii="MS Mincho" w:eastAsia="MS Mincho" w:hAnsi="MS Mincho" w:hint="eastAsia"/>
                <w:sz w:val="20"/>
                <w:szCs w:val="20"/>
              </w:rPr>
              <w:t>・日本文化の多様性</w:t>
            </w:r>
            <w:r w:rsidR="00CC1A73" w:rsidRPr="00E257BD">
              <w:rPr>
                <w:rFonts w:ascii="MS Mincho" w:eastAsia="MS Mincho" w:hAnsi="MS Mincho" w:hint="eastAsia"/>
                <w:sz w:val="20"/>
                <w:szCs w:val="20"/>
              </w:rPr>
              <w:t>に対して</w:t>
            </w:r>
            <w:r w:rsidRPr="00E257BD">
              <w:rPr>
                <w:rFonts w:ascii="MS Mincho" w:eastAsia="MS Mincho" w:hAnsi="MS Mincho" w:hint="eastAsia"/>
                <w:sz w:val="20"/>
                <w:szCs w:val="20"/>
              </w:rPr>
              <w:t>の認識と包容</w:t>
            </w:r>
            <w:r w:rsidR="00CC1A73" w:rsidRPr="00E257BD">
              <w:rPr>
                <w:rFonts w:ascii="MS Mincho" w:eastAsia="MS Mincho" w:hAnsi="MS Mincho" w:hint="eastAsia"/>
                <w:sz w:val="20"/>
                <w:szCs w:val="20"/>
              </w:rPr>
              <w:t>性</w:t>
            </w:r>
          </w:p>
          <w:p w14:paraId="1155B829" w14:textId="77777777" w:rsidR="00B95667" w:rsidRPr="00E257BD" w:rsidRDefault="00162555" w:rsidP="00162555">
            <w:pPr>
              <w:rPr>
                <w:rFonts w:ascii="MS Mincho" w:eastAsia="MS Mincho" w:hAnsi="MS Mincho"/>
                <w:sz w:val="20"/>
                <w:szCs w:val="20"/>
              </w:rPr>
            </w:pPr>
            <w:r w:rsidRPr="00E257BD">
              <w:rPr>
                <w:rFonts w:ascii="MS Mincho" w:eastAsia="MS Mincho" w:hAnsi="MS Mincho" w:hint="eastAsia"/>
                <w:sz w:val="20"/>
                <w:szCs w:val="20"/>
              </w:rPr>
              <w:t>・相互文化的な</w:t>
            </w:r>
            <w:r w:rsidR="00CC1A73" w:rsidRPr="00E257BD">
              <w:rPr>
                <w:rFonts w:ascii="MS Mincho" w:eastAsia="MS Mincho" w:hAnsi="MS Mincho" w:hint="eastAsia"/>
                <w:sz w:val="20"/>
                <w:szCs w:val="20"/>
              </w:rPr>
              <w:t>観</w:t>
            </w:r>
            <w:r w:rsidRPr="00E257BD">
              <w:rPr>
                <w:rFonts w:ascii="MS Mincho" w:eastAsia="MS Mincho" w:hAnsi="MS Mincho" w:hint="eastAsia"/>
                <w:sz w:val="20"/>
                <w:szCs w:val="20"/>
              </w:rPr>
              <w:t>点の認識</w:t>
            </w:r>
          </w:p>
        </w:tc>
      </w:tr>
    </w:tbl>
    <w:p w14:paraId="726F9320" w14:textId="77777777" w:rsidR="003D51A4" w:rsidRPr="0000009D" w:rsidRDefault="00CC1A73" w:rsidP="003D51A4">
      <w:pPr>
        <w:pStyle w:val="a3"/>
        <w:numPr>
          <w:ilvl w:val="0"/>
          <w:numId w:val="16"/>
        </w:numPr>
        <w:ind w:leftChars="0"/>
        <w:rPr>
          <w:rFonts w:ascii="MS Gothic" w:eastAsia="MS Gothic" w:hAnsi="MS Gothic"/>
          <w:szCs w:val="21"/>
        </w:rPr>
      </w:pPr>
      <w:r>
        <w:rPr>
          <w:rFonts w:ascii="MS Mincho" w:eastAsia="MS Mincho" w:hAnsi="MS Mincho"/>
          <w:szCs w:val="21"/>
        </w:rPr>
        <w:br w:type="page"/>
      </w:r>
      <w:r w:rsidR="003D51A4" w:rsidRPr="0000009D">
        <w:rPr>
          <w:rFonts w:ascii="MS Gothic" w:eastAsia="MS Gothic" w:hAnsi="MS Gothic" w:hint="eastAsia"/>
          <w:szCs w:val="21"/>
        </w:rPr>
        <w:lastRenderedPageBreak/>
        <w:t>達成基準</w:t>
      </w:r>
    </w:p>
    <w:p w14:paraId="3D6C3839" w14:textId="77777777" w:rsidR="005C476C" w:rsidRPr="0000009D" w:rsidRDefault="003D51A4" w:rsidP="005C476C">
      <w:pPr>
        <w:pStyle w:val="a3"/>
        <w:numPr>
          <w:ilvl w:val="0"/>
          <w:numId w:val="18"/>
        </w:numPr>
        <w:ind w:leftChars="0"/>
        <w:rPr>
          <w:rFonts w:ascii="MS Gothic" w:eastAsia="MS Gothic" w:hAnsi="MS Gothic"/>
          <w:szCs w:val="21"/>
        </w:rPr>
      </w:pPr>
      <w:r w:rsidRPr="0000009D">
        <w:rPr>
          <w:rFonts w:ascii="MS Gothic" w:eastAsia="MS Gothic" w:hAnsi="MS Gothic" w:hint="eastAsia"/>
          <w:szCs w:val="21"/>
        </w:rPr>
        <w:t>聞く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6"/>
      </w:tblGrid>
      <w:tr w:rsidR="003D51A4" w:rsidRPr="00CF7E2D" w14:paraId="4FE32FAF" w14:textId="77777777" w:rsidTr="00CF7E2D">
        <w:tc>
          <w:tcPr>
            <w:tcW w:w="8789" w:type="dxa"/>
            <w:shd w:val="clear" w:color="auto" w:fill="auto"/>
          </w:tcPr>
          <w:p w14:paraId="7BB5B773" w14:textId="70004DD3" w:rsidR="003D51A4" w:rsidRPr="00CF7E2D" w:rsidRDefault="003D51A4" w:rsidP="003D51A4">
            <w:pPr>
              <w:rPr>
                <w:rFonts w:ascii="MS Mincho" w:eastAsia="MS Mincho" w:hAnsi="MS Mincho"/>
                <w:szCs w:val="21"/>
              </w:rPr>
            </w:pPr>
            <w:r w:rsidRPr="00CF7E2D">
              <w:rPr>
                <w:rFonts w:ascii="MS Mincho" w:eastAsia="MS Mincho" w:hAnsi="MS Mincho" w:hint="eastAsia"/>
                <w:szCs w:val="21"/>
              </w:rPr>
              <w:t>[12</w:t>
            </w:r>
            <w:r w:rsidR="00474F07">
              <w:rPr>
                <w:rFonts w:ascii="MS Mincho" w:eastAsia="MS Mincho" w:hAnsi="MS Mincho" w:hint="eastAsia"/>
                <w:szCs w:val="21"/>
              </w:rPr>
              <w:t>深化日本語</w:t>
            </w:r>
            <w:r w:rsidRPr="00CF7E2D">
              <w:rPr>
                <w:rFonts w:ascii="MS Mincho" w:eastAsia="MS Mincho" w:hAnsi="MS Mincho" w:hint="eastAsia"/>
                <w:szCs w:val="21"/>
              </w:rPr>
              <w:t>01-01]</w:t>
            </w:r>
            <w:r w:rsidR="001A2450">
              <w:rPr>
                <w:rFonts w:ascii="MS Mincho" w:eastAsia="맑은 고딕" w:hAnsi="MS Mincho" w:hint="eastAsia"/>
                <w:szCs w:val="21"/>
              </w:rPr>
              <w:t xml:space="preserve"> </w:t>
            </w:r>
            <w:r w:rsidR="00FF7EC7">
              <w:rPr>
                <w:rFonts w:ascii="MS Mincho" w:eastAsia="MS Mincho" w:hAnsi="MS Mincho" w:hint="eastAsia"/>
                <w:szCs w:val="21"/>
              </w:rPr>
              <w:t>音声的な特徴</w:t>
            </w:r>
            <w:r w:rsidRPr="00CF7E2D">
              <w:rPr>
                <w:rFonts w:ascii="MS Mincho" w:eastAsia="MS Mincho" w:hAnsi="MS Mincho" w:hint="eastAsia"/>
                <w:szCs w:val="21"/>
              </w:rPr>
              <w:t>に</w:t>
            </w:r>
            <w:r w:rsidR="00817CED">
              <w:rPr>
                <w:rFonts w:ascii="MS Mincho" w:eastAsia="MS Mincho" w:hAnsi="MS Mincho" w:hint="eastAsia"/>
                <w:szCs w:val="21"/>
              </w:rPr>
              <w:t>留意</w:t>
            </w:r>
            <w:r w:rsidRPr="00CF7E2D">
              <w:rPr>
                <w:rFonts w:ascii="MS Mincho" w:eastAsia="MS Mincho" w:hAnsi="MS Mincho" w:hint="eastAsia"/>
                <w:szCs w:val="21"/>
              </w:rPr>
              <w:t>しながら</w:t>
            </w:r>
            <w:r w:rsidR="001A2450">
              <w:rPr>
                <w:rFonts w:ascii="MS Mincho" w:eastAsia="MS Mincho" w:hAnsi="MS Mincho" w:hint="eastAsia"/>
                <w:szCs w:val="21"/>
              </w:rPr>
              <w:t>、</w:t>
            </w:r>
            <w:r w:rsidR="0007023B">
              <w:rPr>
                <w:rFonts w:ascii="MS Mincho" w:eastAsia="MS Mincho" w:hAnsi="MS Mincho" w:hint="eastAsia"/>
                <w:szCs w:val="21"/>
              </w:rPr>
              <w:t>やや長い文章を聞いて意味</w:t>
            </w:r>
            <w:r w:rsidRPr="00CF7E2D">
              <w:rPr>
                <w:rFonts w:ascii="MS Mincho" w:eastAsia="MS Mincho" w:hAnsi="MS Mincho" w:hint="eastAsia"/>
                <w:szCs w:val="21"/>
              </w:rPr>
              <w:t>を</w:t>
            </w:r>
            <w:r w:rsidR="0007023B">
              <w:rPr>
                <w:rFonts w:ascii="MS Mincho" w:eastAsia="MS Mincho" w:hAnsi="MS Mincho" w:hint="eastAsia"/>
                <w:szCs w:val="21"/>
              </w:rPr>
              <w:t>理解</w:t>
            </w:r>
            <w:r w:rsidRPr="00CF7E2D">
              <w:rPr>
                <w:rFonts w:ascii="MS Mincho" w:eastAsia="MS Mincho" w:hAnsi="MS Mincho" w:hint="eastAsia"/>
                <w:szCs w:val="21"/>
              </w:rPr>
              <w:t>する。</w:t>
            </w:r>
          </w:p>
          <w:p w14:paraId="050265FB" w14:textId="22440751" w:rsidR="00474F07" w:rsidRDefault="003D51A4" w:rsidP="00474F07">
            <w:pPr>
              <w:rPr>
                <w:rFonts w:ascii="MS Mincho" w:eastAsia="MS Mincho" w:hAnsi="MS Mincho"/>
                <w:szCs w:val="21"/>
              </w:rPr>
            </w:pPr>
            <w:r w:rsidRPr="00CF7E2D">
              <w:rPr>
                <w:rFonts w:ascii="MS Mincho" w:eastAsia="MS Mincho" w:hAnsi="MS Mincho" w:hint="eastAsia"/>
                <w:szCs w:val="21"/>
              </w:rPr>
              <w:t>[12</w:t>
            </w:r>
            <w:r w:rsidR="00474F07">
              <w:rPr>
                <w:rFonts w:ascii="MS Mincho" w:eastAsia="MS Mincho" w:hAnsi="MS Mincho" w:hint="eastAsia"/>
                <w:szCs w:val="21"/>
              </w:rPr>
              <w:t>深化日本語</w:t>
            </w:r>
            <w:r w:rsidRPr="00CF7E2D">
              <w:rPr>
                <w:rFonts w:ascii="MS Mincho" w:eastAsia="MS Mincho" w:hAnsi="MS Mincho" w:hint="eastAsia"/>
                <w:szCs w:val="21"/>
              </w:rPr>
              <w:t>01-02]</w:t>
            </w:r>
            <w:r w:rsidR="0007023B">
              <w:rPr>
                <w:rFonts w:hint="eastAsia"/>
              </w:rPr>
              <w:t xml:space="preserve"> </w:t>
            </w:r>
            <w:r w:rsidR="0007023B" w:rsidRPr="0007023B">
              <w:rPr>
                <w:rFonts w:ascii="MS Mincho" w:eastAsia="MS Mincho" w:hAnsi="MS Mincho" w:hint="eastAsia"/>
                <w:szCs w:val="21"/>
              </w:rPr>
              <w:t>日常生活</w:t>
            </w:r>
            <w:r w:rsidR="0007023B">
              <w:rPr>
                <w:rFonts w:ascii="MS Mincho" w:eastAsia="MS Mincho" w:hAnsi="MS Mincho" w:hint="eastAsia"/>
                <w:szCs w:val="21"/>
              </w:rPr>
              <w:t>と</w:t>
            </w:r>
            <w:r w:rsidR="0007023B" w:rsidRPr="0007023B">
              <w:rPr>
                <w:rFonts w:ascii="MS Mincho" w:eastAsia="MS Mincho" w:hAnsi="MS Mincho" w:hint="eastAsia"/>
                <w:szCs w:val="21"/>
              </w:rPr>
              <w:t>関連する</w:t>
            </w:r>
            <w:r w:rsidR="0007023B">
              <w:rPr>
                <w:rFonts w:ascii="MS Mincho" w:eastAsia="MS Mincho" w:hAnsi="MS Mincho" w:hint="eastAsia"/>
                <w:szCs w:val="21"/>
              </w:rPr>
              <w:t>やや長い</w:t>
            </w:r>
            <w:r w:rsidR="0007023B" w:rsidRPr="0007023B">
              <w:rPr>
                <w:rFonts w:ascii="MS Mincho" w:eastAsia="MS Mincho" w:hAnsi="MS Mincho" w:hint="eastAsia"/>
                <w:szCs w:val="21"/>
              </w:rPr>
              <w:t>文章や</w:t>
            </w:r>
            <w:r w:rsidR="0007023B">
              <w:rPr>
                <w:rFonts w:ascii="MS Mincho" w:eastAsia="MS Mincho" w:hAnsi="MS Mincho" w:hint="eastAsia"/>
                <w:szCs w:val="21"/>
              </w:rPr>
              <w:t>対</w:t>
            </w:r>
            <w:r w:rsidR="0007023B" w:rsidRPr="0007023B">
              <w:rPr>
                <w:rFonts w:ascii="MS Mincho" w:eastAsia="MS Mincho" w:hAnsi="MS Mincho" w:hint="eastAsia"/>
                <w:szCs w:val="21"/>
              </w:rPr>
              <w:t>話を聞いて、</w:t>
            </w:r>
            <w:r w:rsidR="0007023B">
              <w:rPr>
                <w:rFonts w:ascii="MS Mincho" w:eastAsia="MS Mincho" w:hAnsi="MS Mincho" w:hint="eastAsia"/>
                <w:szCs w:val="21"/>
              </w:rPr>
              <w:t>大意</w:t>
            </w:r>
            <w:r w:rsidR="0007023B" w:rsidRPr="0007023B">
              <w:rPr>
                <w:rFonts w:ascii="MS Mincho" w:eastAsia="MS Mincho" w:hAnsi="MS Mincho" w:hint="eastAsia"/>
                <w:szCs w:val="21"/>
              </w:rPr>
              <w:t>の</w:t>
            </w:r>
            <w:r w:rsidR="0007023B">
              <w:rPr>
                <w:rFonts w:ascii="MS Mincho" w:eastAsia="MS Mincho" w:hAnsi="MS Mincho" w:hint="eastAsia"/>
                <w:szCs w:val="21"/>
              </w:rPr>
              <w:t>主体</w:t>
            </w:r>
            <w:r w:rsidR="0007023B" w:rsidRPr="0007023B">
              <w:rPr>
                <w:rFonts w:ascii="MS Mincho" w:eastAsia="MS Mincho" w:hAnsi="MS Mincho" w:hint="eastAsia"/>
                <w:szCs w:val="21"/>
              </w:rPr>
              <w:t>を</w:t>
            </w:r>
          </w:p>
          <w:p w14:paraId="054BA154" w14:textId="413763F4" w:rsidR="003D51A4" w:rsidRPr="00CF7E2D" w:rsidRDefault="0007023B" w:rsidP="00474F07">
            <w:pPr>
              <w:ind w:firstLineChars="1000" w:firstLine="2100"/>
              <w:rPr>
                <w:rFonts w:ascii="MS Mincho" w:eastAsia="MS Mincho" w:hAnsi="MS Mincho"/>
                <w:szCs w:val="21"/>
              </w:rPr>
            </w:pPr>
            <w:r>
              <w:rPr>
                <w:rFonts w:ascii="MS Mincho" w:eastAsia="MS Mincho" w:hAnsi="MS Mincho" w:hint="eastAsia"/>
                <w:szCs w:val="21"/>
              </w:rPr>
              <w:t>理解</w:t>
            </w:r>
            <w:r w:rsidRPr="0007023B">
              <w:rPr>
                <w:rFonts w:ascii="MS Mincho" w:eastAsia="MS Mincho" w:hAnsi="MS Mincho" w:hint="eastAsia"/>
                <w:szCs w:val="21"/>
              </w:rPr>
              <w:t>したり、</w:t>
            </w:r>
            <w:r>
              <w:rPr>
                <w:rFonts w:ascii="MS Mincho" w:eastAsia="MS Mincho" w:hAnsi="MS Mincho" w:hint="eastAsia"/>
                <w:szCs w:val="21"/>
              </w:rPr>
              <w:t>類推</w:t>
            </w:r>
            <w:r w:rsidRPr="0007023B">
              <w:rPr>
                <w:rFonts w:ascii="MS Mincho" w:eastAsia="MS Mincho" w:hAnsi="MS Mincho" w:hint="eastAsia"/>
                <w:szCs w:val="21"/>
              </w:rPr>
              <w:t>したりする。</w:t>
            </w:r>
          </w:p>
          <w:p w14:paraId="4178D261" w14:textId="29938010" w:rsidR="003D51A4" w:rsidRPr="00CF7E2D" w:rsidRDefault="003D51A4" w:rsidP="00CF7E2D">
            <w:pPr>
              <w:ind w:left="1680" w:hangingChars="800" w:hanging="1680"/>
              <w:rPr>
                <w:rFonts w:ascii="MS Mincho" w:eastAsia="MS Mincho" w:hAnsi="MS Mincho"/>
                <w:szCs w:val="21"/>
              </w:rPr>
            </w:pPr>
            <w:r w:rsidRPr="00CF7E2D">
              <w:rPr>
                <w:rFonts w:ascii="MS Mincho" w:eastAsia="MS Mincho" w:hAnsi="MS Mincho" w:hint="eastAsia"/>
                <w:szCs w:val="21"/>
              </w:rPr>
              <w:t>[12</w:t>
            </w:r>
            <w:r w:rsidR="00474F07">
              <w:rPr>
                <w:rFonts w:ascii="MS Mincho" w:eastAsia="MS Mincho" w:hAnsi="MS Mincho" w:hint="eastAsia"/>
                <w:szCs w:val="21"/>
              </w:rPr>
              <w:t>深化日本語</w:t>
            </w:r>
            <w:r w:rsidRPr="00CF7E2D">
              <w:rPr>
                <w:rFonts w:ascii="MS Mincho" w:eastAsia="MS Mincho" w:hAnsi="MS Mincho" w:hint="eastAsia"/>
                <w:szCs w:val="21"/>
              </w:rPr>
              <w:t>01-03]</w:t>
            </w:r>
            <w:r w:rsidR="001A2450">
              <w:rPr>
                <w:rFonts w:ascii="MS Mincho" w:eastAsia="MS Mincho" w:hAnsi="MS Mincho"/>
                <w:szCs w:val="21"/>
              </w:rPr>
              <w:t xml:space="preserve"> </w:t>
            </w:r>
            <w:r w:rsidR="0007023B">
              <w:rPr>
                <w:rFonts w:ascii="MS Mincho" w:eastAsia="MS Mincho" w:hAnsi="MS Mincho" w:hint="eastAsia"/>
                <w:szCs w:val="21"/>
              </w:rPr>
              <w:t>やや長い文章や対話を聞いて細かい内容を理解する</w:t>
            </w:r>
          </w:p>
          <w:p w14:paraId="532BBC49" w14:textId="79721B70" w:rsidR="003D51A4" w:rsidRPr="00CF7E2D" w:rsidRDefault="003D51A4" w:rsidP="003D51A4">
            <w:pPr>
              <w:rPr>
                <w:rFonts w:ascii="MS Mincho" w:eastAsia="MS Mincho" w:hAnsi="MS Mincho"/>
                <w:szCs w:val="21"/>
              </w:rPr>
            </w:pPr>
            <w:r w:rsidRPr="00CF7E2D">
              <w:rPr>
                <w:rFonts w:ascii="MS Mincho" w:eastAsia="MS Mincho" w:hAnsi="MS Mincho" w:hint="eastAsia"/>
                <w:szCs w:val="21"/>
              </w:rPr>
              <w:t>[12</w:t>
            </w:r>
            <w:r w:rsidR="00474F07">
              <w:rPr>
                <w:rFonts w:ascii="MS Mincho" w:eastAsia="MS Mincho" w:hAnsi="MS Mincho" w:hint="eastAsia"/>
                <w:szCs w:val="21"/>
              </w:rPr>
              <w:t>深化日本語</w:t>
            </w:r>
            <w:r w:rsidRPr="00CF7E2D">
              <w:rPr>
                <w:rFonts w:ascii="MS Mincho" w:eastAsia="MS Mincho" w:hAnsi="MS Mincho" w:hint="eastAsia"/>
                <w:szCs w:val="21"/>
              </w:rPr>
              <w:t>01-04]</w:t>
            </w:r>
            <w:r w:rsidR="001A2450">
              <w:rPr>
                <w:rFonts w:ascii="MS Mincho" w:eastAsia="MS Mincho" w:hAnsi="MS Mincho"/>
                <w:szCs w:val="21"/>
              </w:rPr>
              <w:t xml:space="preserve"> </w:t>
            </w:r>
            <w:r w:rsidR="0007023B">
              <w:rPr>
                <w:rFonts w:ascii="MS Mincho" w:eastAsia="MS Mincho" w:hAnsi="MS Mincho" w:hint="eastAsia"/>
                <w:szCs w:val="21"/>
              </w:rPr>
              <w:t>やや長い</w:t>
            </w:r>
            <w:r w:rsidRPr="00CF7E2D">
              <w:rPr>
                <w:rFonts w:ascii="MS Mincho" w:eastAsia="MS Mincho" w:hAnsi="MS Mincho" w:hint="eastAsia"/>
                <w:szCs w:val="21"/>
              </w:rPr>
              <w:t>文章や</w:t>
            </w:r>
            <w:r w:rsidR="0007023B">
              <w:rPr>
                <w:rFonts w:ascii="MS Mincho" w:eastAsia="MS Mincho" w:hAnsi="MS Mincho" w:hint="eastAsia"/>
                <w:szCs w:val="21"/>
              </w:rPr>
              <w:t>対</w:t>
            </w:r>
            <w:r w:rsidRPr="00CF7E2D">
              <w:rPr>
                <w:rFonts w:ascii="MS Mincho" w:eastAsia="MS Mincho" w:hAnsi="MS Mincho" w:hint="eastAsia"/>
                <w:szCs w:val="21"/>
              </w:rPr>
              <w:t>話を</w:t>
            </w:r>
            <w:r w:rsidR="009D397F">
              <w:rPr>
                <w:rFonts w:ascii="MS Mincho" w:eastAsia="MS Mincho" w:hAnsi="MS Mincho" w:hint="eastAsia"/>
                <w:szCs w:val="21"/>
              </w:rPr>
              <w:t>清聴し</w:t>
            </w:r>
            <w:r w:rsidRPr="00CF7E2D">
              <w:rPr>
                <w:rFonts w:ascii="MS Mincho" w:eastAsia="MS Mincho" w:hAnsi="MS Mincho" w:hint="eastAsia"/>
                <w:szCs w:val="21"/>
              </w:rPr>
              <w:t>、適切に反応する。</w:t>
            </w:r>
          </w:p>
        </w:tc>
      </w:tr>
    </w:tbl>
    <w:p w14:paraId="5F21599E" w14:textId="77777777" w:rsidR="0000009D" w:rsidRDefault="0000009D" w:rsidP="0000009D">
      <w:pPr>
        <w:pStyle w:val="a3"/>
        <w:ind w:leftChars="0" w:left="440"/>
        <w:rPr>
          <w:rFonts w:ascii="MS Mincho" w:eastAsia="MS Mincho" w:hAnsi="MS Mincho"/>
          <w:szCs w:val="21"/>
        </w:rPr>
      </w:pPr>
    </w:p>
    <w:p w14:paraId="59A92D61" w14:textId="446B301B" w:rsidR="005C476C" w:rsidRPr="0000009D" w:rsidRDefault="005C476C" w:rsidP="005C476C">
      <w:pPr>
        <w:pStyle w:val="a3"/>
        <w:numPr>
          <w:ilvl w:val="0"/>
          <w:numId w:val="19"/>
        </w:numPr>
        <w:ind w:leftChars="0"/>
        <w:rPr>
          <w:rFonts w:ascii="MS Gothic" w:eastAsia="MS Gothic" w:hAnsi="MS Gothic"/>
          <w:szCs w:val="21"/>
        </w:rPr>
      </w:pPr>
      <w:r w:rsidRPr="0000009D">
        <w:rPr>
          <w:rFonts w:ascii="MS Gothic" w:eastAsia="MS Gothic" w:hAnsi="MS Gothic" w:hint="eastAsia"/>
          <w:szCs w:val="21"/>
        </w:rPr>
        <w:t>達成基準の解説</w:t>
      </w:r>
    </w:p>
    <w:p w14:paraId="4A3ED627" w14:textId="4B370BC6" w:rsidR="005C476C" w:rsidRPr="005C476C" w:rsidRDefault="005C476C" w:rsidP="005C476C">
      <w:pPr>
        <w:ind w:left="210" w:hangingChars="100" w:hanging="210"/>
        <w:rPr>
          <w:rFonts w:ascii="MS Mincho" w:eastAsia="MS Mincho" w:hAnsi="MS Mincho"/>
          <w:szCs w:val="21"/>
        </w:rPr>
      </w:pPr>
      <w:r w:rsidRPr="005C476C">
        <w:rPr>
          <w:rFonts w:ascii="MS Mincho" w:eastAsia="MS Mincho" w:hAnsi="MS Mincho" w:hint="eastAsia"/>
          <w:szCs w:val="21"/>
        </w:rPr>
        <w:t>• [12日本語01-01]</w:t>
      </w:r>
      <w:r w:rsidR="009D397F">
        <w:rPr>
          <w:rFonts w:ascii="MS Mincho" w:eastAsia="MS Mincho" w:hAnsi="MS Mincho" w:hint="eastAsia"/>
          <w:szCs w:val="21"/>
        </w:rPr>
        <w:t>この達成基準は</w:t>
      </w:r>
      <w:r w:rsidRPr="005C476C">
        <w:rPr>
          <w:rFonts w:ascii="MS Mincho" w:eastAsia="MS Mincho" w:hAnsi="MS Mincho" w:hint="eastAsia"/>
          <w:szCs w:val="21"/>
        </w:rPr>
        <w:t>清音・濁音、長音・短音、拗音、</w:t>
      </w:r>
      <w:r w:rsidR="009D397F">
        <w:rPr>
          <w:rFonts w:ascii="MS Mincho" w:eastAsia="MS Mincho" w:hAnsi="MS Mincho" w:hint="eastAsia"/>
          <w:szCs w:val="21"/>
        </w:rPr>
        <w:t>促</w:t>
      </w:r>
      <w:r w:rsidRPr="005C476C">
        <w:rPr>
          <w:rFonts w:ascii="MS Mincho" w:eastAsia="MS Mincho" w:hAnsi="MS Mincho" w:hint="eastAsia"/>
          <w:szCs w:val="21"/>
        </w:rPr>
        <w:t>音、</w:t>
      </w:r>
      <w:r w:rsidR="000F3FBB">
        <w:rPr>
          <w:rFonts w:ascii="MS Mincho" w:eastAsia="MS Mincho" w:hAnsi="MS Mincho" w:hint="eastAsia"/>
          <w:szCs w:val="21"/>
        </w:rPr>
        <w:t>撥音</w:t>
      </w:r>
      <w:r w:rsidRPr="005C476C">
        <w:rPr>
          <w:rFonts w:ascii="MS Mincho" w:eastAsia="MS Mincho" w:hAnsi="MS Mincho" w:hint="eastAsia"/>
          <w:szCs w:val="21"/>
        </w:rPr>
        <w:t>、</w:t>
      </w:r>
      <w:r w:rsidR="000F3FBB">
        <w:rPr>
          <w:rFonts w:ascii="MS Mincho" w:eastAsia="MS Mincho" w:hAnsi="MS Mincho" w:hint="eastAsia"/>
          <w:szCs w:val="21"/>
        </w:rPr>
        <w:t>拍</w:t>
      </w:r>
      <w:r w:rsidRPr="005C476C">
        <w:rPr>
          <w:rFonts w:ascii="MS Mincho" w:eastAsia="MS Mincho" w:hAnsi="MS Mincho" w:hint="eastAsia"/>
          <w:szCs w:val="21"/>
        </w:rPr>
        <w:t>、</w:t>
      </w:r>
      <w:r w:rsidR="009D397F">
        <w:rPr>
          <w:rFonts w:ascii="MS Mincho" w:eastAsia="MS Mincho" w:hAnsi="MS Mincho" w:hint="eastAsia"/>
          <w:szCs w:val="21"/>
        </w:rPr>
        <w:t>イントネーション</w:t>
      </w:r>
      <w:r w:rsidRPr="005C476C">
        <w:rPr>
          <w:rFonts w:ascii="MS Mincho" w:eastAsia="MS Mincho" w:hAnsi="MS Mincho" w:hint="eastAsia"/>
          <w:szCs w:val="21"/>
        </w:rPr>
        <w:t>など、発音上の特徴に</w:t>
      </w:r>
      <w:r w:rsidR="00817CED">
        <w:rPr>
          <w:rFonts w:ascii="MS Mincho" w:eastAsia="MS Mincho" w:hAnsi="MS Mincho" w:hint="eastAsia"/>
          <w:szCs w:val="21"/>
        </w:rPr>
        <w:t>留意</w:t>
      </w:r>
      <w:r w:rsidRPr="005C476C">
        <w:rPr>
          <w:rFonts w:ascii="MS Mincho" w:eastAsia="MS Mincho" w:hAnsi="MS Mincho" w:hint="eastAsia"/>
          <w:szCs w:val="21"/>
        </w:rPr>
        <w:t>しながら</w:t>
      </w:r>
      <w:r w:rsidR="009D397F">
        <w:rPr>
          <w:rFonts w:ascii="MS Mincho" w:eastAsia="MS Mincho" w:hAnsi="MS Mincho" w:hint="eastAsia"/>
          <w:szCs w:val="21"/>
        </w:rPr>
        <w:t>句や</w:t>
      </w:r>
      <w:r w:rsidR="00670C2A">
        <w:rPr>
          <w:rFonts w:ascii="MS Mincho" w:eastAsia="MS Mincho" w:hAnsi="MS Mincho" w:hint="eastAsia"/>
          <w:szCs w:val="21"/>
        </w:rPr>
        <w:t>、</w:t>
      </w:r>
      <w:r w:rsidR="009D397F">
        <w:rPr>
          <w:rFonts w:ascii="MS Mincho" w:eastAsia="MS Mincho" w:hAnsi="MS Mincho" w:hint="eastAsia"/>
          <w:szCs w:val="21"/>
        </w:rPr>
        <w:t>やや長い文章を</w:t>
      </w:r>
      <w:r w:rsidRPr="005C476C">
        <w:rPr>
          <w:rFonts w:ascii="MS Mincho" w:eastAsia="MS Mincho" w:hAnsi="MS Mincho" w:hint="eastAsia"/>
          <w:szCs w:val="21"/>
        </w:rPr>
        <w:t>聞いて</w:t>
      </w:r>
      <w:r w:rsidR="009D397F">
        <w:rPr>
          <w:rFonts w:ascii="MS Mincho" w:eastAsia="MS Mincho" w:hAnsi="MS Mincho" w:hint="eastAsia"/>
          <w:szCs w:val="21"/>
        </w:rPr>
        <w:t>意味を理解することを言う</w:t>
      </w:r>
      <w:r w:rsidRPr="005C476C">
        <w:rPr>
          <w:rFonts w:ascii="MS Mincho" w:eastAsia="MS Mincho" w:hAnsi="MS Mincho" w:hint="eastAsia"/>
          <w:szCs w:val="21"/>
        </w:rPr>
        <w:t>。</w:t>
      </w:r>
    </w:p>
    <w:p w14:paraId="67AA6FEE" w14:textId="77777777" w:rsidR="005C476C" w:rsidRPr="001A2450" w:rsidRDefault="005C476C" w:rsidP="005C476C">
      <w:pPr>
        <w:ind w:left="210" w:hangingChars="100" w:hanging="210"/>
        <w:rPr>
          <w:rFonts w:ascii="MS Mincho" w:eastAsia="MS Mincho" w:hAnsi="MS Mincho"/>
          <w:szCs w:val="21"/>
        </w:rPr>
      </w:pPr>
      <w:r w:rsidRPr="005C476C">
        <w:rPr>
          <w:rFonts w:ascii="MS Mincho" w:eastAsia="MS Mincho" w:hAnsi="MS Mincho" w:hint="eastAsia"/>
          <w:szCs w:val="21"/>
        </w:rPr>
        <w:t>• [12日本語01-04]</w:t>
      </w:r>
      <w:r w:rsidR="009D397F">
        <w:rPr>
          <w:rFonts w:ascii="MS Mincho" w:eastAsia="MS Mincho" w:hAnsi="MS Mincho" w:hint="eastAsia"/>
          <w:szCs w:val="21"/>
        </w:rPr>
        <w:t>この達成基準は</w:t>
      </w:r>
      <w:r w:rsidRPr="005C476C">
        <w:rPr>
          <w:rFonts w:ascii="MS Mincho" w:eastAsia="MS Mincho" w:hAnsi="MS Mincho" w:hint="eastAsia"/>
          <w:szCs w:val="21"/>
        </w:rPr>
        <w:t>コミュニケーション表現を活用した</w:t>
      </w:r>
      <w:r w:rsidR="009D397F">
        <w:rPr>
          <w:rFonts w:ascii="MS Mincho" w:eastAsia="MS Mincho" w:hAnsi="MS Mincho" w:hint="eastAsia"/>
          <w:szCs w:val="21"/>
        </w:rPr>
        <w:t>やや長い</w:t>
      </w:r>
      <w:r w:rsidRPr="005C476C">
        <w:rPr>
          <w:rFonts w:ascii="MS Mincho" w:eastAsia="MS Mincho" w:hAnsi="MS Mincho" w:hint="eastAsia"/>
          <w:szCs w:val="21"/>
        </w:rPr>
        <w:t>文章や</w:t>
      </w:r>
      <w:r w:rsidR="001336F3">
        <w:rPr>
          <w:rFonts w:ascii="MS Mincho" w:eastAsia="MS Mincho" w:hAnsi="MS Mincho" w:hint="eastAsia"/>
          <w:szCs w:val="21"/>
        </w:rPr>
        <w:t>対</w:t>
      </w:r>
      <w:r w:rsidRPr="005C476C">
        <w:rPr>
          <w:rFonts w:ascii="MS Mincho" w:eastAsia="MS Mincho" w:hAnsi="MS Mincho" w:hint="eastAsia"/>
          <w:szCs w:val="21"/>
        </w:rPr>
        <w:t>話を聞いて状況に</w:t>
      </w:r>
      <w:r w:rsidR="001336F3" w:rsidRPr="001A2450">
        <w:rPr>
          <w:rFonts w:ascii="MS Mincho" w:eastAsia="MS Mincho" w:hAnsi="MS Mincho" w:hint="eastAsia"/>
          <w:szCs w:val="21"/>
        </w:rPr>
        <w:t>合わせた身振り手振り</w:t>
      </w:r>
      <w:r w:rsidRPr="001A2450">
        <w:rPr>
          <w:rFonts w:ascii="MS Mincho" w:eastAsia="MS Mincho" w:hAnsi="MS Mincho" w:hint="eastAsia"/>
          <w:szCs w:val="21"/>
        </w:rPr>
        <w:t>などで表現したり、内容</w:t>
      </w:r>
      <w:r w:rsidR="001336F3" w:rsidRPr="001A2450">
        <w:rPr>
          <w:rFonts w:ascii="MS Mincho" w:eastAsia="MS Mincho" w:hAnsi="MS Mincho" w:hint="eastAsia"/>
          <w:szCs w:val="21"/>
        </w:rPr>
        <w:t>と適切な</w:t>
      </w:r>
      <w:r w:rsidRPr="001A2450">
        <w:rPr>
          <w:rFonts w:ascii="MS Mincho" w:eastAsia="MS Mincho" w:hAnsi="MS Mincho" w:hint="eastAsia"/>
          <w:szCs w:val="21"/>
        </w:rPr>
        <w:t>絵</w:t>
      </w:r>
      <w:r w:rsidR="001336F3" w:rsidRPr="001A2450">
        <w:rPr>
          <w:rFonts w:ascii="MS Mincho" w:eastAsia="MS Mincho" w:hAnsi="MS Mincho" w:hint="eastAsia"/>
          <w:szCs w:val="21"/>
        </w:rPr>
        <w:t>、</w:t>
      </w:r>
      <w:r w:rsidRPr="001A2450">
        <w:rPr>
          <w:rFonts w:ascii="MS Mincho" w:eastAsia="MS Mincho" w:hAnsi="MS Mincho" w:hint="eastAsia"/>
          <w:szCs w:val="21"/>
        </w:rPr>
        <w:t>単語カード、チェックリストなどを選択することを</w:t>
      </w:r>
      <w:r w:rsidR="001336F3" w:rsidRPr="001A2450">
        <w:rPr>
          <w:rFonts w:ascii="MS Mincho" w:eastAsia="MS Mincho" w:hAnsi="MS Mincho" w:hint="eastAsia"/>
          <w:szCs w:val="21"/>
        </w:rPr>
        <w:t>言う</w:t>
      </w:r>
      <w:r w:rsidRPr="001A2450">
        <w:rPr>
          <w:rFonts w:ascii="MS Mincho" w:eastAsia="MS Mincho" w:hAnsi="MS Mincho" w:hint="eastAsia"/>
          <w:szCs w:val="21"/>
        </w:rPr>
        <w:t>。</w:t>
      </w:r>
    </w:p>
    <w:p w14:paraId="60CA55C9" w14:textId="77777777" w:rsidR="00E257BD" w:rsidRPr="001A2450" w:rsidRDefault="00E257BD" w:rsidP="005C476C">
      <w:pPr>
        <w:ind w:left="210" w:hangingChars="100" w:hanging="210"/>
        <w:rPr>
          <w:rFonts w:ascii="MS Mincho" w:eastAsia="MS Mincho" w:hAnsi="MS Mincho"/>
          <w:szCs w:val="21"/>
        </w:rPr>
      </w:pPr>
    </w:p>
    <w:p w14:paraId="1094EE88" w14:textId="311DB58F" w:rsidR="0073678F" w:rsidRPr="001A2450" w:rsidRDefault="0073678F" w:rsidP="0073678F">
      <w:pPr>
        <w:pStyle w:val="a3"/>
        <w:numPr>
          <w:ilvl w:val="0"/>
          <w:numId w:val="19"/>
        </w:numPr>
        <w:ind w:leftChars="0"/>
        <w:rPr>
          <w:rFonts w:ascii="MS Mincho" w:eastAsia="MS Mincho" w:hAnsi="MS Mincho"/>
          <w:szCs w:val="21"/>
        </w:rPr>
      </w:pPr>
      <w:bookmarkStart w:id="10" w:name="_Hlk135782552"/>
      <w:r w:rsidRPr="001A2450">
        <w:rPr>
          <w:rFonts w:ascii="MS Mincho" w:eastAsia="MS Mincho" w:hAnsi="MS Mincho" w:hint="eastAsia"/>
          <w:szCs w:val="21"/>
        </w:rPr>
        <w:t>達成基準適用時の</w:t>
      </w:r>
      <w:r w:rsidR="00655ED7" w:rsidRPr="001A2450">
        <w:rPr>
          <w:rFonts w:ascii="MS Mincho" w:eastAsia="MS Mincho" w:hAnsi="MS Mincho" w:hint="eastAsia"/>
          <w:szCs w:val="21"/>
        </w:rPr>
        <w:t>注意事項</w:t>
      </w:r>
    </w:p>
    <w:bookmarkEnd w:id="10"/>
    <w:p w14:paraId="3C8F8E8E" w14:textId="33721159" w:rsidR="0073678F" w:rsidRPr="001A2450" w:rsidRDefault="0073678F" w:rsidP="00140B96">
      <w:pPr>
        <w:ind w:leftChars="50" w:left="210" w:hangingChars="50" w:hanging="105"/>
        <w:rPr>
          <w:rFonts w:ascii="MS Mincho" w:eastAsia="MS Mincho" w:hAnsi="MS Mincho"/>
          <w:szCs w:val="21"/>
        </w:rPr>
      </w:pPr>
      <w:r w:rsidRPr="001A2450">
        <w:rPr>
          <w:rFonts w:ascii="MS Mincho" w:eastAsia="MS Mincho" w:hAnsi="MS Mincho" w:hint="eastAsia"/>
          <w:szCs w:val="21"/>
        </w:rPr>
        <w:t>• 日常生活や学習に必要な基本的な</w:t>
      </w:r>
      <w:r w:rsidR="001336F3" w:rsidRPr="001A2450">
        <w:rPr>
          <w:rFonts w:ascii="MS Mincho" w:eastAsia="MS Mincho" w:hAnsi="MS Mincho" w:hint="eastAsia"/>
          <w:szCs w:val="21"/>
        </w:rPr>
        <w:t>聞き取り</w:t>
      </w:r>
      <w:r w:rsidRPr="001A2450">
        <w:rPr>
          <w:rFonts w:ascii="MS Mincho" w:eastAsia="MS Mincho" w:hAnsi="MS Mincho" w:hint="eastAsia"/>
          <w:szCs w:val="21"/>
        </w:rPr>
        <w:t>と</w:t>
      </w:r>
      <w:r w:rsidR="001A2450">
        <w:rPr>
          <w:rFonts w:ascii="MS Mincho" w:eastAsia="MS Mincho" w:hAnsi="MS Mincho" w:hint="eastAsia"/>
          <w:szCs w:val="21"/>
        </w:rPr>
        <w:t>、</w:t>
      </w:r>
      <w:r w:rsidR="00445E22">
        <w:rPr>
          <w:rFonts w:ascii="MS Mincho" w:eastAsia="MS Mincho" w:hAnsi="MS Mincho" w:hint="eastAsia"/>
          <w:szCs w:val="21"/>
        </w:rPr>
        <w:t>態度</w:t>
      </w:r>
      <w:r w:rsidRPr="001A2450">
        <w:rPr>
          <w:rFonts w:ascii="MS Mincho" w:eastAsia="MS Mincho" w:hAnsi="MS Mincho" w:hint="eastAsia"/>
          <w:szCs w:val="21"/>
        </w:rPr>
        <w:t>を身につける</w:t>
      </w:r>
      <w:r w:rsidR="001336F3" w:rsidRPr="001A2450">
        <w:rPr>
          <w:rFonts w:ascii="MS Mincho" w:eastAsia="MS Mincho" w:hAnsi="MS Mincho" w:hint="eastAsia"/>
          <w:szCs w:val="21"/>
        </w:rPr>
        <w:t>ことができるよう</w:t>
      </w:r>
      <w:r w:rsidRPr="001A2450">
        <w:rPr>
          <w:rFonts w:ascii="MS Mincho" w:eastAsia="MS Mincho" w:hAnsi="MS Mincho" w:hint="eastAsia"/>
          <w:szCs w:val="21"/>
        </w:rPr>
        <w:t>に、学習者の生活の中で</w:t>
      </w:r>
      <w:r w:rsidR="001336F3" w:rsidRPr="001A2450">
        <w:rPr>
          <w:rFonts w:ascii="MS Mincho" w:eastAsia="MS Mincho" w:hAnsi="MS Mincho" w:hint="eastAsia"/>
          <w:szCs w:val="21"/>
        </w:rPr>
        <w:t>慣れ親しんだ</w:t>
      </w:r>
      <w:r w:rsidR="001A2450" w:rsidRPr="001A2450">
        <w:rPr>
          <w:rFonts w:ascii="MS Mincho" w:eastAsia="MS Mincho" w:hAnsi="MS Mincho" w:cs="맑은 고딕" w:hint="eastAsia"/>
          <w:szCs w:val="21"/>
        </w:rPr>
        <w:t>テーマ</w:t>
      </w:r>
      <w:r w:rsidRPr="001A2450">
        <w:rPr>
          <w:rFonts w:ascii="MS Mincho" w:eastAsia="MS Mincho" w:hAnsi="MS Mincho" w:hint="eastAsia"/>
          <w:szCs w:val="21"/>
        </w:rPr>
        <w:t>を基にした活動を行</w:t>
      </w:r>
      <w:r w:rsidR="001336F3" w:rsidRPr="001A2450">
        <w:rPr>
          <w:rFonts w:ascii="MS Mincho" w:eastAsia="MS Mincho" w:hAnsi="MS Mincho" w:hint="eastAsia"/>
          <w:szCs w:val="21"/>
        </w:rPr>
        <w:t>うようにする</w:t>
      </w:r>
      <w:r w:rsidRPr="001A2450">
        <w:rPr>
          <w:rFonts w:ascii="MS Mincho" w:eastAsia="MS Mincho" w:hAnsi="MS Mincho" w:hint="eastAsia"/>
          <w:szCs w:val="21"/>
        </w:rPr>
        <w:t>。</w:t>
      </w:r>
    </w:p>
    <w:p w14:paraId="0B837813" w14:textId="77777777" w:rsidR="0000009D" w:rsidRPr="001A2450" w:rsidRDefault="0000009D" w:rsidP="00140B96">
      <w:pPr>
        <w:ind w:leftChars="50" w:left="210" w:hangingChars="50" w:hanging="105"/>
        <w:rPr>
          <w:rFonts w:ascii="MS Mincho" w:eastAsia="MS Mincho" w:hAnsi="MS Mincho"/>
          <w:szCs w:val="21"/>
        </w:rPr>
      </w:pPr>
    </w:p>
    <w:p w14:paraId="6A5CAB6F" w14:textId="77777777" w:rsidR="00E04D9F" w:rsidRPr="001A2450" w:rsidRDefault="00E04D9F" w:rsidP="00E04D9F">
      <w:pPr>
        <w:pStyle w:val="a3"/>
        <w:numPr>
          <w:ilvl w:val="0"/>
          <w:numId w:val="18"/>
        </w:numPr>
        <w:ind w:leftChars="0"/>
        <w:rPr>
          <w:rFonts w:ascii="MS Mincho" w:eastAsia="MS Mincho" w:hAnsi="MS Mincho"/>
          <w:szCs w:val="21"/>
        </w:rPr>
      </w:pPr>
      <w:r w:rsidRPr="001A2450">
        <w:rPr>
          <w:rFonts w:ascii="MS Mincho" w:eastAsia="MS Mincho" w:hAnsi="MS Mincho" w:hint="eastAsia"/>
          <w:szCs w:val="21"/>
        </w:rPr>
        <w:t>話す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6"/>
      </w:tblGrid>
      <w:tr w:rsidR="00E04D9F" w:rsidRPr="00CF7E2D" w14:paraId="5361D455" w14:textId="77777777" w:rsidTr="00CF7E2D">
        <w:tc>
          <w:tcPr>
            <w:tcW w:w="8789" w:type="dxa"/>
            <w:shd w:val="clear" w:color="auto" w:fill="auto"/>
          </w:tcPr>
          <w:p w14:paraId="0029B6F7" w14:textId="1AA4C0B4" w:rsidR="00E04D9F" w:rsidRPr="00CF7E2D" w:rsidRDefault="00E04D9F" w:rsidP="00E04D9F">
            <w:pPr>
              <w:rPr>
                <w:rFonts w:ascii="MS Mincho" w:eastAsia="MS Mincho" w:hAnsi="MS Mincho"/>
                <w:szCs w:val="21"/>
              </w:rPr>
            </w:pPr>
            <w:r w:rsidRPr="00CF7E2D">
              <w:rPr>
                <w:rFonts w:ascii="MS Mincho" w:eastAsia="MS Mincho" w:hAnsi="MS Mincho" w:hint="eastAsia"/>
                <w:szCs w:val="21"/>
              </w:rPr>
              <w:t>[12</w:t>
            </w:r>
            <w:r w:rsidR="00474F07">
              <w:rPr>
                <w:rFonts w:ascii="MS Mincho" w:eastAsia="MS Mincho" w:hAnsi="MS Mincho" w:hint="eastAsia"/>
                <w:szCs w:val="21"/>
              </w:rPr>
              <w:t>深化日本語</w:t>
            </w:r>
            <w:r w:rsidRPr="00CF7E2D">
              <w:rPr>
                <w:rFonts w:ascii="MS Mincho" w:eastAsia="MS Mincho" w:hAnsi="MS Mincho" w:hint="eastAsia"/>
                <w:szCs w:val="21"/>
              </w:rPr>
              <w:t>02-01] 発音の特徴に</w:t>
            </w:r>
            <w:r w:rsidR="00817CED">
              <w:rPr>
                <w:rFonts w:ascii="MS Mincho" w:eastAsia="MS Mincho" w:hAnsi="MS Mincho" w:hint="eastAsia"/>
                <w:szCs w:val="21"/>
              </w:rPr>
              <w:t>留意</w:t>
            </w:r>
            <w:r w:rsidRPr="00CF7E2D">
              <w:rPr>
                <w:rFonts w:ascii="MS Mincho" w:eastAsia="MS Mincho" w:hAnsi="MS Mincho" w:hint="eastAsia"/>
                <w:szCs w:val="21"/>
              </w:rPr>
              <w:t>しながら単語や短い文を話す。</w:t>
            </w:r>
          </w:p>
          <w:p w14:paraId="5B5CDBF3" w14:textId="509B464E" w:rsidR="00E04D9F" w:rsidRPr="00CF7E2D" w:rsidRDefault="00E04D9F" w:rsidP="00E04D9F">
            <w:pPr>
              <w:rPr>
                <w:rFonts w:ascii="MS Mincho" w:eastAsia="MS Mincho" w:hAnsi="MS Mincho"/>
                <w:szCs w:val="21"/>
              </w:rPr>
            </w:pPr>
            <w:r w:rsidRPr="00CF7E2D">
              <w:rPr>
                <w:rFonts w:ascii="MS Mincho" w:eastAsia="MS Mincho" w:hAnsi="MS Mincho" w:hint="eastAsia"/>
                <w:szCs w:val="21"/>
              </w:rPr>
              <w:t>[12</w:t>
            </w:r>
            <w:r w:rsidR="00474F07">
              <w:rPr>
                <w:rFonts w:ascii="MS Mincho" w:eastAsia="MS Mincho" w:hAnsi="MS Mincho" w:hint="eastAsia"/>
                <w:szCs w:val="21"/>
              </w:rPr>
              <w:t>深化日本語</w:t>
            </w:r>
            <w:r w:rsidRPr="00CF7E2D">
              <w:rPr>
                <w:rFonts w:ascii="MS Mincho" w:eastAsia="MS Mincho" w:hAnsi="MS Mincho" w:hint="eastAsia"/>
                <w:szCs w:val="21"/>
              </w:rPr>
              <w:t>02-02] 短い文やフレーズを使って自分の考えや感情を表現する。</w:t>
            </w:r>
          </w:p>
          <w:p w14:paraId="146ED84A" w14:textId="3525348C" w:rsidR="00E04D9F" w:rsidRPr="00CF7E2D" w:rsidRDefault="00E04D9F" w:rsidP="00E04D9F">
            <w:pPr>
              <w:rPr>
                <w:rFonts w:ascii="MS Mincho" w:eastAsia="MS Mincho" w:hAnsi="MS Mincho"/>
                <w:szCs w:val="21"/>
              </w:rPr>
            </w:pPr>
            <w:r w:rsidRPr="00CF7E2D">
              <w:rPr>
                <w:rFonts w:ascii="MS Mincho" w:eastAsia="MS Mincho" w:hAnsi="MS Mincho" w:hint="eastAsia"/>
                <w:szCs w:val="21"/>
              </w:rPr>
              <w:t>[12</w:t>
            </w:r>
            <w:r w:rsidR="00474F07">
              <w:rPr>
                <w:rFonts w:ascii="MS Mincho" w:eastAsia="MS Mincho" w:hAnsi="MS Mincho" w:hint="eastAsia"/>
                <w:szCs w:val="21"/>
              </w:rPr>
              <w:t>深化日本語</w:t>
            </w:r>
            <w:r w:rsidRPr="00CF7E2D">
              <w:rPr>
                <w:rFonts w:ascii="MS Mincho" w:eastAsia="MS Mincho" w:hAnsi="MS Mincho" w:hint="eastAsia"/>
                <w:szCs w:val="21"/>
              </w:rPr>
              <w:t xml:space="preserve">02-03] </w:t>
            </w:r>
            <w:r w:rsidR="00B57C41">
              <w:rPr>
                <w:rFonts w:ascii="MS Mincho" w:eastAsia="MS Mincho" w:hAnsi="MS Mincho" w:hint="eastAsia"/>
                <w:szCs w:val="21"/>
              </w:rPr>
              <w:t>意思疎通の基本表現</w:t>
            </w:r>
            <w:r w:rsidRPr="00CF7E2D">
              <w:rPr>
                <w:rFonts w:ascii="MS Mincho" w:eastAsia="MS Mincho" w:hAnsi="MS Mincho" w:hint="eastAsia"/>
                <w:szCs w:val="21"/>
              </w:rPr>
              <w:t>を活用して、状況に</w:t>
            </w:r>
            <w:r w:rsidR="00635CBB">
              <w:rPr>
                <w:rFonts w:ascii="MS Mincho" w:eastAsia="MS Mincho" w:hAnsi="MS Mincho" w:hint="eastAsia"/>
                <w:szCs w:val="21"/>
              </w:rPr>
              <w:t>合わせて</w:t>
            </w:r>
            <w:r w:rsidRPr="00CF7E2D">
              <w:rPr>
                <w:rFonts w:ascii="MS Mincho" w:eastAsia="MS Mincho" w:hAnsi="MS Mincho" w:hint="eastAsia"/>
                <w:szCs w:val="21"/>
              </w:rPr>
              <w:t>話す。</w:t>
            </w:r>
          </w:p>
          <w:p w14:paraId="7B6C5D08" w14:textId="268188CA" w:rsidR="00E04D9F" w:rsidRPr="00CF7E2D" w:rsidRDefault="00E04D9F" w:rsidP="00474F07">
            <w:pPr>
              <w:ind w:left="2205" w:hangingChars="1050" w:hanging="2205"/>
              <w:rPr>
                <w:rFonts w:ascii="MS Mincho" w:eastAsia="MS Mincho" w:hAnsi="MS Mincho"/>
                <w:szCs w:val="21"/>
              </w:rPr>
            </w:pPr>
            <w:r w:rsidRPr="00CF7E2D">
              <w:rPr>
                <w:rFonts w:ascii="MS Mincho" w:eastAsia="MS Mincho" w:hAnsi="MS Mincho" w:hint="eastAsia"/>
                <w:szCs w:val="21"/>
              </w:rPr>
              <w:t>[1</w:t>
            </w:r>
            <w:r w:rsidR="00474F07">
              <w:rPr>
                <w:rFonts w:ascii="MS Mincho" w:eastAsia="MS Mincho" w:hAnsi="MS Mincho" w:hint="eastAsia"/>
                <w:szCs w:val="21"/>
              </w:rPr>
              <w:t>2深化日本語</w:t>
            </w:r>
            <w:r w:rsidRPr="00CF7E2D">
              <w:rPr>
                <w:rFonts w:ascii="MS Mincho" w:eastAsia="MS Mincho" w:hAnsi="MS Mincho" w:hint="eastAsia"/>
                <w:szCs w:val="21"/>
              </w:rPr>
              <w:t>02-04] 地位や親密度を考慮し、言語文化の違いを尊重し、状況に応じた話し方をする。</w:t>
            </w:r>
          </w:p>
          <w:p w14:paraId="0739E70F" w14:textId="4295915F" w:rsidR="00E04D9F" w:rsidRPr="00CF7E2D" w:rsidRDefault="00E04D9F" w:rsidP="00E04D9F">
            <w:pPr>
              <w:rPr>
                <w:rFonts w:ascii="MS Mincho" w:eastAsia="MS Mincho" w:hAnsi="MS Mincho"/>
                <w:szCs w:val="21"/>
              </w:rPr>
            </w:pPr>
            <w:r w:rsidRPr="00CF7E2D">
              <w:rPr>
                <w:rFonts w:ascii="MS Mincho" w:eastAsia="MS Mincho" w:hAnsi="MS Mincho" w:hint="eastAsia"/>
                <w:szCs w:val="21"/>
              </w:rPr>
              <w:t>[12</w:t>
            </w:r>
            <w:r w:rsidR="00474F07">
              <w:rPr>
                <w:rFonts w:ascii="MS Mincho" w:eastAsia="MS Mincho" w:hAnsi="MS Mincho" w:hint="eastAsia"/>
                <w:szCs w:val="21"/>
              </w:rPr>
              <w:t>深化</w:t>
            </w:r>
            <w:r w:rsidRPr="00CF7E2D">
              <w:rPr>
                <w:rFonts w:ascii="MS Mincho" w:eastAsia="MS Mincho" w:hAnsi="MS Mincho" w:hint="eastAsia"/>
                <w:szCs w:val="21"/>
              </w:rPr>
              <w:t>日本語02-05] 相手の話を尊重し、積極的に対話に参加する。</w:t>
            </w:r>
          </w:p>
        </w:tc>
      </w:tr>
    </w:tbl>
    <w:p w14:paraId="24F3B597" w14:textId="77777777" w:rsidR="0000009D" w:rsidRDefault="0000009D" w:rsidP="0000009D">
      <w:pPr>
        <w:pStyle w:val="a3"/>
        <w:ind w:leftChars="0" w:left="440"/>
        <w:rPr>
          <w:rFonts w:ascii="MS Mincho" w:eastAsia="MS Mincho" w:hAnsi="MS Mincho"/>
          <w:szCs w:val="21"/>
        </w:rPr>
      </w:pPr>
    </w:p>
    <w:p w14:paraId="6B1BAF52" w14:textId="6A06E107" w:rsidR="00E04D9F" w:rsidRPr="0000009D" w:rsidRDefault="00E04D9F" w:rsidP="00CC2E72">
      <w:pPr>
        <w:pStyle w:val="a3"/>
        <w:numPr>
          <w:ilvl w:val="0"/>
          <w:numId w:val="20"/>
        </w:numPr>
        <w:ind w:leftChars="0"/>
        <w:rPr>
          <w:rFonts w:ascii="MS Gothic" w:eastAsia="MS Gothic" w:hAnsi="MS Gothic"/>
          <w:szCs w:val="21"/>
        </w:rPr>
      </w:pPr>
      <w:r w:rsidRPr="0000009D">
        <w:rPr>
          <w:rFonts w:ascii="MS Gothic" w:eastAsia="MS Gothic" w:hAnsi="MS Gothic" w:hint="eastAsia"/>
          <w:szCs w:val="21"/>
        </w:rPr>
        <w:t>達成基準の解説</w:t>
      </w:r>
    </w:p>
    <w:p w14:paraId="2021D2F4" w14:textId="7D89653C" w:rsidR="00CC2E72" w:rsidRDefault="00CC2E72" w:rsidP="00140B96">
      <w:pPr>
        <w:ind w:left="210" w:hangingChars="100" w:hanging="210"/>
        <w:rPr>
          <w:rFonts w:ascii="MS Mincho" w:eastAsia="MS Mincho" w:hAnsi="MS Mincho"/>
          <w:szCs w:val="21"/>
        </w:rPr>
      </w:pPr>
      <w:r>
        <w:rPr>
          <w:rFonts w:ascii="MS Mincho" w:eastAsia="MS Mincho" w:hAnsi="MS Mincho" w:hint="eastAsia"/>
          <w:szCs w:val="21"/>
        </w:rPr>
        <w:t>・</w:t>
      </w:r>
      <w:r w:rsidRPr="00CC2E72">
        <w:rPr>
          <w:rFonts w:ascii="MS Mincho" w:eastAsia="MS Mincho" w:hAnsi="MS Mincho" w:hint="eastAsia"/>
          <w:szCs w:val="21"/>
        </w:rPr>
        <w:t>[12日本語02-01] この</w:t>
      </w:r>
      <w:r>
        <w:rPr>
          <w:rFonts w:ascii="MS Mincho" w:eastAsia="MS Mincho" w:hAnsi="MS Mincho" w:hint="eastAsia"/>
          <w:szCs w:val="21"/>
        </w:rPr>
        <w:t>達成</w:t>
      </w:r>
      <w:r w:rsidRPr="00CC2E72">
        <w:rPr>
          <w:rFonts w:ascii="MS Mincho" w:eastAsia="MS Mincho" w:hAnsi="MS Mincho" w:hint="eastAsia"/>
          <w:szCs w:val="21"/>
        </w:rPr>
        <w:t>基準は、清音･濁音、長音･短音、拗音、摩擦音、</w:t>
      </w:r>
      <w:r w:rsidR="000F3FBB">
        <w:rPr>
          <w:rFonts w:ascii="MS Mincho" w:eastAsia="MS Mincho" w:hAnsi="MS Mincho" w:hint="eastAsia"/>
          <w:szCs w:val="21"/>
        </w:rPr>
        <w:t>撥音</w:t>
      </w:r>
      <w:r w:rsidRPr="00CC2E72">
        <w:rPr>
          <w:rFonts w:ascii="MS Mincho" w:eastAsia="MS Mincho" w:hAnsi="MS Mincho" w:hint="eastAsia"/>
          <w:szCs w:val="21"/>
        </w:rPr>
        <w:t>、</w:t>
      </w:r>
      <w:r w:rsidR="000F3FBB">
        <w:rPr>
          <w:rFonts w:ascii="MS Mincho" w:eastAsia="MS Mincho" w:hAnsi="MS Mincho" w:hint="eastAsia"/>
          <w:szCs w:val="21"/>
        </w:rPr>
        <w:t>拍</w:t>
      </w:r>
      <w:r w:rsidRPr="00CC2E72">
        <w:rPr>
          <w:rFonts w:ascii="MS Mincho" w:eastAsia="MS Mincho" w:hAnsi="MS Mincho" w:hint="eastAsia"/>
          <w:szCs w:val="21"/>
        </w:rPr>
        <w:t>、</w:t>
      </w:r>
      <w:r w:rsidR="00E22969">
        <w:rPr>
          <w:rFonts w:ascii="MS Mincho" w:eastAsia="MS Mincho" w:hAnsi="MS Mincho" w:hint="eastAsia"/>
          <w:szCs w:val="21"/>
        </w:rPr>
        <w:t>イントネーション</w:t>
      </w:r>
      <w:r w:rsidRPr="00CC2E72">
        <w:rPr>
          <w:rFonts w:ascii="MS Mincho" w:eastAsia="MS Mincho" w:hAnsi="MS Mincho" w:hint="eastAsia"/>
          <w:szCs w:val="21"/>
        </w:rPr>
        <w:t>などの発音上の特徴に</w:t>
      </w:r>
      <w:r w:rsidR="00817CED">
        <w:rPr>
          <w:rFonts w:ascii="MS Mincho" w:eastAsia="MS Mincho" w:hAnsi="MS Mincho" w:hint="eastAsia"/>
          <w:szCs w:val="21"/>
        </w:rPr>
        <w:t>留意</w:t>
      </w:r>
      <w:r w:rsidRPr="00CC2E72">
        <w:rPr>
          <w:rFonts w:ascii="MS Mincho" w:eastAsia="MS Mincho" w:hAnsi="MS Mincho" w:hint="eastAsia"/>
          <w:szCs w:val="21"/>
        </w:rPr>
        <w:t>しながら、</w:t>
      </w:r>
      <w:r w:rsidR="00E22969">
        <w:rPr>
          <w:rFonts w:ascii="MS Mincho" w:eastAsia="MS Mincho" w:hAnsi="MS Mincho" w:hint="eastAsia"/>
          <w:szCs w:val="21"/>
        </w:rPr>
        <w:t>句</w:t>
      </w:r>
      <w:r w:rsidRPr="00CC2E72">
        <w:rPr>
          <w:rFonts w:ascii="MS Mincho" w:eastAsia="MS Mincho" w:hAnsi="MS Mincho" w:hint="eastAsia"/>
          <w:szCs w:val="21"/>
        </w:rPr>
        <w:t>や</w:t>
      </w:r>
      <w:r w:rsidR="00E22969">
        <w:rPr>
          <w:rFonts w:ascii="MS Mincho" w:eastAsia="MS Mincho" w:hAnsi="MS Mincho" w:hint="eastAsia"/>
          <w:szCs w:val="21"/>
        </w:rPr>
        <w:t>やや長い</w:t>
      </w:r>
      <w:r w:rsidRPr="00CC2E72">
        <w:rPr>
          <w:rFonts w:ascii="MS Mincho" w:eastAsia="MS Mincho" w:hAnsi="MS Mincho" w:hint="eastAsia"/>
          <w:szCs w:val="21"/>
        </w:rPr>
        <w:t>文</w:t>
      </w:r>
      <w:r w:rsidR="00E22969">
        <w:rPr>
          <w:rFonts w:ascii="MS Mincho" w:eastAsia="MS Mincho" w:hAnsi="MS Mincho" w:hint="eastAsia"/>
          <w:szCs w:val="21"/>
        </w:rPr>
        <w:t>章</w:t>
      </w:r>
      <w:r w:rsidRPr="00CC2E72">
        <w:rPr>
          <w:rFonts w:ascii="MS Mincho" w:eastAsia="MS Mincho" w:hAnsi="MS Mincho" w:hint="eastAsia"/>
          <w:szCs w:val="21"/>
        </w:rPr>
        <w:t>を話すことを意味</w:t>
      </w:r>
      <w:r w:rsidR="00E22969">
        <w:rPr>
          <w:rFonts w:ascii="MS Mincho" w:eastAsia="MS Mincho" w:hAnsi="MS Mincho" w:hint="eastAsia"/>
          <w:szCs w:val="21"/>
        </w:rPr>
        <w:t>す</w:t>
      </w:r>
      <w:r>
        <w:rPr>
          <w:rFonts w:ascii="MS Mincho" w:eastAsia="MS Mincho" w:hAnsi="MS Mincho" w:hint="eastAsia"/>
          <w:szCs w:val="21"/>
        </w:rPr>
        <w:t>る</w:t>
      </w:r>
      <w:r w:rsidRPr="00CC2E72">
        <w:rPr>
          <w:rFonts w:ascii="MS Mincho" w:eastAsia="MS Mincho" w:hAnsi="MS Mincho" w:hint="eastAsia"/>
          <w:szCs w:val="21"/>
        </w:rPr>
        <w:t>。</w:t>
      </w:r>
    </w:p>
    <w:p w14:paraId="4CA69F59" w14:textId="49EAB5D9" w:rsidR="00A07AF9" w:rsidRPr="00237840" w:rsidRDefault="00CC2E72" w:rsidP="00E22969">
      <w:pPr>
        <w:wordWrap/>
        <w:autoSpaceDE/>
        <w:autoSpaceDN/>
        <w:rPr>
          <w:rFonts w:ascii="MS Gothic" w:eastAsia="MS Gothic" w:hAnsi="MS Gothic"/>
          <w:szCs w:val="21"/>
        </w:rPr>
      </w:pPr>
      <w:r>
        <w:rPr>
          <w:rFonts w:ascii="MS Mincho" w:eastAsia="MS Mincho" w:hAnsi="MS Mincho"/>
          <w:szCs w:val="21"/>
        </w:rPr>
        <w:br w:type="page"/>
      </w:r>
      <w:r w:rsidR="00E22969" w:rsidRPr="00237840">
        <w:rPr>
          <w:rFonts w:ascii="MS Gothic" w:eastAsia="MS Gothic" w:hAnsi="MS Gothic" w:hint="eastAsia"/>
          <w:szCs w:val="21"/>
        </w:rPr>
        <w:lastRenderedPageBreak/>
        <w:t>(イ)</w:t>
      </w:r>
      <w:r w:rsidRPr="00237840">
        <w:rPr>
          <w:rFonts w:ascii="MS Gothic" w:eastAsia="MS Gothic" w:hAnsi="MS Gothic"/>
          <w:szCs w:val="21"/>
        </w:rPr>
        <w:t>達成基準適用時の</w:t>
      </w:r>
      <w:r w:rsidR="00655ED7">
        <w:rPr>
          <w:rFonts w:ascii="MS Gothic" w:eastAsia="MS Gothic" w:hAnsi="MS Gothic"/>
          <w:szCs w:val="21"/>
        </w:rPr>
        <w:t>注意事項</w:t>
      </w:r>
    </w:p>
    <w:p w14:paraId="2F3C08D4" w14:textId="68FB184D" w:rsidR="00A07AF9" w:rsidRPr="00A07AF9" w:rsidRDefault="00A07AF9" w:rsidP="00A07AF9">
      <w:pPr>
        <w:ind w:left="210" w:hangingChars="100" w:hanging="210"/>
        <w:rPr>
          <w:rFonts w:ascii="MS Mincho" w:eastAsia="MS Mincho" w:hAnsi="MS Mincho"/>
          <w:szCs w:val="21"/>
        </w:rPr>
      </w:pPr>
      <w:r w:rsidRPr="00A07AF9">
        <w:rPr>
          <w:rFonts w:ascii="MS Mincho" w:eastAsia="MS Mincho" w:hAnsi="MS Mincho" w:hint="eastAsia"/>
          <w:szCs w:val="21"/>
        </w:rPr>
        <w:t>• 話す活動のための</w:t>
      </w:r>
      <w:r w:rsidR="001A2450">
        <w:rPr>
          <w:rFonts w:ascii="MS Mincho" w:eastAsia="MS Mincho" w:hAnsi="MS Mincho" w:hint="eastAsia"/>
          <w:szCs w:val="21"/>
        </w:rPr>
        <w:t>テーマ</w:t>
      </w:r>
      <w:r w:rsidRPr="00A07AF9">
        <w:rPr>
          <w:rFonts w:ascii="MS Mincho" w:eastAsia="MS Mincho" w:hAnsi="MS Mincho" w:hint="eastAsia"/>
          <w:szCs w:val="21"/>
        </w:rPr>
        <w:t>を選ぶ際には、学習者の立場を考慮しつつも、</w:t>
      </w:r>
      <w:r w:rsidR="00E22969">
        <w:rPr>
          <w:rFonts w:ascii="MS Mincho" w:eastAsia="MS Mincho" w:hAnsi="MS Mincho" w:hint="eastAsia"/>
          <w:szCs w:val="21"/>
        </w:rPr>
        <w:t>多様</w:t>
      </w:r>
      <w:r w:rsidRPr="00A07AF9">
        <w:rPr>
          <w:rFonts w:ascii="MS Mincho" w:eastAsia="MS Mincho" w:hAnsi="MS Mincho" w:hint="eastAsia"/>
          <w:szCs w:val="21"/>
        </w:rPr>
        <w:t>な社会的･文化的な素材を活用し、多様性を体験できるように指導する。</w:t>
      </w:r>
    </w:p>
    <w:p w14:paraId="2D2B6B48" w14:textId="13BF8D3E" w:rsidR="00A07AF9" w:rsidRPr="00A07AF9" w:rsidRDefault="00A07AF9" w:rsidP="00A07AF9">
      <w:pPr>
        <w:ind w:left="210" w:hangingChars="100" w:hanging="210"/>
        <w:rPr>
          <w:rFonts w:ascii="MS Mincho" w:eastAsia="MS Mincho" w:hAnsi="MS Mincho"/>
          <w:szCs w:val="21"/>
        </w:rPr>
      </w:pPr>
      <w:r w:rsidRPr="00A07AF9">
        <w:rPr>
          <w:rFonts w:ascii="MS Mincho" w:eastAsia="MS Mincho" w:hAnsi="MS Mincho" w:hint="eastAsia"/>
          <w:szCs w:val="21"/>
        </w:rPr>
        <w:t>• 学習者の話す活動で生じる</w:t>
      </w:r>
      <w:r w:rsidR="00E22969">
        <w:rPr>
          <w:rFonts w:ascii="MS Mincho" w:eastAsia="MS Mincho" w:hAnsi="MS Mincho" w:hint="eastAsia"/>
          <w:szCs w:val="21"/>
        </w:rPr>
        <w:t>間違い</w:t>
      </w:r>
      <w:r w:rsidRPr="00A07AF9">
        <w:rPr>
          <w:rFonts w:ascii="MS Mincho" w:eastAsia="MS Mincho" w:hAnsi="MS Mincho" w:hint="eastAsia"/>
          <w:szCs w:val="21"/>
        </w:rPr>
        <w:t>は、コミュニケーションに支障を与えない場合は</w:t>
      </w:r>
      <w:r w:rsidR="00655ED7">
        <w:rPr>
          <w:rFonts w:ascii="MS Mincho" w:eastAsia="MS Mincho" w:hAnsi="MS Mincho" w:hint="eastAsia"/>
          <w:szCs w:val="21"/>
        </w:rPr>
        <w:t>その場</w:t>
      </w:r>
      <w:r w:rsidR="00237840">
        <w:rPr>
          <w:rFonts w:ascii="MS Mincho" w:eastAsia="MS Mincho" w:hAnsi="MS Mincho" w:hint="eastAsia"/>
          <w:szCs w:val="21"/>
        </w:rPr>
        <w:t>に</w:t>
      </w:r>
      <w:r w:rsidRPr="00A07AF9">
        <w:rPr>
          <w:rFonts w:ascii="MS Mincho" w:eastAsia="MS Mincho" w:hAnsi="MS Mincho" w:hint="eastAsia"/>
          <w:szCs w:val="21"/>
        </w:rPr>
        <w:t>修正する</w:t>
      </w:r>
      <w:r w:rsidR="00237840">
        <w:rPr>
          <w:rFonts w:ascii="MS Mincho" w:eastAsia="MS Mincho" w:hAnsi="MS Mincho" w:hint="eastAsia"/>
          <w:szCs w:val="21"/>
        </w:rPr>
        <w:t>よりは</w:t>
      </w:r>
      <w:r w:rsidRPr="00A07AF9">
        <w:rPr>
          <w:rFonts w:ascii="MS Mincho" w:eastAsia="MS Mincho" w:hAnsi="MS Mincho" w:hint="eastAsia"/>
          <w:szCs w:val="21"/>
        </w:rPr>
        <w:t>、学習者が自信を持って話せるようにする。</w:t>
      </w:r>
    </w:p>
    <w:p w14:paraId="75BF80D2" w14:textId="12687263" w:rsidR="00A07AF9" w:rsidRDefault="00A07AF9" w:rsidP="00A07AF9">
      <w:pPr>
        <w:ind w:left="210" w:hangingChars="100" w:hanging="210"/>
        <w:rPr>
          <w:rFonts w:ascii="MS Mincho" w:eastAsia="MS Mincho" w:hAnsi="MS Mincho"/>
          <w:szCs w:val="21"/>
        </w:rPr>
      </w:pPr>
      <w:r w:rsidRPr="00A07AF9">
        <w:rPr>
          <w:rFonts w:ascii="MS Mincho" w:eastAsia="MS Mincho" w:hAnsi="MS Mincho" w:hint="eastAsia"/>
          <w:szCs w:val="21"/>
        </w:rPr>
        <w:t>• 日本人の言語文化習慣に合わせて指導する。例えば、勧誘に対する</w:t>
      </w:r>
      <w:r w:rsidR="004F19FE">
        <w:rPr>
          <w:rFonts w:ascii="MS Mincho" w:eastAsia="MS Mincho" w:hAnsi="MS Mincho" w:hint="eastAsia"/>
          <w:szCs w:val="21"/>
        </w:rPr>
        <w:t>断り</w:t>
      </w:r>
      <w:r w:rsidR="00237840">
        <w:rPr>
          <w:rFonts w:ascii="MS Mincho" w:eastAsia="MS Mincho" w:hAnsi="MS Mincho" w:hint="eastAsia"/>
          <w:szCs w:val="21"/>
        </w:rPr>
        <w:t>をした</w:t>
      </w:r>
      <w:r w:rsidRPr="00A07AF9">
        <w:rPr>
          <w:rFonts w:ascii="MS Mincho" w:eastAsia="MS Mincho" w:hAnsi="MS Mincho" w:hint="eastAsia"/>
          <w:szCs w:val="21"/>
        </w:rPr>
        <w:t>後には「ぜひ、また誘ってください」とするなど、日本人の言語文化習慣を反映して指導する。</w:t>
      </w:r>
    </w:p>
    <w:p w14:paraId="4EBDE60F" w14:textId="5A053E72" w:rsidR="00A07AF9" w:rsidRDefault="00A07AF9" w:rsidP="00A07AF9">
      <w:pPr>
        <w:ind w:left="210" w:hangingChars="100" w:hanging="210"/>
        <w:rPr>
          <w:rFonts w:ascii="MS Mincho" w:eastAsia="MS Mincho" w:hAnsi="MS Mincho"/>
          <w:szCs w:val="21"/>
        </w:rPr>
      </w:pPr>
      <w:r w:rsidRPr="00A07AF9">
        <w:rPr>
          <w:rFonts w:ascii="MS Mincho" w:eastAsia="MS Mincho" w:hAnsi="MS Mincho" w:hint="eastAsia"/>
          <w:szCs w:val="21"/>
        </w:rPr>
        <w:t>• 学習者間のコミュニケーション</w:t>
      </w:r>
      <w:r w:rsidR="00237840">
        <w:rPr>
          <w:rFonts w:ascii="MS Mincho" w:eastAsia="MS Mincho" w:hAnsi="MS Mincho" w:hint="eastAsia"/>
          <w:szCs w:val="21"/>
        </w:rPr>
        <w:t>の際</w:t>
      </w:r>
      <w:r w:rsidRPr="00A07AF9">
        <w:rPr>
          <w:rFonts w:ascii="MS Mincho" w:eastAsia="MS Mincho" w:hAnsi="MS Mincho" w:hint="eastAsia"/>
          <w:szCs w:val="21"/>
        </w:rPr>
        <w:t>、基本的な</w:t>
      </w:r>
      <w:r w:rsidR="00237840">
        <w:rPr>
          <w:rFonts w:ascii="MS Mincho" w:eastAsia="MS Mincho" w:hAnsi="MS Mincho" w:hint="eastAsia"/>
          <w:szCs w:val="21"/>
        </w:rPr>
        <w:t>対</w:t>
      </w:r>
      <w:r w:rsidRPr="00A07AF9">
        <w:rPr>
          <w:rFonts w:ascii="MS Mincho" w:eastAsia="MS Mincho" w:hAnsi="MS Mincho" w:hint="eastAsia"/>
          <w:szCs w:val="21"/>
        </w:rPr>
        <w:t>話の</w:t>
      </w:r>
      <w:r w:rsidR="00237840">
        <w:rPr>
          <w:rFonts w:ascii="MS Mincho" w:eastAsia="MS Mincho" w:hAnsi="MS Mincho" w:hint="eastAsia"/>
          <w:szCs w:val="21"/>
        </w:rPr>
        <w:t>礼儀</w:t>
      </w:r>
      <w:r w:rsidRPr="00A07AF9">
        <w:rPr>
          <w:rFonts w:ascii="MS Mincho" w:eastAsia="MS Mincho" w:hAnsi="MS Mincho" w:hint="eastAsia"/>
          <w:szCs w:val="21"/>
        </w:rPr>
        <w:t>を守るように指導する。相手を</w:t>
      </w:r>
      <w:r w:rsidR="00237840">
        <w:rPr>
          <w:rFonts w:ascii="MS Mincho" w:eastAsia="MS Mincho" w:hAnsi="MS Mincho" w:hint="eastAsia"/>
          <w:szCs w:val="21"/>
        </w:rPr>
        <w:t>配慮し</w:t>
      </w:r>
      <w:r w:rsidRPr="00A07AF9">
        <w:rPr>
          <w:rFonts w:ascii="MS Mincho" w:eastAsia="MS Mincho" w:hAnsi="MS Mincho" w:hint="eastAsia"/>
          <w:szCs w:val="21"/>
        </w:rPr>
        <w:t>、</w:t>
      </w:r>
      <w:r w:rsidR="00237840">
        <w:rPr>
          <w:rFonts w:ascii="MS Mincho" w:eastAsia="MS Mincho" w:hAnsi="MS Mincho" w:hint="eastAsia"/>
          <w:szCs w:val="21"/>
        </w:rPr>
        <w:t>清聴し</w:t>
      </w:r>
      <w:r w:rsidRPr="00A07AF9">
        <w:rPr>
          <w:rFonts w:ascii="MS Mincho" w:eastAsia="MS Mincho" w:hAnsi="MS Mincho" w:hint="eastAsia"/>
          <w:szCs w:val="21"/>
        </w:rPr>
        <w:t>、積極的に</w:t>
      </w:r>
      <w:r w:rsidR="00556F43">
        <w:rPr>
          <w:rFonts w:ascii="MS Mincho" w:eastAsia="MS Mincho" w:hAnsi="MS Mincho" w:hint="eastAsia"/>
          <w:szCs w:val="21"/>
        </w:rPr>
        <w:t>対</w:t>
      </w:r>
      <w:r w:rsidRPr="00A07AF9">
        <w:rPr>
          <w:rFonts w:ascii="MS Mincho" w:eastAsia="MS Mincho" w:hAnsi="MS Mincho" w:hint="eastAsia"/>
          <w:szCs w:val="21"/>
        </w:rPr>
        <w:t>話に参加する</w:t>
      </w:r>
      <w:r w:rsidR="00445E22">
        <w:rPr>
          <w:rFonts w:ascii="MS Mincho" w:eastAsia="MS Mincho" w:hAnsi="MS Mincho" w:hint="eastAsia"/>
          <w:szCs w:val="21"/>
        </w:rPr>
        <w:t>態度</w:t>
      </w:r>
      <w:r w:rsidRPr="00A07AF9">
        <w:rPr>
          <w:rFonts w:ascii="MS Mincho" w:eastAsia="MS Mincho" w:hAnsi="MS Mincho" w:hint="eastAsia"/>
          <w:szCs w:val="21"/>
        </w:rPr>
        <w:t>を持</w:t>
      </w:r>
      <w:r w:rsidR="00445E22">
        <w:rPr>
          <w:rFonts w:ascii="MS Mincho" w:eastAsia="MS Mincho" w:hAnsi="MS Mincho" w:hint="eastAsia"/>
          <w:szCs w:val="21"/>
        </w:rPr>
        <w:t>てる</w:t>
      </w:r>
      <w:r w:rsidRPr="00A07AF9">
        <w:rPr>
          <w:rFonts w:ascii="MS Mincho" w:eastAsia="MS Mincho" w:hAnsi="MS Mincho" w:hint="eastAsia"/>
          <w:szCs w:val="21"/>
        </w:rPr>
        <w:t>ようにする。</w:t>
      </w:r>
    </w:p>
    <w:p w14:paraId="1CBF0B08" w14:textId="77777777" w:rsidR="0000009D" w:rsidRDefault="0000009D" w:rsidP="00A07AF9">
      <w:pPr>
        <w:ind w:left="210" w:hangingChars="100" w:hanging="210"/>
        <w:rPr>
          <w:rFonts w:ascii="MS Mincho" w:eastAsia="MS Mincho" w:hAnsi="MS Mincho"/>
          <w:szCs w:val="21"/>
        </w:rPr>
      </w:pPr>
    </w:p>
    <w:p w14:paraId="662FAB55" w14:textId="77777777" w:rsidR="00A07AF9" w:rsidRPr="00237840" w:rsidRDefault="00A07AF9" w:rsidP="00A07AF9">
      <w:pPr>
        <w:pStyle w:val="a3"/>
        <w:numPr>
          <w:ilvl w:val="0"/>
          <w:numId w:val="18"/>
        </w:numPr>
        <w:ind w:leftChars="0"/>
        <w:rPr>
          <w:rFonts w:ascii="MS Gothic" w:eastAsia="MS Gothic" w:hAnsi="MS Gothic"/>
          <w:szCs w:val="21"/>
        </w:rPr>
      </w:pPr>
      <w:r w:rsidRPr="00237840">
        <w:rPr>
          <w:rFonts w:ascii="MS Gothic" w:eastAsia="MS Gothic" w:hAnsi="MS Gothic" w:hint="eastAsia"/>
          <w:szCs w:val="21"/>
        </w:rPr>
        <w:t>読む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6"/>
      </w:tblGrid>
      <w:tr w:rsidR="00A07AF9" w:rsidRPr="00CF7E2D" w14:paraId="3A324976" w14:textId="77777777" w:rsidTr="00CF7E2D">
        <w:tc>
          <w:tcPr>
            <w:tcW w:w="8789" w:type="dxa"/>
            <w:shd w:val="clear" w:color="auto" w:fill="auto"/>
          </w:tcPr>
          <w:p w14:paraId="71914E54" w14:textId="77777777" w:rsidR="00474F07" w:rsidRDefault="00A07AF9" w:rsidP="00CF7E2D">
            <w:pPr>
              <w:ind w:left="1680" w:hangingChars="800" w:hanging="1680"/>
              <w:rPr>
                <w:rFonts w:ascii="MS Mincho" w:eastAsia="MS Mincho" w:hAnsi="MS Mincho"/>
                <w:szCs w:val="21"/>
              </w:rPr>
            </w:pPr>
            <w:r w:rsidRPr="00CF7E2D">
              <w:rPr>
                <w:rFonts w:ascii="MS Mincho" w:eastAsia="MS Mincho" w:hAnsi="MS Mincho" w:hint="eastAsia"/>
                <w:szCs w:val="21"/>
              </w:rPr>
              <w:t>[12</w:t>
            </w:r>
            <w:r w:rsidR="00474F07">
              <w:rPr>
                <w:rFonts w:ascii="MS Mincho" w:eastAsia="MS Mincho" w:hAnsi="MS Mincho" w:hint="eastAsia"/>
                <w:szCs w:val="21"/>
              </w:rPr>
              <w:t>深化</w:t>
            </w:r>
            <w:r w:rsidRPr="00CF7E2D">
              <w:rPr>
                <w:rFonts w:ascii="MS Mincho" w:eastAsia="MS Mincho" w:hAnsi="MS Mincho" w:hint="eastAsia"/>
                <w:szCs w:val="21"/>
              </w:rPr>
              <w:t>日本語03-01]</w:t>
            </w:r>
            <w:r w:rsidR="00237840">
              <w:rPr>
                <w:rFonts w:ascii="MS Mincho" w:eastAsia="MS Mincho" w:hAnsi="MS Mincho" w:hint="eastAsia"/>
                <w:szCs w:val="21"/>
              </w:rPr>
              <w:t xml:space="preserve"> </w:t>
            </w:r>
            <w:r w:rsidRPr="00CF7E2D">
              <w:rPr>
                <w:rFonts w:ascii="MS Mincho" w:eastAsia="MS Mincho" w:hAnsi="MS Mincho" w:hint="eastAsia"/>
                <w:szCs w:val="21"/>
              </w:rPr>
              <w:t>音声的な特徴に</w:t>
            </w:r>
            <w:r w:rsidR="006740FF">
              <w:rPr>
                <w:rFonts w:ascii="MS Mincho" w:eastAsia="MS Mincho" w:hAnsi="MS Mincho" w:hint="eastAsia"/>
                <w:szCs w:val="21"/>
              </w:rPr>
              <w:t>留意</w:t>
            </w:r>
            <w:r w:rsidRPr="00CF7E2D">
              <w:rPr>
                <w:rFonts w:ascii="MS Mincho" w:eastAsia="MS Mincho" w:hAnsi="MS Mincho" w:hint="eastAsia"/>
                <w:szCs w:val="21"/>
              </w:rPr>
              <w:t>しながら</w:t>
            </w:r>
            <w:r w:rsidR="00D16547">
              <w:rPr>
                <w:rFonts w:ascii="MS Mincho" w:eastAsia="MS Mincho" w:hAnsi="MS Mincho" w:hint="eastAsia"/>
                <w:szCs w:val="21"/>
              </w:rPr>
              <w:t>やや長い文章や対話</w:t>
            </w:r>
            <w:r w:rsidRPr="00CF7E2D">
              <w:rPr>
                <w:rFonts w:ascii="MS Mincho" w:eastAsia="MS Mincho" w:hAnsi="MS Mincho" w:hint="eastAsia"/>
                <w:szCs w:val="21"/>
              </w:rPr>
              <w:t>文</w:t>
            </w:r>
            <w:r w:rsidR="00D16547">
              <w:rPr>
                <w:rFonts w:ascii="MS Mincho" w:eastAsia="MS Mincho" w:hAnsi="MS Mincho" w:hint="eastAsia"/>
                <w:szCs w:val="21"/>
              </w:rPr>
              <w:t>を</w:t>
            </w:r>
            <w:r w:rsidRPr="00CF7E2D">
              <w:rPr>
                <w:rFonts w:ascii="MS Mincho" w:eastAsia="MS Mincho" w:hAnsi="MS Mincho" w:hint="eastAsia"/>
                <w:szCs w:val="21"/>
              </w:rPr>
              <w:t>声に出して</w:t>
            </w:r>
          </w:p>
          <w:p w14:paraId="4DCCCC92" w14:textId="204426CD" w:rsidR="00A07AF9" w:rsidRPr="00CF7E2D" w:rsidRDefault="00A07AF9" w:rsidP="00474F07">
            <w:pPr>
              <w:ind w:leftChars="800" w:left="1680" w:firstLineChars="200" w:firstLine="420"/>
              <w:rPr>
                <w:rFonts w:ascii="MS Mincho" w:eastAsia="MS Mincho" w:hAnsi="MS Mincho"/>
                <w:szCs w:val="21"/>
              </w:rPr>
            </w:pPr>
            <w:r w:rsidRPr="00CF7E2D">
              <w:rPr>
                <w:rFonts w:ascii="MS Mincho" w:eastAsia="MS Mincho" w:hAnsi="MS Mincho" w:hint="eastAsia"/>
                <w:szCs w:val="21"/>
              </w:rPr>
              <w:t>読む。</w:t>
            </w:r>
          </w:p>
          <w:p w14:paraId="5EC0F613" w14:textId="77777777" w:rsidR="00474F07" w:rsidRDefault="00A07AF9" w:rsidP="00A07AF9">
            <w:pPr>
              <w:rPr>
                <w:rFonts w:ascii="MS Mincho" w:eastAsia="MS Mincho" w:hAnsi="MS Mincho"/>
                <w:szCs w:val="21"/>
              </w:rPr>
            </w:pPr>
            <w:r w:rsidRPr="00CF7E2D">
              <w:rPr>
                <w:rFonts w:ascii="MS Mincho" w:eastAsia="MS Mincho" w:hAnsi="MS Mincho" w:hint="eastAsia"/>
                <w:szCs w:val="21"/>
              </w:rPr>
              <w:t>[12</w:t>
            </w:r>
            <w:r w:rsidR="00474F07">
              <w:rPr>
                <w:rFonts w:ascii="MS Mincho" w:eastAsia="MS Mincho" w:hAnsi="MS Mincho" w:hint="eastAsia"/>
                <w:szCs w:val="21"/>
              </w:rPr>
              <w:t>深化</w:t>
            </w:r>
            <w:r w:rsidRPr="00CF7E2D">
              <w:rPr>
                <w:rFonts w:ascii="MS Mincho" w:eastAsia="MS Mincho" w:hAnsi="MS Mincho" w:hint="eastAsia"/>
                <w:szCs w:val="21"/>
              </w:rPr>
              <w:t xml:space="preserve">日本語03-02] </w:t>
            </w:r>
            <w:r w:rsidR="00D16547">
              <w:rPr>
                <w:rFonts w:ascii="MS Mincho" w:eastAsia="MS Mincho" w:hAnsi="MS Mincho" w:hint="eastAsia"/>
                <w:szCs w:val="21"/>
              </w:rPr>
              <w:t>やや長い文章や対話</w:t>
            </w:r>
            <w:r w:rsidRPr="00CF7E2D">
              <w:rPr>
                <w:rFonts w:ascii="MS Mincho" w:eastAsia="MS Mincho" w:hAnsi="MS Mincho" w:hint="eastAsia"/>
                <w:szCs w:val="21"/>
              </w:rPr>
              <w:t>文を読み、</w:t>
            </w:r>
            <w:r w:rsidR="00D16547">
              <w:rPr>
                <w:rFonts w:ascii="MS Mincho" w:eastAsia="MS Mincho" w:hAnsi="MS Mincho" w:hint="eastAsia"/>
                <w:szCs w:val="21"/>
              </w:rPr>
              <w:t>細かい内容を</w:t>
            </w:r>
            <w:r w:rsidRPr="00CF7E2D">
              <w:rPr>
                <w:rFonts w:ascii="MS Mincho" w:eastAsia="MS Mincho" w:hAnsi="MS Mincho" w:hint="eastAsia"/>
                <w:szCs w:val="21"/>
              </w:rPr>
              <w:t>理解</w:t>
            </w:r>
            <w:r w:rsidR="00D16547">
              <w:rPr>
                <w:rFonts w:ascii="MS Mincho" w:eastAsia="MS Mincho" w:hAnsi="MS Mincho" w:hint="eastAsia"/>
                <w:szCs w:val="21"/>
              </w:rPr>
              <w:t>したり、</w:t>
            </w:r>
          </w:p>
          <w:p w14:paraId="44D0DE12" w14:textId="6E76CDC5" w:rsidR="00A07AF9" w:rsidRPr="00CF7E2D" w:rsidRDefault="00D16547" w:rsidP="00474F07">
            <w:pPr>
              <w:ind w:firstLineChars="1000" w:firstLine="2100"/>
              <w:rPr>
                <w:rFonts w:ascii="MS Mincho" w:eastAsia="MS Mincho" w:hAnsi="MS Mincho"/>
                <w:szCs w:val="21"/>
              </w:rPr>
            </w:pPr>
            <w:r>
              <w:rPr>
                <w:rFonts w:ascii="MS Mincho" w:eastAsia="MS Mincho" w:hAnsi="MS Mincho" w:hint="eastAsia"/>
                <w:szCs w:val="21"/>
              </w:rPr>
              <w:t>類推する。</w:t>
            </w:r>
          </w:p>
          <w:p w14:paraId="1BE43AFF" w14:textId="7740592A" w:rsidR="00A07AF9" w:rsidRPr="00CF7E2D" w:rsidRDefault="00A07AF9" w:rsidP="00474F07">
            <w:pPr>
              <w:ind w:left="2205" w:hangingChars="1050" w:hanging="2205"/>
              <w:rPr>
                <w:rFonts w:ascii="MS Mincho" w:eastAsia="MS Mincho" w:hAnsi="MS Mincho"/>
                <w:szCs w:val="21"/>
              </w:rPr>
            </w:pPr>
            <w:r w:rsidRPr="00CF7E2D">
              <w:rPr>
                <w:rFonts w:ascii="MS Mincho" w:eastAsia="MS Mincho" w:hAnsi="MS Mincho" w:hint="eastAsia"/>
                <w:szCs w:val="21"/>
              </w:rPr>
              <w:t>[12</w:t>
            </w:r>
            <w:r w:rsidR="00474F07">
              <w:rPr>
                <w:rFonts w:ascii="MS Mincho" w:eastAsia="MS Mincho" w:hAnsi="MS Mincho" w:hint="eastAsia"/>
                <w:szCs w:val="21"/>
              </w:rPr>
              <w:t>深化</w:t>
            </w:r>
            <w:r w:rsidRPr="00CF7E2D">
              <w:rPr>
                <w:rFonts w:ascii="MS Mincho" w:eastAsia="MS Mincho" w:hAnsi="MS Mincho" w:hint="eastAsia"/>
                <w:szCs w:val="21"/>
              </w:rPr>
              <w:t>日本語03-03]</w:t>
            </w:r>
            <w:r w:rsidR="00D16547">
              <w:rPr>
                <w:rFonts w:ascii="MS Mincho" w:eastAsia="MS Mincho" w:hAnsi="MS Mincho" w:hint="eastAsia"/>
                <w:szCs w:val="21"/>
              </w:rPr>
              <w:t xml:space="preserve"> やや長いデジタルテキスト</w:t>
            </w:r>
            <w:r w:rsidRPr="00CF7E2D">
              <w:rPr>
                <w:rFonts w:ascii="MS Mincho" w:eastAsia="MS Mincho" w:hAnsi="MS Mincho" w:hint="eastAsia"/>
                <w:szCs w:val="21"/>
              </w:rPr>
              <w:t>を</w:t>
            </w:r>
            <w:r w:rsidR="00D16547">
              <w:rPr>
                <w:rFonts w:ascii="MS Mincho" w:eastAsia="MS Mincho" w:hAnsi="MS Mincho" w:hint="eastAsia"/>
                <w:szCs w:val="21"/>
              </w:rPr>
              <w:t>積極的に探し読み</w:t>
            </w:r>
            <w:r w:rsidRPr="00CF7E2D">
              <w:rPr>
                <w:rFonts w:ascii="MS Mincho" w:eastAsia="MS Mincho" w:hAnsi="MS Mincho" w:hint="eastAsia"/>
                <w:szCs w:val="21"/>
              </w:rPr>
              <w:t>、</w:t>
            </w:r>
            <w:r w:rsidR="00445E22">
              <w:rPr>
                <w:rFonts w:ascii="MS Mincho" w:eastAsia="MS Mincho" w:hAnsi="MS Mincho" w:hint="eastAsia"/>
                <w:szCs w:val="21"/>
              </w:rPr>
              <w:t>重要な</w:t>
            </w:r>
            <w:r w:rsidR="00D16547">
              <w:rPr>
                <w:rFonts w:ascii="MS Mincho" w:eastAsia="MS Mincho" w:hAnsi="MS Mincho" w:hint="eastAsia"/>
                <w:szCs w:val="21"/>
              </w:rPr>
              <w:t>情報</w:t>
            </w:r>
            <w:r w:rsidRPr="00CF7E2D">
              <w:rPr>
                <w:rFonts w:ascii="MS Mincho" w:eastAsia="MS Mincho" w:hAnsi="MS Mincho" w:hint="eastAsia"/>
                <w:szCs w:val="21"/>
              </w:rPr>
              <w:t>を</w:t>
            </w:r>
            <w:r w:rsidR="00D16547">
              <w:rPr>
                <w:rFonts w:ascii="MS Mincho" w:eastAsia="MS Mincho" w:hAnsi="MS Mincho" w:hint="eastAsia"/>
                <w:szCs w:val="21"/>
              </w:rPr>
              <w:t>理解する。</w:t>
            </w:r>
          </w:p>
          <w:p w14:paraId="1DB8160A" w14:textId="6491E125" w:rsidR="00A07AF9" w:rsidRPr="00CF7E2D" w:rsidRDefault="00A07AF9" w:rsidP="00474F07">
            <w:pPr>
              <w:ind w:left="2205" w:hangingChars="1050" w:hanging="2205"/>
              <w:rPr>
                <w:rFonts w:ascii="MS Mincho" w:eastAsia="MS Mincho" w:hAnsi="MS Mincho"/>
                <w:szCs w:val="21"/>
              </w:rPr>
            </w:pPr>
            <w:r w:rsidRPr="00CF7E2D">
              <w:rPr>
                <w:rFonts w:ascii="MS Mincho" w:eastAsia="MS Mincho" w:hAnsi="MS Mincho" w:hint="eastAsia"/>
                <w:szCs w:val="21"/>
              </w:rPr>
              <w:t>[12</w:t>
            </w:r>
            <w:r w:rsidR="00474F07">
              <w:rPr>
                <w:rFonts w:ascii="MS Mincho" w:eastAsia="MS Mincho" w:hAnsi="MS Mincho" w:hint="eastAsia"/>
                <w:szCs w:val="21"/>
              </w:rPr>
              <w:t>深化</w:t>
            </w:r>
            <w:r w:rsidRPr="00CF7E2D">
              <w:rPr>
                <w:rFonts w:ascii="MS Mincho" w:eastAsia="MS Mincho" w:hAnsi="MS Mincho" w:hint="eastAsia"/>
                <w:szCs w:val="21"/>
              </w:rPr>
              <w:t xml:space="preserve">日本語03-04] </w:t>
            </w:r>
            <w:r w:rsidR="00D16547">
              <w:rPr>
                <w:rFonts w:ascii="MS Mincho" w:eastAsia="MS Mincho" w:hAnsi="MS Mincho" w:hint="eastAsia"/>
                <w:szCs w:val="21"/>
              </w:rPr>
              <w:t>やや長い文章や対話文</w:t>
            </w:r>
            <w:r w:rsidRPr="00CF7E2D">
              <w:rPr>
                <w:rFonts w:ascii="MS Mincho" w:eastAsia="MS Mincho" w:hAnsi="MS Mincho" w:hint="eastAsia"/>
                <w:szCs w:val="21"/>
              </w:rPr>
              <w:t>を読み、</w:t>
            </w:r>
            <w:r w:rsidR="00D16547">
              <w:rPr>
                <w:rFonts w:ascii="MS Mincho" w:eastAsia="MS Mincho" w:hAnsi="MS Mincho" w:hint="eastAsia"/>
                <w:szCs w:val="21"/>
              </w:rPr>
              <w:t>地位や親密度</w:t>
            </w:r>
            <w:r w:rsidR="00C52AA0">
              <w:rPr>
                <w:rFonts w:ascii="MS Mincho" w:eastAsia="MS Mincho" w:hAnsi="MS Mincho" w:hint="eastAsia"/>
                <w:szCs w:val="21"/>
              </w:rPr>
              <w:t>、言語文化的</w:t>
            </w:r>
            <w:r w:rsidRPr="00CF7E2D">
              <w:rPr>
                <w:rFonts w:ascii="MS Mincho" w:eastAsia="MS Mincho" w:hAnsi="MS Mincho" w:hint="eastAsia"/>
                <w:szCs w:val="21"/>
              </w:rPr>
              <w:t>な</w:t>
            </w:r>
            <w:r w:rsidR="00C52AA0">
              <w:rPr>
                <w:rFonts w:ascii="MS Mincho" w:eastAsia="MS Mincho" w:hAnsi="MS Mincho" w:hint="eastAsia"/>
                <w:szCs w:val="21"/>
              </w:rPr>
              <w:t>違い</w:t>
            </w:r>
            <w:r w:rsidRPr="00CF7E2D">
              <w:rPr>
                <w:rFonts w:ascii="MS Mincho" w:eastAsia="MS Mincho" w:hAnsi="MS Mincho" w:hint="eastAsia"/>
                <w:szCs w:val="21"/>
              </w:rPr>
              <w:t>を理解する。</w:t>
            </w:r>
          </w:p>
        </w:tc>
      </w:tr>
    </w:tbl>
    <w:p w14:paraId="5510E83E" w14:textId="77777777" w:rsidR="0000009D" w:rsidRDefault="0000009D" w:rsidP="0000009D">
      <w:pPr>
        <w:pStyle w:val="a3"/>
        <w:ind w:leftChars="0" w:left="440"/>
        <w:rPr>
          <w:rFonts w:ascii="MS Gothic" w:eastAsia="MS Gothic" w:hAnsi="MS Gothic"/>
          <w:szCs w:val="21"/>
        </w:rPr>
      </w:pPr>
    </w:p>
    <w:p w14:paraId="363906D0" w14:textId="6816FDBB" w:rsidR="00A07AF9" w:rsidRPr="00237840" w:rsidRDefault="009D180D" w:rsidP="009D180D">
      <w:pPr>
        <w:pStyle w:val="a3"/>
        <w:numPr>
          <w:ilvl w:val="0"/>
          <w:numId w:val="21"/>
        </w:numPr>
        <w:ind w:leftChars="0"/>
        <w:rPr>
          <w:rFonts w:ascii="MS Gothic" w:eastAsia="MS Gothic" w:hAnsi="MS Gothic"/>
          <w:szCs w:val="21"/>
        </w:rPr>
      </w:pPr>
      <w:r w:rsidRPr="00237840">
        <w:rPr>
          <w:rFonts w:ascii="MS Gothic" w:eastAsia="MS Gothic" w:hAnsi="MS Gothic" w:hint="eastAsia"/>
          <w:szCs w:val="21"/>
        </w:rPr>
        <w:t>達成基準の解説</w:t>
      </w:r>
    </w:p>
    <w:p w14:paraId="44C73653" w14:textId="192CFAE8" w:rsidR="009D180D" w:rsidRPr="009D180D" w:rsidRDefault="009D180D" w:rsidP="009D180D">
      <w:pPr>
        <w:ind w:left="210" w:hangingChars="100" w:hanging="210"/>
        <w:rPr>
          <w:rFonts w:ascii="MS Mincho" w:eastAsia="MS Mincho" w:hAnsi="MS Mincho"/>
          <w:szCs w:val="21"/>
        </w:rPr>
      </w:pPr>
      <w:r w:rsidRPr="009D180D">
        <w:rPr>
          <w:rFonts w:ascii="MS Mincho" w:eastAsia="MS Mincho" w:hAnsi="MS Mincho" w:hint="eastAsia"/>
          <w:szCs w:val="21"/>
        </w:rPr>
        <w:t>• [12日本語03-01] この</w:t>
      </w:r>
      <w:r w:rsidR="00445E22">
        <w:rPr>
          <w:rFonts w:ascii="MS Mincho" w:eastAsia="MS Mincho" w:hAnsi="MS Mincho" w:hint="eastAsia"/>
          <w:szCs w:val="21"/>
        </w:rPr>
        <w:t>達成基準</w:t>
      </w:r>
      <w:r w:rsidRPr="009D180D">
        <w:rPr>
          <w:rFonts w:ascii="MS Mincho" w:eastAsia="MS Mincho" w:hAnsi="MS Mincho" w:hint="eastAsia"/>
          <w:szCs w:val="21"/>
        </w:rPr>
        <w:t>は、清音・濁音、長音・短音、拗音、促音、</w:t>
      </w:r>
      <w:r w:rsidR="00C52AA0">
        <w:rPr>
          <w:rFonts w:ascii="MS Mincho" w:eastAsia="MS Mincho" w:hAnsi="MS Mincho" w:hint="eastAsia"/>
          <w:szCs w:val="21"/>
        </w:rPr>
        <w:t>発</w:t>
      </w:r>
      <w:r w:rsidRPr="009D180D">
        <w:rPr>
          <w:rFonts w:ascii="MS Mincho" w:eastAsia="MS Mincho" w:hAnsi="MS Mincho" w:hint="eastAsia"/>
          <w:szCs w:val="21"/>
        </w:rPr>
        <w:t>音、拍、</w:t>
      </w:r>
      <w:r w:rsidR="00C52AA0">
        <w:rPr>
          <w:rFonts w:ascii="MS Mincho" w:eastAsia="MS Mincho" w:hAnsi="MS Mincho" w:hint="eastAsia"/>
          <w:szCs w:val="21"/>
        </w:rPr>
        <w:t>イントネーション</w:t>
      </w:r>
      <w:r w:rsidRPr="009D180D">
        <w:rPr>
          <w:rFonts w:ascii="MS Mincho" w:eastAsia="MS Mincho" w:hAnsi="MS Mincho" w:hint="eastAsia"/>
          <w:szCs w:val="21"/>
        </w:rPr>
        <w:t>などの発音上の特徴に</w:t>
      </w:r>
      <w:r w:rsidR="006740FF">
        <w:rPr>
          <w:rFonts w:ascii="MS Mincho" w:eastAsia="MS Mincho" w:hAnsi="MS Mincho" w:hint="eastAsia"/>
          <w:szCs w:val="21"/>
        </w:rPr>
        <w:t>留意</w:t>
      </w:r>
      <w:r w:rsidRPr="009D180D">
        <w:rPr>
          <w:rFonts w:ascii="MS Mincho" w:eastAsia="MS Mincho" w:hAnsi="MS Mincho" w:hint="eastAsia"/>
          <w:szCs w:val="21"/>
        </w:rPr>
        <w:t>しながら、</w:t>
      </w:r>
      <w:r w:rsidR="00C52AA0">
        <w:rPr>
          <w:rFonts w:ascii="MS Mincho" w:eastAsia="MS Mincho" w:hAnsi="MS Mincho" w:hint="eastAsia"/>
          <w:szCs w:val="21"/>
        </w:rPr>
        <w:t>やや長い文章や対話文を</w:t>
      </w:r>
      <w:r w:rsidRPr="009D180D">
        <w:rPr>
          <w:rFonts w:ascii="MS Mincho" w:eastAsia="MS Mincho" w:hAnsi="MS Mincho" w:hint="eastAsia"/>
          <w:szCs w:val="21"/>
        </w:rPr>
        <w:t>、声に出して読むことを意味</w:t>
      </w:r>
      <w:r>
        <w:rPr>
          <w:rFonts w:ascii="MS Mincho" w:eastAsia="MS Mincho" w:hAnsi="MS Mincho" w:hint="eastAsia"/>
          <w:szCs w:val="21"/>
        </w:rPr>
        <w:t>する</w:t>
      </w:r>
      <w:r w:rsidRPr="009D180D">
        <w:rPr>
          <w:rFonts w:ascii="MS Mincho" w:eastAsia="MS Mincho" w:hAnsi="MS Mincho" w:hint="eastAsia"/>
          <w:szCs w:val="21"/>
        </w:rPr>
        <w:t>。</w:t>
      </w:r>
    </w:p>
    <w:p w14:paraId="297BE30C" w14:textId="06DA5ECE" w:rsidR="009D180D" w:rsidRDefault="009D180D" w:rsidP="009D180D">
      <w:pPr>
        <w:ind w:left="210" w:hangingChars="100" w:hanging="210"/>
        <w:rPr>
          <w:rFonts w:ascii="MS Mincho" w:eastAsia="MS Mincho" w:hAnsi="MS Mincho"/>
          <w:szCs w:val="21"/>
        </w:rPr>
      </w:pPr>
      <w:r w:rsidRPr="009D180D">
        <w:rPr>
          <w:rFonts w:ascii="MS Mincho" w:eastAsia="MS Mincho" w:hAnsi="MS Mincho" w:hint="eastAsia"/>
          <w:szCs w:val="21"/>
        </w:rPr>
        <w:t>• [12日本語03-04] この</w:t>
      </w:r>
      <w:r w:rsidR="00445E22">
        <w:rPr>
          <w:rFonts w:ascii="MS Mincho" w:eastAsia="MS Mincho" w:hAnsi="MS Mincho" w:hint="eastAsia"/>
          <w:szCs w:val="21"/>
        </w:rPr>
        <w:t>達成基準</w:t>
      </w:r>
      <w:r w:rsidRPr="009D180D">
        <w:rPr>
          <w:rFonts w:ascii="MS Mincho" w:eastAsia="MS Mincho" w:hAnsi="MS Mincho" w:hint="eastAsia"/>
          <w:szCs w:val="21"/>
        </w:rPr>
        <w:t>は、スマートフォン、コンピュータ</w:t>
      </w:r>
      <w:r w:rsidR="0015520E">
        <w:rPr>
          <w:rFonts w:ascii="MS Mincho" w:eastAsia="MS Mincho" w:hAnsi="MS Mincho" w:hint="eastAsia"/>
          <w:szCs w:val="21"/>
        </w:rPr>
        <w:t>ー</w:t>
      </w:r>
      <w:r w:rsidRPr="009D180D">
        <w:rPr>
          <w:rFonts w:ascii="MS Mincho" w:eastAsia="MS Mincho" w:hAnsi="MS Mincho" w:hint="eastAsia"/>
          <w:szCs w:val="21"/>
        </w:rPr>
        <w:t>などのデジタルメディアを基に</w:t>
      </w:r>
      <w:r w:rsidR="00C52AA0">
        <w:rPr>
          <w:rFonts w:ascii="MS Mincho" w:eastAsia="MS Mincho" w:hAnsi="MS Mincho" w:hint="eastAsia"/>
          <w:szCs w:val="21"/>
        </w:rPr>
        <w:t>作成したやや長いSMS</w:t>
      </w:r>
      <w:r w:rsidRPr="009D180D">
        <w:rPr>
          <w:rFonts w:ascii="MS Mincho" w:eastAsia="MS Mincho" w:hAnsi="MS Mincho" w:hint="eastAsia"/>
          <w:szCs w:val="21"/>
        </w:rPr>
        <w:t>、メール、ブログ、ソーシャルネットワーキングサービス（SNS）、ウェブ文書などを読み、理解することを意味</w:t>
      </w:r>
      <w:r>
        <w:rPr>
          <w:rFonts w:ascii="MS Mincho" w:eastAsia="MS Mincho" w:hAnsi="MS Mincho" w:hint="eastAsia"/>
          <w:szCs w:val="21"/>
        </w:rPr>
        <w:t>する</w:t>
      </w:r>
      <w:r w:rsidRPr="009D180D">
        <w:rPr>
          <w:rFonts w:ascii="MS Mincho" w:eastAsia="MS Mincho" w:hAnsi="MS Mincho" w:hint="eastAsia"/>
          <w:szCs w:val="21"/>
        </w:rPr>
        <w:t>。</w:t>
      </w:r>
    </w:p>
    <w:p w14:paraId="197C186A" w14:textId="77777777" w:rsidR="0000009D" w:rsidRDefault="0000009D" w:rsidP="009D180D">
      <w:pPr>
        <w:ind w:left="210" w:hangingChars="100" w:hanging="210"/>
        <w:rPr>
          <w:rFonts w:ascii="MS Mincho" w:eastAsia="MS Mincho" w:hAnsi="MS Mincho"/>
          <w:szCs w:val="21"/>
        </w:rPr>
      </w:pPr>
    </w:p>
    <w:p w14:paraId="10C2157C" w14:textId="14A6C254" w:rsidR="009D180D" w:rsidRPr="00237840" w:rsidRDefault="009D180D" w:rsidP="009D180D">
      <w:pPr>
        <w:pStyle w:val="a3"/>
        <w:numPr>
          <w:ilvl w:val="0"/>
          <w:numId w:val="21"/>
        </w:numPr>
        <w:ind w:leftChars="0"/>
        <w:rPr>
          <w:rFonts w:ascii="MS Gothic" w:eastAsia="MS Gothic" w:hAnsi="MS Gothic"/>
          <w:szCs w:val="21"/>
        </w:rPr>
      </w:pPr>
      <w:bookmarkStart w:id="11" w:name="_Hlk135832454"/>
      <w:r w:rsidRPr="00237840">
        <w:rPr>
          <w:rFonts w:ascii="MS Gothic" w:eastAsia="MS Gothic" w:hAnsi="MS Gothic"/>
          <w:szCs w:val="21"/>
        </w:rPr>
        <w:t>達成基準適用時の</w:t>
      </w:r>
      <w:r w:rsidR="00655ED7">
        <w:rPr>
          <w:rFonts w:ascii="MS Gothic" w:eastAsia="MS Gothic" w:hAnsi="MS Gothic"/>
          <w:szCs w:val="21"/>
        </w:rPr>
        <w:t>注意事項</w:t>
      </w:r>
    </w:p>
    <w:bookmarkEnd w:id="11"/>
    <w:p w14:paraId="00BEEC86" w14:textId="6FEEA2ED" w:rsidR="009D180D" w:rsidRDefault="009D180D" w:rsidP="009D180D">
      <w:pPr>
        <w:ind w:left="210" w:hangingChars="100" w:hanging="210"/>
        <w:rPr>
          <w:rFonts w:ascii="MS Mincho" w:eastAsia="MS Mincho" w:hAnsi="MS Mincho"/>
          <w:szCs w:val="21"/>
        </w:rPr>
      </w:pPr>
      <w:r w:rsidRPr="009D180D">
        <w:rPr>
          <w:rFonts w:ascii="MS Mincho" w:eastAsia="MS Mincho" w:hAnsi="MS Mincho" w:hint="eastAsia"/>
          <w:szCs w:val="21"/>
        </w:rPr>
        <w:t>• 学習者の認知的なレベルや言語使用能力を考慮し、読</w:t>
      </w:r>
      <w:r w:rsidR="00C52AA0">
        <w:rPr>
          <w:rFonts w:ascii="MS Mincho" w:eastAsia="MS Mincho" w:hAnsi="MS Mincho" w:hint="eastAsia"/>
          <w:szCs w:val="21"/>
        </w:rPr>
        <w:t>む</w:t>
      </w:r>
      <w:r w:rsidRPr="009D180D">
        <w:rPr>
          <w:rFonts w:ascii="MS Mincho" w:eastAsia="MS Mincho" w:hAnsi="MS Mincho" w:hint="eastAsia"/>
          <w:szCs w:val="21"/>
        </w:rPr>
        <w:t>資料の種類を多様化し、</w:t>
      </w:r>
      <w:r w:rsidR="00655ED7">
        <w:rPr>
          <w:rFonts w:ascii="MS Mincho" w:eastAsia="MS Mincho" w:hAnsi="MS Mincho" w:hint="eastAsia"/>
          <w:szCs w:val="21"/>
        </w:rPr>
        <w:t>学習者</w:t>
      </w:r>
      <w:r w:rsidRPr="009D180D">
        <w:rPr>
          <w:rFonts w:ascii="MS Mincho" w:eastAsia="MS Mincho" w:hAnsi="MS Mincho" w:hint="eastAsia"/>
          <w:szCs w:val="21"/>
        </w:rPr>
        <w:t>が日常で接することのできるメディアを広く活用して</w:t>
      </w:r>
      <w:r w:rsidR="001A2450">
        <w:rPr>
          <w:rFonts w:ascii="MS Mincho" w:eastAsia="MS Mincho" w:hAnsi="MS Mincho" w:hint="eastAsia"/>
          <w:szCs w:val="21"/>
        </w:rPr>
        <w:t>読む活動</w:t>
      </w:r>
      <w:r w:rsidRPr="009D180D">
        <w:rPr>
          <w:rFonts w:ascii="MS Mincho" w:eastAsia="MS Mincho" w:hAnsi="MS Mincho" w:hint="eastAsia"/>
          <w:szCs w:val="21"/>
        </w:rPr>
        <w:t>に興味を持たせる。</w:t>
      </w:r>
    </w:p>
    <w:p w14:paraId="3784862E" w14:textId="77777777" w:rsidR="009D180D" w:rsidRPr="0000009D" w:rsidRDefault="009D180D" w:rsidP="00CB7B36">
      <w:pPr>
        <w:wordWrap/>
        <w:autoSpaceDE/>
        <w:autoSpaceDN/>
        <w:rPr>
          <w:rFonts w:ascii="MS Gothic" w:eastAsia="MS Gothic" w:hAnsi="MS Gothic"/>
          <w:szCs w:val="21"/>
        </w:rPr>
      </w:pPr>
      <w:r>
        <w:rPr>
          <w:rFonts w:ascii="MS Mincho" w:eastAsia="MS Mincho" w:hAnsi="MS Mincho"/>
          <w:szCs w:val="21"/>
        </w:rPr>
        <w:br w:type="page"/>
      </w:r>
      <w:r w:rsidR="00CB7B36" w:rsidRPr="0000009D">
        <w:rPr>
          <w:rFonts w:ascii="MS Gothic" w:eastAsia="MS Gothic" w:hAnsi="MS Gothic" w:hint="eastAsia"/>
          <w:szCs w:val="21"/>
        </w:rPr>
        <w:lastRenderedPageBreak/>
        <w:t>(</w:t>
      </w:r>
      <w:r w:rsidR="00FB1678" w:rsidRPr="0000009D">
        <w:rPr>
          <w:rFonts w:ascii="MS Gothic" w:eastAsia="MS Gothic" w:hAnsi="MS Gothic" w:hint="eastAsia"/>
          <w:szCs w:val="21"/>
        </w:rPr>
        <w:t>4</w:t>
      </w:r>
      <w:r w:rsidR="00CB7B36" w:rsidRPr="0000009D">
        <w:rPr>
          <w:rFonts w:ascii="MS Gothic" w:eastAsia="MS Gothic" w:hAnsi="MS Gothic" w:hint="eastAsia"/>
          <w:szCs w:val="21"/>
        </w:rPr>
        <w:t>)</w:t>
      </w:r>
      <w:r w:rsidR="00E05B29" w:rsidRPr="0000009D">
        <w:rPr>
          <w:rFonts w:ascii="MS Gothic" w:eastAsia="MS Gothic" w:hAnsi="MS Gothic" w:hint="eastAsia"/>
          <w:szCs w:val="21"/>
        </w:rPr>
        <w:t>書く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F05D2" w:rsidRPr="00CF7E2D" w14:paraId="18F3156D" w14:textId="77777777" w:rsidTr="00CF7E2D">
        <w:tc>
          <w:tcPr>
            <w:tcW w:w="8931" w:type="dxa"/>
            <w:shd w:val="clear" w:color="auto" w:fill="auto"/>
          </w:tcPr>
          <w:p w14:paraId="721C60B6" w14:textId="2BAD2C51" w:rsidR="005F05D2" w:rsidRPr="00CF7E2D" w:rsidRDefault="005F05D2" w:rsidP="005F05D2">
            <w:pPr>
              <w:rPr>
                <w:rFonts w:ascii="MS Mincho" w:eastAsia="MS Mincho" w:hAnsi="MS Mincho"/>
                <w:szCs w:val="21"/>
              </w:rPr>
            </w:pPr>
            <w:r w:rsidRPr="00CF7E2D">
              <w:rPr>
                <w:rFonts w:ascii="MS Mincho" w:eastAsia="MS Mincho" w:hAnsi="MS Mincho" w:hint="eastAsia"/>
                <w:szCs w:val="21"/>
              </w:rPr>
              <w:t>• [12</w:t>
            </w:r>
            <w:r w:rsidR="00474F07">
              <w:rPr>
                <w:rFonts w:ascii="MS Mincho" w:eastAsia="MS Mincho" w:hAnsi="MS Mincho" w:hint="eastAsia"/>
                <w:szCs w:val="21"/>
              </w:rPr>
              <w:t>深化</w:t>
            </w:r>
            <w:r w:rsidR="002601D8">
              <w:rPr>
                <w:rFonts w:ascii="MS Mincho" w:eastAsia="MS Mincho" w:hAnsi="MS Mincho" w:hint="eastAsia"/>
                <w:szCs w:val="21"/>
              </w:rPr>
              <w:t>日本語</w:t>
            </w:r>
            <w:r w:rsidRPr="00CF7E2D">
              <w:rPr>
                <w:rFonts w:ascii="MS Mincho" w:eastAsia="MS Mincho" w:hAnsi="MS Mincho" w:hint="eastAsia"/>
                <w:szCs w:val="21"/>
              </w:rPr>
              <w:t>04-01] 表記法に</w:t>
            </w:r>
            <w:r w:rsidR="006740FF">
              <w:rPr>
                <w:rFonts w:ascii="MS Mincho" w:eastAsia="MS Mincho" w:hAnsi="MS Mincho" w:hint="eastAsia"/>
                <w:szCs w:val="21"/>
              </w:rPr>
              <w:t>留意</w:t>
            </w:r>
            <w:r w:rsidRPr="00CF7E2D">
              <w:rPr>
                <w:rFonts w:ascii="MS Mincho" w:eastAsia="MS Mincho" w:hAnsi="MS Mincho" w:hint="eastAsia"/>
                <w:szCs w:val="21"/>
              </w:rPr>
              <w:t>して、学習用の漢字を含んだ</w:t>
            </w:r>
            <w:r w:rsidR="002601D8">
              <w:rPr>
                <w:rFonts w:ascii="MS Mincho" w:eastAsia="MS Mincho" w:hAnsi="MS Mincho" w:hint="eastAsia"/>
                <w:szCs w:val="21"/>
              </w:rPr>
              <w:t>やや</w:t>
            </w:r>
            <w:r w:rsidRPr="00CF7E2D">
              <w:rPr>
                <w:rFonts w:ascii="MS Mincho" w:eastAsia="MS Mincho" w:hAnsi="MS Mincho" w:hint="eastAsia"/>
                <w:szCs w:val="21"/>
              </w:rPr>
              <w:t>長い文章を正確に書く。</w:t>
            </w:r>
          </w:p>
          <w:p w14:paraId="45B70ECB" w14:textId="7C931B8A" w:rsidR="005F05D2" w:rsidRPr="00CF7E2D" w:rsidRDefault="005F05D2" w:rsidP="005F05D2">
            <w:pPr>
              <w:rPr>
                <w:rFonts w:ascii="MS Mincho" w:eastAsia="MS Mincho" w:hAnsi="MS Mincho"/>
                <w:szCs w:val="21"/>
              </w:rPr>
            </w:pPr>
            <w:r w:rsidRPr="00CF7E2D">
              <w:rPr>
                <w:rFonts w:ascii="MS Mincho" w:eastAsia="MS Mincho" w:hAnsi="MS Mincho" w:hint="eastAsia"/>
                <w:szCs w:val="21"/>
              </w:rPr>
              <w:t>• [12</w:t>
            </w:r>
            <w:r w:rsidR="00474F07">
              <w:rPr>
                <w:rFonts w:ascii="MS Mincho" w:eastAsia="MS Mincho" w:hAnsi="MS Mincho" w:hint="eastAsia"/>
                <w:szCs w:val="21"/>
              </w:rPr>
              <w:t>深化</w:t>
            </w:r>
            <w:r w:rsidR="002601D8">
              <w:rPr>
                <w:rFonts w:ascii="MS Mincho" w:eastAsia="MS Mincho" w:hAnsi="MS Mincho" w:hint="eastAsia"/>
                <w:szCs w:val="21"/>
              </w:rPr>
              <w:t>日本語</w:t>
            </w:r>
            <w:r w:rsidRPr="00CF7E2D">
              <w:rPr>
                <w:rFonts w:ascii="MS Mincho" w:eastAsia="MS Mincho" w:hAnsi="MS Mincho" w:hint="eastAsia"/>
                <w:szCs w:val="21"/>
              </w:rPr>
              <w:t xml:space="preserve">04-02] </w:t>
            </w:r>
            <w:r w:rsidR="002601D8">
              <w:rPr>
                <w:rFonts w:ascii="MS Mincho" w:eastAsia="MS Mincho" w:hAnsi="MS Mincho" w:hint="eastAsia"/>
                <w:szCs w:val="21"/>
              </w:rPr>
              <w:t>やや</w:t>
            </w:r>
            <w:r w:rsidRPr="00CF7E2D">
              <w:rPr>
                <w:rFonts w:ascii="MS Mincho" w:eastAsia="MS Mincho" w:hAnsi="MS Mincho" w:hint="eastAsia"/>
                <w:szCs w:val="21"/>
              </w:rPr>
              <w:t>長い</w:t>
            </w:r>
            <w:r w:rsidR="002601D8">
              <w:rPr>
                <w:rFonts w:ascii="MS Mincho" w:eastAsia="MS Mincho" w:hAnsi="MS Mincho" w:hint="eastAsia"/>
                <w:szCs w:val="21"/>
              </w:rPr>
              <w:t>対</w:t>
            </w:r>
            <w:r w:rsidRPr="00CF7E2D">
              <w:rPr>
                <w:rFonts w:ascii="MS Mincho" w:eastAsia="MS Mincho" w:hAnsi="MS Mincho" w:hint="eastAsia"/>
                <w:szCs w:val="21"/>
              </w:rPr>
              <w:t>話文を状況と文法に合わせて作成する。</w:t>
            </w:r>
          </w:p>
          <w:p w14:paraId="1ABF5226" w14:textId="1FAB0095" w:rsidR="005F05D2" w:rsidRPr="00CF7E2D" w:rsidRDefault="005F05D2" w:rsidP="005F05D2">
            <w:pPr>
              <w:rPr>
                <w:rFonts w:ascii="MS Mincho" w:eastAsia="MS Mincho" w:hAnsi="MS Mincho"/>
                <w:szCs w:val="21"/>
              </w:rPr>
            </w:pPr>
            <w:r w:rsidRPr="00CF7E2D">
              <w:rPr>
                <w:rFonts w:ascii="MS Mincho" w:eastAsia="MS Mincho" w:hAnsi="MS Mincho" w:hint="eastAsia"/>
                <w:szCs w:val="21"/>
              </w:rPr>
              <w:t>• [12</w:t>
            </w:r>
            <w:r w:rsidR="00474F07">
              <w:rPr>
                <w:rFonts w:ascii="MS Mincho" w:eastAsia="MS Mincho" w:hAnsi="MS Mincho" w:hint="eastAsia"/>
                <w:szCs w:val="21"/>
              </w:rPr>
              <w:t>深化</w:t>
            </w:r>
            <w:r w:rsidR="002601D8">
              <w:rPr>
                <w:rFonts w:ascii="MS Mincho" w:eastAsia="MS Mincho" w:hAnsi="MS Mincho" w:hint="eastAsia"/>
                <w:szCs w:val="21"/>
              </w:rPr>
              <w:t>日本語</w:t>
            </w:r>
            <w:r w:rsidRPr="00CF7E2D">
              <w:rPr>
                <w:rFonts w:ascii="MS Mincho" w:eastAsia="MS Mincho" w:hAnsi="MS Mincho" w:hint="eastAsia"/>
                <w:szCs w:val="21"/>
              </w:rPr>
              <w:t xml:space="preserve">04-03] </w:t>
            </w:r>
            <w:r w:rsidR="002601D8">
              <w:rPr>
                <w:rFonts w:ascii="MS Mincho" w:eastAsia="MS Mincho" w:hAnsi="MS Mincho" w:hint="eastAsia"/>
                <w:szCs w:val="21"/>
              </w:rPr>
              <w:t>やや</w:t>
            </w:r>
            <w:r w:rsidRPr="00CF7E2D">
              <w:rPr>
                <w:rFonts w:ascii="MS Mincho" w:eastAsia="MS Mincho" w:hAnsi="MS Mincho" w:hint="eastAsia"/>
                <w:szCs w:val="21"/>
              </w:rPr>
              <w:t>長い文章や書式を目的と文法に合わせて作成する。</w:t>
            </w:r>
          </w:p>
          <w:p w14:paraId="38BF2B76" w14:textId="17CD25AE" w:rsidR="005F05D2" w:rsidRPr="00CF7E2D" w:rsidRDefault="005F05D2" w:rsidP="00474F07">
            <w:pPr>
              <w:ind w:left="2415" w:hangingChars="1150" w:hanging="2415"/>
              <w:rPr>
                <w:rFonts w:ascii="MS Mincho" w:eastAsia="MS Mincho" w:hAnsi="MS Mincho"/>
                <w:szCs w:val="21"/>
              </w:rPr>
            </w:pPr>
            <w:r w:rsidRPr="00CF7E2D">
              <w:rPr>
                <w:rFonts w:ascii="MS Mincho" w:eastAsia="MS Mincho" w:hAnsi="MS Mincho" w:hint="eastAsia"/>
                <w:szCs w:val="21"/>
              </w:rPr>
              <w:t>• [12</w:t>
            </w:r>
            <w:r w:rsidR="00474F07">
              <w:rPr>
                <w:rFonts w:ascii="MS Mincho" w:eastAsia="MS Mincho" w:hAnsi="MS Mincho" w:hint="eastAsia"/>
                <w:szCs w:val="21"/>
              </w:rPr>
              <w:t>深化</w:t>
            </w:r>
            <w:r w:rsidR="002601D8">
              <w:rPr>
                <w:rFonts w:ascii="MS Mincho" w:eastAsia="MS Mincho" w:hAnsi="MS Mincho" w:hint="eastAsia"/>
                <w:szCs w:val="21"/>
              </w:rPr>
              <w:t>日本語</w:t>
            </w:r>
            <w:r w:rsidRPr="00CF7E2D">
              <w:rPr>
                <w:rFonts w:ascii="MS Mincho" w:eastAsia="MS Mincho" w:hAnsi="MS Mincho" w:hint="eastAsia"/>
                <w:szCs w:val="21"/>
              </w:rPr>
              <w:t>04-04] 地位や親密</w:t>
            </w:r>
            <w:r w:rsidR="002601D8">
              <w:rPr>
                <w:rFonts w:ascii="MS Mincho" w:eastAsia="MS Mincho" w:hAnsi="MS Mincho" w:hint="eastAsia"/>
                <w:szCs w:val="21"/>
              </w:rPr>
              <w:t>度</w:t>
            </w:r>
            <w:r w:rsidRPr="00CF7E2D">
              <w:rPr>
                <w:rFonts w:ascii="MS Mincho" w:eastAsia="MS Mincho" w:hAnsi="MS Mincho" w:hint="eastAsia"/>
                <w:szCs w:val="21"/>
              </w:rPr>
              <w:t>、言語文化的な違いなどを考慮して、</w:t>
            </w:r>
            <w:r w:rsidR="002601D8">
              <w:rPr>
                <w:rFonts w:ascii="MS Mincho" w:eastAsia="MS Mincho" w:hAnsi="MS Mincho" w:hint="eastAsia"/>
                <w:szCs w:val="21"/>
              </w:rPr>
              <w:t>やや</w:t>
            </w:r>
            <w:r w:rsidRPr="00CF7E2D">
              <w:rPr>
                <w:rFonts w:ascii="MS Mincho" w:eastAsia="MS Mincho" w:hAnsi="MS Mincho" w:hint="eastAsia"/>
                <w:szCs w:val="21"/>
              </w:rPr>
              <w:t>長い文章</w:t>
            </w:r>
            <w:r w:rsidR="00474F07">
              <w:rPr>
                <w:rFonts w:ascii="MS Mincho" w:eastAsia="MS Mincho" w:hAnsi="MS Mincho" w:hint="eastAsia"/>
                <w:szCs w:val="21"/>
              </w:rPr>
              <w:t xml:space="preserve">　</w:t>
            </w:r>
            <w:r w:rsidRPr="00CF7E2D">
              <w:rPr>
                <w:rFonts w:ascii="MS Mincho" w:eastAsia="MS Mincho" w:hAnsi="MS Mincho" w:hint="eastAsia"/>
                <w:szCs w:val="21"/>
              </w:rPr>
              <w:t>を主題と形式に合わせて作成する。</w:t>
            </w:r>
          </w:p>
        </w:tc>
      </w:tr>
    </w:tbl>
    <w:p w14:paraId="47DB6381" w14:textId="77777777" w:rsidR="0000009D" w:rsidRDefault="0000009D" w:rsidP="0000009D">
      <w:pPr>
        <w:pStyle w:val="a3"/>
        <w:ind w:leftChars="0" w:left="440"/>
        <w:rPr>
          <w:rFonts w:ascii="MS Gothic" w:eastAsia="MS Gothic" w:hAnsi="MS Gothic"/>
          <w:szCs w:val="21"/>
        </w:rPr>
      </w:pPr>
    </w:p>
    <w:p w14:paraId="4089BBFB" w14:textId="3040FA9F" w:rsidR="005F05D2" w:rsidRPr="001A2450" w:rsidRDefault="00AE1017" w:rsidP="00AE1017">
      <w:pPr>
        <w:pStyle w:val="a3"/>
        <w:numPr>
          <w:ilvl w:val="0"/>
          <w:numId w:val="22"/>
        </w:numPr>
        <w:ind w:leftChars="0"/>
        <w:rPr>
          <w:rFonts w:ascii="MS Gothic" w:eastAsia="MS Gothic" w:hAnsi="MS Gothic"/>
          <w:szCs w:val="21"/>
        </w:rPr>
      </w:pPr>
      <w:r w:rsidRPr="00237840">
        <w:rPr>
          <w:rFonts w:ascii="MS Gothic" w:eastAsia="MS Gothic" w:hAnsi="MS Gothic" w:hint="eastAsia"/>
          <w:szCs w:val="21"/>
        </w:rPr>
        <w:t>達成基準の解説</w:t>
      </w:r>
    </w:p>
    <w:p w14:paraId="787ADD0F" w14:textId="04EF52B7" w:rsidR="00736265" w:rsidRPr="001A2450" w:rsidRDefault="00AE1017" w:rsidP="00736265">
      <w:pPr>
        <w:ind w:left="210" w:hangingChars="100" w:hanging="210"/>
        <w:rPr>
          <w:rFonts w:ascii="MS Mincho" w:eastAsia="MS Mincho" w:hAnsi="MS Mincho"/>
          <w:szCs w:val="21"/>
        </w:rPr>
      </w:pPr>
      <w:r w:rsidRPr="001A2450">
        <w:rPr>
          <w:rFonts w:ascii="MS Mincho" w:eastAsia="MS Mincho" w:hAnsi="MS Mincho" w:hint="eastAsia"/>
          <w:szCs w:val="21"/>
        </w:rPr>
        <w:t>• [12</w:t>
      </w:r>
      <w:r w:rsidR="002601D8" w:rsidRPr="001A2450">
        <w:rPr>
          <w:rFonts w:ascii="MS Mincho" w:eastAsia="MS Mincho" w:hAnsi="MS Mincho" w:hint="eastAsia"/>
          <w:szCs w:val="21"/>
        </w:rPr>
        <w:t>日本語</w:t>
      </w:r>
      <w:r w:rsidRPr="001A2450">
        <w:rPr>
          <w:rFonts w:ascii="MS Mincho" w:eastAsia="MS Mincho" w:hAnsi="MS Mincho" w:hint="eastAsia"/>
          <w:szCs w:val="21"/>
        </w:rPr>
        <w:t xml:space="preserve">04-01] </w:t>
      </w:r>
      <w:r w:rsidR="00736265" w:rsidRPr="001A2450">
        <w:rPr>
          <w:rFonts w:ascii="MS Mincho" w:eastAsia="MS Mincho" w:hAnsi="MS Mincho" w:hint="eastAsia"/>
          <w:szCs w:val="21"/>
        </w:rPr>
        <w:t>この達成目標は、</w:t>
      </w:r>
      <w:r w:rsidR="003235D0" w:rsidRPr="001A2450">
        <w:rPr>
          <w:rFonts w:ascii="MS Mincho" w:eastAsia="MS Mincho" w:hAnsi="MS Mincho" w:hint="eastAsia"/>
          <w:szCs w:val="21"/>
        </w:rPr>
        <w:t>かなと基本語彙表で提供された学習用漢字が含まれたやや長い文を正確に書くことができることを意味する。表記法は</w:t>
      </w:r>
      <w:r w:rsidR="00736265" w:rsidRPr="001A2450">
        <w:rPr>
          <w:rFonts w:ascii="MS Mincho" w:eastAsia="MS Mincho" w:hAnsi="MS Mincho" w:hint="eastAsia"/>
          <w:szCs w:val="21"/>
        </w:rPr>
        <w:t>日本の</w:t>
      </w:r>
      <w:bookmarkStart w:id="12" w:name="_Hlk136999294"/>
      <w:r w:rsidR="00736265" w:rsidRPr="001A2450">
        <w:rPr>
          <w:rFonts w:ascii="MS Mincho" w:eastAsia="MS Mincho" w:hAnsi="MS Mincho" w:hint="eastAsia"/>
          <w:szCs w:val="21"/>
        </w:rPr>
        <w:t>『現代かなづかい</w:t>
      </w:r>
      <w:bookmarkStart w:id="13" w:name="_Hlk136999242"/>
      <w:bookmarkEnd w:id="12"/>
      <w:r w:rsidR="00445E22">
        <w:rPr>
          <w:rFonts w:ascii="MS Mincho" w:eastAsia="MS Mincho" w:hAnsi="MS Mincho" w:hint="eastAsia"/>
          <w:szCs w:val="21"/>
        </w:rPr>
        <w:t>』、</w:t>
      </w:r>
      <w:r w:rsidR="00445E22" w:rsidRPr="001A2450">
        <w:rPr>
          <w:rFonts w:ascii="MS Mincho" w:eastAsia="MS Mincho" w:hAnsi="MS Mincho" w:hint="eastAsia"/>
          <w:szCs w:val="21"/>
        </w:rPr>
        <w:t>『</w:t>
      </w:r>
      <w:r w:rsidR="00445E22">
        <w:rPr>
          <w:rFonts w:ascii="MS Mincho" w:eastAsia="MS Mincho" w:hAnsi="MS Mincho" w:hint="eastAsia"/>
          <w:szCs w:val="21"/>
        </w:rPr>
        <w:t>常用漢字</w:t>
      </w:r>
      <w:r w:rsidR="00445E22" w:rsidRPr="001A2450">
        <w:rPr>
          <w:rFonts w:ascii="MS Mincho" w:eastAsia="MS Mincho" w:hAnsi="MS Mincho" w:hint="eastAsia"/>
          <w:szCs w:val="21"/>
        </w:rPr>
        <w:t>』、『</w:t>
      </w:r>
      <w:r w:rsidR="00445E22">
        <w:rPr>
          <w:rFonts w:ascii="MS Mincho" w:eastAsia="MS Mincho" w:hAnsi="MS Mincho" w:hint="eastAsia"/>
          <w:szCs w:val="21"/>
        </w:rPr>
        <w:t>送り仮名の付け方</w:t>
      </w:r>
      <w:r w:rsidR="00445E22" w:rsidRPr="001A2450">
        <w:rPr>
          <w:rFonts w:ascii="MS Mincho" w:eastAsia="MS Mincho" w:hAnsi="MS Mincho" w:hint="eastAsia"/>
          <w:szCs w:val="21"/>
        </w:rPr>
        <w:t>』</w:t>
      </w:r>
      <w:bookmarkEnd w:id="13"/>
      <w:r w:rsidR="00736265" w:rsidRPr="001A2450">
        <w:rPr>
          <w:rFonts w:ascii="MS Mincho" w:eastAsia="MS Mincho" w:hAnsi="MS Mincho" w:hint="eastAsia"/>
          <w:szCs w:val="21"/>
        </w:rPr>
        <w:t>などの</w:t>
      </w:r>
      <w:r w:rsidR="00445E22">
        <w:rPr>
          <w:rFonts w:ascii="MS Mincho" w:eastAsia="MS Mincho" w:hAnsi="MS Mincho" w:hint="eastAsia"/>
          <w:szCs w:val="21"/>
        </w:rPr>
        <w:t>規</w:t>
      </w:r>
      <w:r w:rsidR="00736265" w:rsidRPr="001A2450">
        <w:rPr>
          <w:rFonts w:ascii="MS Mincho" w:eastAsia="MS Mincho" w:hAnsi="MS Mincho" w:hint="eastAsia"/>
          <w:szCs w:val="21"/>
        </w:rPr>
        <w:t>定に合わせ</w:t>
      </w:r>
      <w:r w:rsidR="00445E22">
        <w:rPr>
          <w:rFonts w:ascii="MS Mincho" w:eastAsia="MS Mincho" w:hAnsi="MS Mincho" w:hint="eastAsia"/>
          <w:szCs w:val="21"/>
        </w:rPr>
        <w:t>る。</w:t>
      </w:r>
    </w:p>
    <w:p w14:paraId="2426A46B" w14:textId="03B6C477" w:rsidR="00445E22" w:rsidRPr="001A2450" w:rsidRDefault="00AE1017" w:rsidP="00AE1017">
      <w:pPr>
        <w:ind w:left="210" w:hangingChars="100" w:hanging="210"/>
        <w:rPr>
          <w:rFonts w:ascii="MS Mincho" w:eastAsia="MS Mincho" w:hAnsi="MS Mincho"/>
          <w:szCs w:val="21"/>
        </w:rPr>
      </w:pPr>
      <w:r w:rsidRPr="001A2450">
        <w:rPr>
          <w:rFonts w:ascii="MS Mincho" w:eastAsia="MS Mincho" w:hAnsi="MS Mincho" w:hint="eastAsia"/>
          <w:szCs w:val="21"/>
        </w:rPr>
        <w:t>• [12</w:t>
      </w:r>
      <w:r w:rsidR="002601D8" w:rsidRPr="001A2450">
        <w:rPr>
          <w:rFonts w:ascii="MS Mincho" w:eastAsia="MS Mincho" w:hAnsi="MS Mincho" w:hint="eastAsia"/>
          <w:szCs w:val="21"/>
        </w:rPr>
        <w:t>日本語</w:t>
      </w:r>
      <w:r w:rsidRPr="001A2450">
        <w:rPr>
          <w:rFonts w:ascii="MS Mincho" w:eastAsia="MS Mincho" w:hAnsi="MS Mincho" w:hint="eastAsia"/>
          <w:szCs w:val="21"/>
        </w:rPr>
        <w:t>04-02] この達成基準は、</w:t>
      </w:r>
      <w:r w:rsidR="00445E22" w:rsidRPr="001A2450">
        <w:rPr>
          <w:rFonts w:ascii="MS Mincho" w:eastAsia="MS Mincho" w:hAnsi="MS Mincho" w:hint="eastAsia"/>
          <w:szCs w:val="21"/>
        </w:rPr>
        <w:t>『日本語文法事典』、『新版日本語教育事典』、『現代日本語文法』などの文法規定に合わせて書くことを意味する。</w:t>
      </w:r>
    </w:p>
    <w:p w14:paraId="4BA4466F" w14:textId="77777777" w:rsidR="00AE1017" w:rsidRPr="001A2450" w:rsidRDefault="00AE1017" w:rsidP="00AE1017">
      <w:pPr>
        <w:ind w:left="210" w:hangingChars="100" w:hanging="210"/>
        <w:rPr>
          <w:rFonts w:ascii="MS Mincho" w:eastAsia="MS Mincho" w:hAnsi="MS Mincho"/>
          <w:szCs w:val="21"/>
        </w:rPr>
      </w:pPr>
      <w:r w:rsidRPr="001A2450">
        <w:rPr>
          <w:rFonts w:ascii="MS Mincho" w:eastAsia="MS Mincho" w:hAnsi="MS Mincho" w:hint="eastAsia"/>
          <w:szCs w:val="21"/>
        </w:rPr>
        <w:t>• [12</w:t>
      </w:r>
      <w:r w:rsidR="002601D8" w:rsidRPr="001A2450">
        <w:rPr>
          <w:rFonts w:ascii="MS Mincho" w:eastAsia="MS Mincho" w:hAnsi="MS Mincho" w:hint="eastAsia"/>
          <w:szCs w:val="21"/>
        </w:rPr>
        <w:t>日本語</w:t>
      </w:r>
      <w:r w:rsidRPr="001A2450">
        <w:rPr>
          <w:rFonts w:ascii="MS Mincho" w:eastAsia="MS Mincho" w:hAnsi="MS Mincho" w:hint="eastAsia"/>
          <w:szCs w:val="21"/>
        </w:rPr>
        <w:t>04-04] この達成基準は、</w:t>
      </w:r>
      <w:r w:rsidR="002601D8" w:rsidRPr="001A2450">
        <w:rPr>
          <w:rFonts w:ascii="MS Mincho" w:eastAsia="MS Mincho" w:hAnsi="MS Mincho" w:hint="eastAsia"/>
          <w:szCs w:val="21"/>
        </w:rPr>
        <w:t>SMS</w:t>
      </w:r>
      <w:r w:rsidRPr="001A2450">
        <w:rPr>
          <w:rFonts w:ascii="MS Mincho" w:eastAsia="MS Mincho" w:hAnsi="MS Mincho" w:hint="eastAsia"/>
          <w:szCs w:val="21"/>
        </w:rPr>
        <w:t>、メール、手紙、はがき、招待状などの</w:t>
      </w:r>
      <w:r w:rsidR="002601D8" w:rsidRPr="001A2450">
        <w:rPr>
          <w:rFonts w:ascii="MS Mincho" w:eastAsia="MS Mincho" w:hAnsi="MS Mincho" w:hint="eastAsia"/>
          <w:szCs w:val="21"/>
        </w:rPr>
        <w:t>やや</w:t>
      </w:r>
      <w:r w:rsidRPr="001A2450">
        <w:rPr>
          <w:rFonts w:ascii="MS Mincho" w:eastAsia="MS Mincho" w:hAnsi="MS Mincho" w:hint="eastAsia"/>
          <w:szCs w:val="21"/>
        </w:rPr>
        <w:t>長い文章や</w:t>
      </w:r>
      <w:r w:rsidR="002601D8" w:rsidRPr="001A2450">
        <w:rPr>
          <w:rFonts w:ascii="MS Mincho" w:eastAsia="MS Mincho" w:hAnsi="MS Mincho" w:hint="eastAsia"/>
          <w:szCs w:val="21"/>
        </w:rPr>
        <w:t>対</w:t>
      </w:r>
      <w:r w:rsidRPr="001A2450">
        <w:rPr>
          <w:rFonts w:ascii="MS Mincho" w:eastAsia="MS Mincho" w:hAnsi="MS Mincho" w:hint="eastAsia"/>
          <w:szCs w:val="21"/>
        </w:rPr>
        <w:t>話を、地位や親密</w:t>
      </w:r>
      <w:r w:rsidR="002601D8" w:rsidRPr="001A2450">
        <w:rPr>
          <w:rFonts w:ascii="MS Mincho" w:eastAsia="MS Mincho" w:hAnsi="MS Mincho" w:hint="eastAsia"/>
          <w:szCs w:val="21"/>
        </w:rPr>
        <w:t>度</w:t>
      </w:r>
      <w:r w:rsidRPr="001A2450">
        <w:rPr>
          <w:rFonts w:ascii="MS Mincho" w:eastAsia="MS Mincho" w:hAnsi="MS Mincho" w:hint="eastAsia"/>
          <w:szCs w:val="21"/>
        </w:rPr>
        <w:t>などの違いを考慮して</w:t>
      </w:r>
      <w:r w:rsidR="002601D8" w:rsidRPr="001A2450">
        <w:rPr>
          <w:rFonts w:ascii="MS Mincho" w:eastAsia="MS Mincho" w:hAnsi="MS Mincho" w:hint="eastAsia"/>
          <w:szCs w:val="21"/>
        </w:rPr>
        <w:t>丁寧体</w:t>
      </w:r>
      <w:r w:rsidRPr="001A2450">
        <w:rPr>
          <w:rFonts w:ascii="MS Mincho" w:eastAsia="MS Mincho" w:hAnsi="MS Mincho" w:hint="eastAsia"/>
          <w:szCs w:val="21"/>
        </w:rPr>
        <w:t>や</w:t>
      </w:r>
      <w:r w:rsidR="002601D8" w:rsidRPr="001A2450">
        <w:rPr>
          <w:rFonts w:ascii="MS Mincho" w:eastAsia="MS Mincho" w:hAnsi="MS Mincho" w:hint="eastAsia"/>
          <w:szCs w:val="21"/>
        </w:rPr>
        <w:t>普通体</w:t>
      </w:r>
      <w:r w:rsidRPr="001A2450">
        <w:rPr>
          <w:rFonts w:ascii="MS Mincho" w:eastAsia="MS Mincho" w:hAnsi="MS Mincho" w:hint="eastAsia"/>
          <w:szCs w:val="21"/>
        </w:rPr>
        <w:t>で主題や形式に合わせて</w:t>
      </w:r>
      <w:r w:rsidR="002601D8" w:rsidRPr="001A2450">
        <w:rPr>
          <w:rFonts w:ascii="MS Mincho" w:eastAsia="MS Mincho" w:hAnsi="MS Mincho" w:hint="eastAsia"/>
          <w:szCs w:val="21"/>
        </w:rPr>
        <w:t>作成する</w:t>
      </w:r>
      <w:r w:rsidRPr="001A2450">
        <w:rPr>
          <w:rFonts w:ascii="MS Mincho" w:eastAsia="MS Mincho" w:hAnsi="MS Mincho" w:hint="eastAsia"/>
          <w:szCs w:val="21"/>
        </w:rPr>
        <w:t>ことを意味する。</w:t>
      </w:r>
    </w:p>
    <w:p w14:paraId="529ACF80" w14:textId="77777777" w:rsidR="0000009D" w:rsidRDefault="0000009D" w:rsidP="00AE1017">
      <w:pPr>
        <w:ind w:left="210" w:hangingChars="100" w:hanging="210"/>
        <w:rPr>
          <w:rFonts w:ascii="MS Mincho" w:eastAsia="MS Mincho" w:hAnsi="MS Mincho"/>
          <w:szCs w:val="21"/>
        </w:rPr>
      </w:pPr>
    </w:p>
    <w:p w14:paraId="782EDE65" w14:textId="1D78C547" w:rsidR="00AE1017" w:rsidRPr="00237840" w:rsidRDefault="00AE1017" w:rsidP="00AE1017">
      <w:pPr>
        <w:pStyle w:val="a3"/>
        <w:numPr>
          <w:ilvl w:val="0"/>
          <w:numId w:val="22"/>
        </w:numPr>
        <w:ind w:leftChars="0"/>
        <w:rPr>
          <w:rFonts w:ascii="MS Gothic" w:eastAsia="MS Gothic" w:hAnsi="MS Gothic"/>
          <w:szCs w:val="21"/>
        </w:rPr>
      </w:pPr>
      <w:bookmarkStart w:id="14" w:name="_Hlk135833947"/>
      <w:r w:rsidRPr="00237840">
        <w:rPr>
          <w:rFonts w:ascii="MS Gothic" w:eastAsia="MS Gothic" w:hAnsi="MS Gothic"/>
          <w:szCs w:val="21"/>
        </w:rPr>
        <w:t>達成基準適用時の</w:t>
      </w:r>
      <w:r w:rsidR="00655ED7">
        <w:rPr>
          <w:rFonts w:ascii="MS Gothic" w:eastAsia="MS Gothic" w:hAnsi="MS Gothic"/>
          <w:szCs w:val="21"/>
        </w:rPr>
        <w:t>注意事項</w:t>
      </w:r>
    </w:p>
    <w:bookmarkEnd w:id="14"/>
    <w:p w14:paraId="3916D33C" w14:textId="77777777" w:rsidR="00AE1017" w:rsidRPr="00AE1017" w:rsidRDefault="00AE1017" w:rsidP="00AE1017">
      <w:pPr>
        <w:ind w:left="210" w:hangingChars="100" w:hanging="210"/>
        <w:rPr>
          <w:rFonts w:ascii="MS Mincho" w:eastAsia="MS Mincho" w:hAnsi="MS Mincho"/>
          <w:szCs w:val="21"/>
        </w:rPr>
      </w:pPr>
      <w:r w:rsidRPr="00AE1017">
        <w:rPr>
          <w:rFonts w:ascii="MS Mincho" w:eastAsia="MS Mincho" w:hAnsi="MS Mincho" w:hint="eastAsia"/>
          <w:szCs w:val="21"/>
        </w:rPr>
        <w:t>• 学習者の個別の学習レベルとスピードを考慮し、単純な活動から漢字を含んだ</w:t>
      </w:r>
      <w:r w:rsidR="009721B8">
        <w:rPr>
          <w:rFonts w:ascii="MS Mincho" w:eastAsia="MS Mincho" w:hAnsi="MS Mincho" w:hint="eastAsia"/>
          <w:szCs w:val="21"/>
        </w:rPr>
        <w:t>やや</w:t>
      </w:r>
      <w:r w:rsidRPr="00AE1017">
        <w:rPr>
          <w:rFonts w:ascii="MS Mincho" w:eastAsia="MS Mincho" w:hAnsi="MS Mincho" w:hint="eastAsia"/>
          <w:szCs w:val="21"/>
        </w:rPr>
        <w:t>長い文を完成させる活動まで、レベルに応じた課題を提供す</w:t>
      </w:r>
      <w:r>
        <w:rPr>
          <w:rFonts w:ascii="MS Mincho" w:eastAsia="MS Mincho" w:hAnsi="MS Mincho" w:hint="eastAsia"/>
          <w:szCs w:val="21"/>
        </w:rPr>
        <w:t>る</w:t>
      </w:r>
      <w:r w:rsidRPr="00AE1017">
        <w:rPr>
          <w:rFonts w:ascii="MS Mincho" w:eastAsia="MS Mincho" w:hAnsi="MS Mincho" w:hint="eastAsia"/>
          <w:szCs w:val="21"/>
        </w:rPr>
        <w:t>。</w:t>
      </w:r>
    </w:p>
    <w:p w14:paraId="3BB27917" w14:textId="77777777" w:rsidR="00AE1017" w:rsidRPr="00AE1017" w:rsidRDefault="00AE1017" w:rsidP="00AE1017">
      <w:pPr>
        <w:ind w:left="210" w:hangingChars="100" w:hanging="210"/>
        <w:rPr>
          <w:rFonts w:ascii="MS Mincho" w:eastAsia="MS Mincho" w:hAnsi="MS Mincho"/>
          <w:szCs w:val="21"/>
        </w:rPr>
      </w:pPr>
      <w:r w:rsidRPr="00AE1017">
        <w:rPr>
          <w:rFonts w:ascii="MS Mincho" w:eastAsia="MS Mincho" w:hAnsi="MS Mincho" w:hint="eastAsia"/>
          <w:szCs w:val="21"/>
        </w:rPr>
        <w:t>• 学習者の直接的な経験や日常生活に関連する問題など、学習者の日常生活に密接に関わる内容を活用し、学習者が文章を書くことに興味を持ち、積極的に参加するようにす</w:t>
      </w:r>
      <w:r>
        <w:rPr>
          <w:rFonts w:ascii="MS Mincho" w:eastAsia="MS Mincho" w:hAnsi="MS Mincho" w:hint="eastAsia"/>
          <w:szCs w:val="21"/>
        </w:rPr>
        <w:t>る</w:t>
      </w:r>
      <w:r w:rsidRPr="00AE1017">
        <w:rPr>
          <w:rFonts w:ascii="MS Mincho" w:eastAsia="MS Mincho" w:hAnsi="MS Mincho" w:hint="eastAsia"/>
          <w:szCs w:val="21"/>
        </w:rPr>
        <w:t>。</w:t>
      </w:r>
    </w:p>
    <w:p w14:paraId="48DC4E75" w14:textId="77777777" w:rsidR="00AE1017" w:rsidRDefault="00AE1017" w:rsidP="00AE1017">
      <w:pPr>
        <w:ind w:left="210" w:hangingChars="100" w:hanging="210"/>
        <w:rPr>
          <w:rFonts w:ascii="MS Mincho" w:eastAsia="MS Mincho" w:hAnsi="MS Mincho"/>
          <w:szCs w:val="21"/>
        </w:rPr>
      </w:pPr>
      <w:r w:rsidRPr="00AE1017">
        <w:rPr>
          <w:rFonts w:ascii="MS Mincho" w:eastAsia="MS Mincho" w:hAnsi="MS Mincho" w:hint="eastAsia"/>
          <w:szCs w:val="21"/>
        </w:rPr>
        <w:t>• 学習者の達成レベルを考慮し、辞書や翻訳</w:t>
      </w:r>
      <w:r w:rsidR="006C4CFB">
        <w:rPr>
          <w:rFonts w:ascii="MS Mincho" w:eastAsia="MS Mincho" w:hAnsi="MS Mincho" w:hint="eastAsia"/>
          <w:szCs w:val="21"/>
        </w:rPr>
        <w:t>機</w:t>
      </w:r>
      <w:r w:rsidRPr="00AE1017">
        <w:rPr>
          <w:rFonts w:ascii="MS Mincho" w:eastAsia="MS Mincho" w:hAnsi="MS Mincho" w:hint="eastAsia"/>
          <w:szCs w:val="21"/>
        </w:rPr>
        <w:t>などの補助ツールを活用して、学習者が自信を持って書くことができるようにす</w:t>
      </w:r>
      <w:r>
        <w:rPr>
          <w:rFonts w:ascii="MS Mincho" w:eastAsia="MS Mincho" w:hAnsi="MS Mincho" w:hint="eastAsia"/>
          <w:szCs w:val="21"/>
        </w:rPr>
        <w:t>る</w:t>
      </w:r>
      <w:r w:rsidRPr="00AE1017">
        <w:rPr>
          <w:rFonts w:ascii="MS Mincho" w:eastAsia="MS Mincho" w:hAnsi="MS Mincho" w:hint="eastAsia"/>
          <w:szCs w:val="21"/>
        </w:rPr>
        <w:t>。</w:t>
      </w:r>
    </w:p>
    <w:p w14:paraId="46BAB5F2" w14:textId="77777777" w:rsidR="00D376BB" w:rsidRPr="006C4CFB" w:rsidRDefault="001E7122" w:rsidP="006C4CFB">
      <w:pPr>
        <w:ind w:left="210" w:hangingChars="100" w:hanging="210"/>
        <w:rPr>
          <w:rFonts w:ascii="MS Mincho" w:eastAsia="MS Mincho" w:hAnsi="MS Mincho"/>
          <w:szCs w:val="21"/>
        </w:rPr>
      </w:pPr>
      <w:r>
        <w:rPr>
          <w:rFonts w:ascii="MS Mincho" w:eastAsia="MS Mincho" w:hAnsi="MS Mincho"/>
          <w:szCs w:val="21"/>
        </w:rPr>
        <w:br w:type="page"/>
      </w:r>
      <w:r w:rsidR="00D376BB" w:rsidRPr="00237840">
        <w:rPr>
          <w:rFonts w:ascii="MS Gothic" w:eastAsia="MS Gothic" w:hAnsi="MS Gothic" w:hint="eastAsia"/>
          <w:szCs w:val="21"/>
        </w:rPr>
        <w:lastRenderedPageBreak/>
        <w:t>(5)文化</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6"/>
      </w:tblGrid>
      <w:tr w:rsidR="00D376BB" w:rsidRPr="00CF7E2D" w14:paraId="4CF683E5" w14:textId="77777777" w:rsidTr="00CF7E2D">
        <w:tc>
          <w:tcPr>
            <w:tcW w:w="9224" w:type="dxa"/>
            <w:shd w:val="clear" w:color="auto" w:fill="auto"/>
          </w:tcPr>
          <w:p w14:paraId="03E2DDC8" w14:textId="342B5356" w:rsidR="00D376BB" w:rsidRPr="00CF7E2D" w:rsidRDefault="00D376BB" w:rsidP="00D376BB">
            <w:pPr>
              <w:rPr>
                <w:rFonts w:ascii="MS Mincho" w:eastAsia="MS Mincho" w:hAnsi="MS Mincho"/>
                <w:szCs w:val="21"/>
              </w:rPr>
            </w:pPr>
            <w:r w:rsidRPr="00CF7E2D">
              <w:rPr>
                <w:rFonts w:ascii="MS Mincho" w:eastAsia="MS Mincho" w:hAnsi="MS Mincho"/>
                <w:szCs w:val="21"/>
              </w:rPr>
              <w:t>[12</w:t>
            </w:r>
            <w:r w:rsidR="00474F07">
              <w:rPr>
                <w:rFonts w:ascii="MS Mincho" w:eastAsia="MS Mincho" w:hAnsi="MS Mincho" w:hint="eastAsia"/>
                <w:szCs w:val="21"/>
              </w:rPr>
              <w:t>深化</w:t>
            </w:r>
            <w:r w:rsidR="007564C4" w:rsidRPr="00CF7E2D">
              <w:rPr>
                <w:rFonts w:ascii="MS Mincho" w:eastAsia="MS Mincho" w:hAnsi="MS Mincho" w:hint="eastAsia"/>
                <w:szCs w:val="21"/>
              </w:rPr>
              <w:t>日本語</w:t>
            </w:r>
            <w:r w:rsidRPr="00CF7E2D">
              <w:rPr>
                <w:rFonts w:ascii="MS Mincho" w:eastAsia="MS Mincho" w:hAnsi="MS Mincho"/>
                <w:szCs w:val="21"/>
              </w:rPr>
              <w:t>05-01] 日本文化</w:t>
            </w:r>
            <w:r w:rsidR="00647070">
              <w:rPr>
                <w:rFonts w:ascii="MS Mincho" w:eastAsia="MS Mincho" w:hAnsi="MS Mincho" w:hint="eastAsia"/>
                <w:szCs w:val="21"/>
              </w:rPr>
              <w:t>の内容を</w:t>
            </w:r>
            <w:r w:rsidRPr="00CF7E2D">
              <w:rPr>
                <w:rFonts w:ascii="MS Mincho" w:eastAsia="MS Mincho" w:hAnsi="MS Mincho" w:hint="eastAsia"/>
                <w:szCs w:val="21"/>
              </w:rPr>
              <w:t>理解する。</w:t>
            </w:r>
          </w:p>
          <w:p w14:paraId="31630578" w14:textId="4756A858" w:rsidR="00D376BB" w:rsidRPr="00CF7E2D" w:rsidRDefault="00D376BB" w:rsidP="00CF7E2D">
            <w:pPr>
              <w:ind w:left="210" w:hangingChars="100" w:hanging="210"/>
              <w:rPr>
                <w:rFonts w:ascii="MS Mincho" w:eastAsia="MS Mincho" w:hAnsi="MS Mincho"/>
                <w:szCs w:val="21"/>
              </w:rPr>
            </w:pPr>
            <w:r w:rsidRPr="00CF7E2D">
              <w:rPr>
                <w:rFonts w:ascii="MS Mincho" w:eastAsia="MS Mincho" w:hAnsi="MS Mincho"/>
                <w:szCs w:val="21"/>
              </w:rPr>
              <w:t>[12</w:t>
            </w:r>
            <w:r w:rsidR="00474F07">
              <w:rPr>
                <w:rFonts w:ascii="MS Mincho" w:eastAsia="MS Mincho" w:hAnsi="MS Mincho" w:hint="eastAsia"/>
                <w:szCs w:val="21"/>
              </w:rPr>
              <w:t>深化</w:t>
            </w:r>
            <w:r w:rsidR="007564C4" w:rsidRPr="00CF7E2D">
              <w:rPr>
                <w:rFonts w:ascii="MS Mincho" w:eastAsia="MS Mincho" w:hAnsi="MS Mincho" w:hint="eastAsia"/>
                <w:szCs w:val="21"/>
              </w:rPr>
              <w:t>日本語</w:t>
            </w:r>
            <w:r w:rsidRPr="00CF7E2D">
              <w:rPr>
                <w:rFonts w:ascii="MS Mincho" w:eastAsia="MS Mincho" w:hAnsi="MS Mincho"/>
                <w:szCs w:val="21"/>
              </w:rPr>
              <w:t>05-02] 日本文化</w:t>
            </w:r>
            <w:r w:rsidR="00647070">
              <w:rPr>
                <w:rFonts w:ascii="MS Mincho" w:eastAsia="MS Mincho" w:hAnsi="MS Mincho" w:hint="eastAsia"/>
                <w:szCs w:val="21"/>
              </w:rPr>
              <w:t>の</w:t>
            </w:r>
            <w:r w:rsidRPr="00CF7E2D">
              <w:rPr>
                <w:rFonts w:ascii="MS Mincho" w:eastAsia="MS Mincho" w:hAnsi="MS Mincho" w:hint="eastAsia"/>
                <w:szCs w:val="21"/>
              </w:rPr>
              <w:t>内容を調査</w:t>
            </w:r>
            <w:r w:rsidR="00647070">
              <w:rPr>
                <w:rFonts w:ascii="MS Mincho" w:eastAsia="MS Mincho" w:hAnsi="MS Mincho" w:hint="eastAsia"/>
                <w:szCs w:val="21"/>
              </w:rPr>
              <w:t>・</w:t>
            </w:r>
            <w:r w:rsidRPr="00CF7E2D">
              <w:rPr>
                <w:rFonts w:ascii="MS Mincho" w:eastAsia="MS Mincho" w:hAnsi="MS Mincho" w:hint="eastAsia"/>
                <w:szCs w:val="21"/>
              </w:rPr>
              <w:t>整理し、</w:t>
            </w:r>
            <w:r w:rsidR="00647070">
              <w:rPr>
                <w:rFonts w:ascii="MS Mincho" w:eastAsia="MS Mincho" w:hAnsi="MS Mincho" w:hint="eastAsia"/>
                <w:szCs w:val="21"/>
              </w:rPr>
              <w:t>多様</w:t>
            </w:r>
            <w:r w:rsidRPr="00CF7E2D">
              <w:rPr>
                <w:rFonts w:ascii="MS Mincho" w:eastAsia="MS Mincho" w:hAnsi="MS Mincho" w:hint="eastAsia"/>
                <w:szCs w:val="21"/>
              </w:rPr>
              <w:t>なコンテンツを制作する。</w:t>
            </w:r>
          </w:p>
          <w:p w14:paraId="7346C2A0" w14:textId="77777777" w:rsidR="00474F07" w:rsidRDefault="00D376BB" w:rsidP="00474F07">
            <w:pPr>
              <w:ind w:left="210" w:hangingChars="100" w:hanging="210"/>
              <w:rPr>
                <w:rFonts w:ascii="MS Mincho" w:eastAsia="MS Mincho" w:hAnsi="MS Mincho"/>
                <w:szCs w:val="21"/>
              </w:rPr>
            </w:pPr>
            <w:r w:rsidRPr="00CF7E2D">
              <w:rPr>
                <w:rFonts w:ascii="MS Mincho" w:eastAsia="MS Mincho" w:hAnsi="MS Mincho"/>
                <w:szCs w:val="21"/>
              </w:rPr>
              <w:t>[12</w:t>
            </w:r>
            <w:r w:rsidR="00474F07">
              <w:rPr>
                <w:rFonts w:ascii="MS Mincho" w:eastAsia="MS Mincho" w:hAnsi="MS Mincho" w:hint="eastAsia"/>
                <w:szCs w:val="21"/>
              </w:rPr>
              <w:t>深化</w:t>
            </w:r>
            <w:r w:rsidR="007564C4" w:rsidRPr="00CF7E2D">
              <w:rPr>
                <w:rFonts w:ascii="MS Mincho" w:eastAsia="MS Mincho" w:hAnsi="MS Mincho" w:hint="eastAsia"/>
                <w:szCs w:val="21"/>
              </w:rPr>
              <w:t>日本語</w:t>
            </w:r>
            <w:r w:rsidRPr="00CF7E2D">
              <w:rPr>
                <w:rFonts w:ascii="MS Mincho" w:eastAsia="MS Mincho" w:hAnsi="MS Mincho"/>
                <w:szCs w:val="21"/>
              </w:rPr>
              <w:t>05-03]</w:t>
            </w:r>
            <w:r w:rsidR="001A2450">
              <w:rPr>
                <w:rFonts w:ascii="MS Mincho" w:eastAsia="맑은 고딕" w:hAnsi="MS Mincho" w:hint="eastAsia"/>
                <w:szCs w:val="21"/>
              </w:rPr>
              <w:t xml:space="preserve"> </w:t>
            </w:r>
            <w:r w:rsidRPr="00CF7E2D">
              <w:rPr>
                <w:rFonts w:ascii="MS Mincho" w:eastAsia="MS Mincho" w:hAnsi="MS Mincho"/>
                <w:szCs w:val="21"/>
              </w:rPr>
              <w:t>日本文化</w:t>
            </w:r>
            <w:r w:rsidR="00AF4DC0">
              <w:rPr>
                <w:rFonts w:ascii="MS Mincho" w:eastAsia="MS Mincho" w:hAnsi="MS Mincho" w:hint="eastAsia"/>
                <w:szCs w:val="21"/>
              </w:rPr>
              <w:t>の</w:t>
            </w:r>
            <w:r w:rsidRPr="00CF7E2D">
              <w:rPr>
                <w:rFonts w:ascii="MS Mincho" w:eastAsia="MS Mincho" w:hAnsi="MS Mincho" w:hint="eastAsia"/>
                <w:szCs w:val="21"/>
              </w:rPr>
              <w:t>内容を相互文化的な</w:t>
            </w:r>
            <w:r w:rsidR="00AF4DC0">
              <w:rPr>
                <w:rFonts w:ascii="MS Mincho" w:eastAsia="MS Mincho" w:hAnsi="MS Mincho" w:hint="eastAsia"/>
                <w:szCs w:val="21"/>
              </w:rPr>
              <w:t>観</w:t>
            </w:r>
            <w:r w:rsidRPr="00CF7E2D">
              <w:rPr>
                <w:rFonts w:ascii="MS Mincho" w:eastAsia="MS Mincho" w:hAnsi="MS Mincho" w:hint="eastAsia"/>
                <w:szCs w:val="21"/>
              </w:rPr>
              <w:t>点から</w:t>
            </w:r>
            <w:r w:rsidR="00AF4DC0">
              <w:rPr>
                <w:rFonts w:ascii="MS Mincho" w:eastAsia="MS Mincho" w:hAnsi="MS Mincho" w:hint="eastAsia"/>
                <w:szCs w:val="21"/>
              </w:rPr>
              <w:t>オン・</w:t>
            </w:r>
            <w:r w:rsidRPr="00CF7E2D">
              <w:rPr>
                <w:rFonts w:ascii="MS Mincho" w:eastAsia="MS Mincho" w:hAnsi="MS Mincho" w:hint="eastAsia"/>
                <w:szCs w:val="21"/>
              </w:rPr>
              <w:t>オンラインで意見を</w:t>
            </w:r>
          </w:p>
          <w:p w14:paraId="3ED58ED5" w14:textId="16025A16" w:rsidR="00D376BB" w:rsidRPr="00CF7E2D" w:rsidRDefault="00D376BB" w:rsidP="00474F07">
            <w:pPr>
              <w:ind w:leftChars="100" w:left="210" w:firstLineChars="900" w:firstLine="1890"/>
              <w:rPr>
                <w:rFonts w:ascii="MS Mincho" w:eastAsia="MS Mincho" w:hAnsi="MS Mincho"/>
                <w:szCs w:val="21"/>
              </w:rPr>
            </w:pPr>
            <w:r w:rsidRPr="00CF7E2D">
              <w:rPr>
                <w:rFonts w:ascii="MS Mincho" w:eastAsia="MS Mincho" w:hAnsi="MS Mincho" w:hint="eastAsia"/>
                <w:szCs w:val="21"/>
              </w:rPr>
              <w:t>共有する。</w:t>
            </w:r>
          </w:p>
          <w:p w14:paraId="21D54ABC" w14:textId="5030110E" w:rsidR="00D376BB" w:rsidRPr="00CF7E2D" w:rsidRDefault="00D376BB" w:rsidP="00474F07">
            <w:pPr>
              <w:ind w:left="2100" w:hangingChars="1000" w:hanging="2100"/>
              <w:rPr>
                <w:rFonts w:ascii="MS Mincho" w:eastAsia="MS Mincho" w:hAnsi="MS Mincho"/>
                <w:szCs w:val="21"/>
              </w:rPr>
            </w:pPr>
            <w:r w:rsidRPr="00CF7E2D">
              <w:rPr>
                <w:rFonts w:ascii="MS Mincho" w:eastAsia="MS Mincho" w:hAnsi="MS Mincho"/>
                <w:szCs w:val="21"/>
              </w:rPr>
              <w:t>[12</w:t>
            </w:r>
            <w:r w:rsidR="00474F07">
              <w:rPr>
                <w:rFonts w:ascii="MS Mincho" w:eastAsia="MS Mincho" w:hAnsi="MS Mincho" w:hint="eastAsia"/>
                <w:szCs w:val="21"/>
              </w:rPr>
              <w:t>深化</w:t>
            </w:r>
            <w:r w:rsidR="007564C4" w:rsidRPr="00CF7E2D">
              <w:rPr>
                <w:rFonts w:ascii="MS Mincho" w:eastAsia="MS Mincho" w:hAnsi="MS Mincho" w:hint="eastAsia"/>
                <w:szCs w:val="21"/>
              </w:rPr>
              <w:t>日本語</w:t>
            </w:r>
            <w:r w:rsidRPr="00CF7E2D">
              <w:rPr>
                <w:rFonts w:ascii="MS Mincho" w:eastAsia="MS Mincho" w:hAnsi="MS Mincho"/>
                <w:szCs w:val="21"/>
              </w:rPr>
              <w:t>05-04]</w:t>
            </w:r>
            <w:r w:rsidR="001A2450">
              <w:rPr>
                <w:rFonts w:ascii="MS Mincho" w:eastAsia="MS Mincho" w:hAnsi="MS Mincho"/>
                <w:szCs w:val="21"/>
              </w:rPr>
              <w:t xml:space="preserve"> </w:t>
            </w:r>
            <w:r w:rsidRPr="00CF7E2D">
              <w:rPr>
                <w:rFonts w:ascii="MS Mincho" w:eastAsia="MS Mincho" w:hAnsi="MS Mincho"/>
                <w:szCs w:val="21"/>
              </w:rPr>
              <w:t>言語文化</w:t>
            </w:r>
            <w:r w:rsidR="00AF4DC0">
              <w:rPr>
                <w:rFonts w:ascii="MS Mincho" w:eastAsia="MS Mincho" w:hAnsi="MS Mincho" w:hint="eastAsia"/>
                <w:szCs w:val="21"/>
              </w:rPr>
              <w:t>・</w:t>
            </w:r>
            <w:r w:rsidRPr="00CF7E2D">
              <w:rPr>
                <w:rFonts w:ascii="MS Mincho" w:eastAsia="MS Mincho" w:hAnsi="MS Mincho"/>
                <w:szCs w:val="21"/>
              </w:rPr>
              <w:t>非言語文化を含む</w:t>
            </w:r>
            <w:r w:rsidR="00A8447D">
              <w:rPr>
                <w:rFonts w:ascii="MS Mincho" w:eastAsia="MS Mincho" w:hAnsi="MS Mincho"/>
                <w:szCs w:val="21"/>
              </w:rPr>
              <w:t>日本文化</w:t>
            </w:r>
            <w:r w:rsidRPr="00CF7E2D">
              <w:rPr>
                <w:rFonts w:ascii="MS Mincho" w:eastAsia="MS Mincho" w:hAnsi="MS Mincho"/>
                <w:szCs w:val="21"/>
              </w:rPr>
              <w:t>に</w:t>
            </w:r>
            <w:r w:rsidRPr="00CF7E2D">
              <w:rPr>
                <w:rFonts w:ascii="MS Mincho" w:eastAsia="MS Mincho" w:hAnsi="MS Mincho" w:hint="eastAsia"/>
                <w:szCs w:val="21"/>
              </w:rPr>
              <w:t>関する内容をコミュニケーションの</w:t>
            </w:r>
            <w:r w:rsidR="00AF4DC0">
              <w:rPr>
                <w:rFonts w:ascii="MS Mincho" w:eastAsia="MS Mincho" w:hAnsi="MS Mincho" w:hint="eastAsia"/>
                <w:szCs w:val="21"/>
              </w:rPr>
              <w:t>状況</w:t>
            </w:r>
            <w:r w:rsidRPr="00CF7E2D">
              <w:rPr>
                <w:rFonts w:ascii="MS Mincho" w:eastAsia="MS Mincho" w:hAnsi="MS Mincho" w:hint="eastAsia"/>
                <w:szCs w:val="21"/>
              </w:rPr>
              <w:t>で活用する。</w:t>
            </w:r>
          </w:p>
          <w:p w14:paraId="32B5524D" w14:textId="60FEBC80" w:rsidR="00445E22" w:rsidRDefault="00D376BB" w:rsidP="00CF7E2D">
            <w:pPr>
              <w:ind w:left="210" w:hangingChars="100" w:hanging="210"/>
              <w:rPr>
                <w:rFonts w:ascii="MS Mincho" w:eastAsia="MS Mincho" w:hAnsi="MS Mincho"/>
                <w:szCs w:val="21"/>
              </w:rPr>
            </w:pPr>
            <w:r w:rsidRPr="00CF7E2D">
              <w:rPr>
                <w:rFonts w:ascii="MS Mincho" w:eastAsia="MS Mincho" w:hAnsi="MS Mincho"/>
                <w:szCs w:val="21"/>
              </w:rPr>
              <w:t>[12</w:t>
            </w:r>
            <w:r w:rsidR="00474F07">
              <w:rPr>
                <w:rFonts w:ascii="MS Mincho" w:eastAsia="MS Mincho" w:hAnsi="MS Mincho" w:hint="eastAsia"/>
                <w:szCs w:val="21"/>
              </w:rPr>
              <w:t>深化</w:t>
            </w:r>
            <w:r w:rsidR="00957A25" w:rsidRPr="00CF7E2D">
              <w:rPr>
                <w:rFonts w:ascii="MS Mincho" w:eastAsia="MS Mincho" w:hAnsi="MS Mincho" w:hint="eastAsia"/>
                <w:szCs w:val="21"/>
              </w:rPr>
              <w:t>日本語</w:t>
            </w:r>
            <w:r w:rsidRPr="00CF7E2D">
              <w:rPr>
                <w:rFonts w:ascii="MS Mincho" w:eastAsia="MS Mincho" w:hAnsi="MS Mincho"/>
                <w:szCs w:val="21"/>
              </w:rPr>
              <w:t>05-05] この</w:t>
            </w:r>
            <w:r w:rsidR="0075143F" w:rsidRPr="00CF7E2D">
              <w:rPr>
                <w:rFonts w:ascii="MS Mincho" w:eastAsia="MS Mincho" w:hAnsi="MS Mincho" w:hint="eastAsia"/>
                <w:szCs w:val="21"/>
              </w:rPr>
              <w:t>達成</w:t>
            </w:r>
            <w:r w:rsidRPr="00CF7E2D">
              <w:rPr>
                <w:rFonts w:ascii="MS Mincho" w:eastAsia="MS Mincho" w:hAnsi="MS Mincho"/>
                <w:szCs w:val="21"/>
              </w:rPr>
              <w:t>基準は、</w:t>
            </w:r>
            <w:r w:rsidR="00A8447D">
              <w:rPr>
                <w:rFonts w:ascii="MS Mincho" w:eastAsia="MS Mincho" w:hAnsi="MS Mincho"/>
                <w:szCs w:val="21"/>
              </w:rPr>
              <w:t>日本文化</w:t>
            </w:r>
            <w:r w:rsidRPr="00CF7E2D">
              <w:rPr>
                <w:rFonts w:ascii="MS Mincho" w:eastAsia="MS Mincho" w:hAnsi="MS Mincho"/>
                <w:szCs w:val="21"/>
              </w:rPr>
              <w:t>に</w:t>
            </w:r>
            <w:r w:rsidRPr="00CF7E2D">
              <w:rPr>
                <w:rFonts w:ascii="MS Mincho" w:eastAsia="MS Mincho" w:hAnsi="MS Mincho" w:hint="eastAsia"/>
                <w:szCs w:val="21"/>
              </w:rPr>
              <w:t>対して好奇心を持ち、授業や課題活動に</w:t>
            </w:r>
          </w:p>
          <w:p w14:paraId="0EA0E178" w14:textId="1420359C" w:rsidR="00D376BB" w:rsidRPr="00CF7E2D" w:rsidRDefault="00D376BB" w:rsidP="00474F07">
            <w:pPr>
              <w:ind w:leftChars="100" w:left="210" w:firstLineChars="900" w:firstLine="1890"/>
              <w:rPr>
                <w:rFonts w:ascii="MS Mincho" w:eastAsia="MS Mincho" w:hAnsi="MS Mincho"/>
                <w:szCs w:val="21"/>
              </w:rPr>
            </w:pPr>
            <w:r w:rsidRPr="00CF7E2D">
              <w:rPr>
                <w:rFonts w:ascii="MS Mincho" w:eastAsia="MS Mincho" w:hAnsi="MS Mincho" w:hint="eastAsia"/>
                <w:szCs w:val="21"/>
              </w:rPr>
              <w:t>積極的に参加することを意味する。</w:t>
            </w:r>
          </w:p>
        </w:tc>
      </w:tr>
    </w:tbl>
    <w:p w14:paraId="4E001DBE" w14:textId="77777777" w:rsidR="0000009D" w:rsidRDefault="0000009D" w:rsidP="0000009D">
      <w:pPr>
        <w:pStyle w:val="a3"/>
        <w:ind w:leftChars="0" w:left="490"/>
        <w:rPr>
          <w:rFonts w:ascii="MS Gothic" w:eastAsia="MS Gothic" w:hAnsi="MS Gothic"/>
          <w:szCs w:val="21"/>
        </w:rPr>
      </w:pPr>
    </w:p>
    <w:p w14:paraId="282ED716" w14:textId="1817395B" w:rsidR="00D376BB" w:rsidRPr="00237840" w:rsidRDefault="00D376BB" w:rsidP="00D14A67">
      <w:pPr>
        <w:pStyle w:val="a3"/>
        <w:numPr>
          <w:ilvl w:val="0"/>
          <w:numId w:val="23"/>
        </w:numPr>
        <w:ind w:leftChars="0"/>
        <w:rPr>
          <w:rFonts w:ascii="MS Gothic" w:eastAsia="MS Gothic" w:hAnsi="MS Gothic"/>
          <w:szCs w:val="21"/>
        </w:rPr>
      </w:pPr>
      <w:r w:rsidRPr="00237840">
        <w:rPr>
          <w:rFonts w:ascii="MS Gothic" w:eastAsia="MS Gothic" w:hAnsi="MS Gothic" w:hint="eastAsia"/>
          <w:szCs w:val="21"/>
        </w:rPr>
        <w:t>達成基準の解説</w:t>
      </w:r>
    </w:p>
    <w:p w14:paraId="27FE3A3D" w14:textId="478404A5" w:rsidR="00D14A67" w:rsidRPr="0006747C" w:rsidRDefault="00D14A67" w:rsidP="00D14A67">
      <w:pPr>
        <w:ind w:left="210" w:hangingChars="100" w:hanging="210"/>
        <w:rPr>
          <w:rFonts w:ascii="MS Mincho" w:eastAsia="MS Mincho" w:hAnsi="MS Mincho"/>
          <w:szCs w:val="21"/>
        </w:rPr>
      </w:pPr>
      <w:r w:rsidRPr="00D14A67">
        <w:rPr>
          <w:rFonts w:ascii="MS Mincho" w:eastAsia="MS Mincho" w:hAnsi="MS Mincho" w:hint="eastAsia"/>
          <w:szCs w:val="21"/>
        </w:rPr>
        <w:t>• [12日本語05-01/02/03/04] この</w:t>
      </w:r>
      <w:r w:rsidR="0075143F">
        <w:rPr>
          <w:rFonts w:ascii="MS Mincho" w:eastAsia="MS Mincho" w:hAnsi="MS Mincho" w:hint="eastAsia"/>
          <w:szCs w:val="21"/>
        </w:rPr>
        <w:t>達成</w:t>
      </w:r>
      <w:r w:rsidRPr="00D14A67">
        <w:rPr>
          <w:rFonts w:ascii="MS Mincho" w:eastAsia="MS Mincho" w:hAnsi="MS Mincho" w:hint="eastAsia"/>
          <w:szCs w:val="21"/>
        </w:rPr>
        <w:t>基準における「</w:t>
      </w:r>
      <w:r w:rsidR="00A8447D">
        <w:rPr>
          <w:rFonts w:ascii="MS Mincho" w:eastAsia="MS Mincho" w:hAnsi="MS Mincho" w:hint="eastAsia"/>
          <w:szCs w:val="21"/>
        </w:rPr>
        <w:t>日本文化</w:t>
      </w:r>
      <w:r w:rsidRPr="00D14A67">
        <w:rPr>
          <w:rFonts w:ascii="MS Mincho" w:eastAsia="MS Mincho" w:hAnsi="MS Mincho" w:hint="eastAsia"/>
          <w:szCs w:val="21"/>
        </w:rPr>
        <w:t>内容」とは、</w:t>
      </w:r>
      <w:r w:rsidR="004D3696">
        <w:rPr>
          <w:rFonts w:ascii="MS Mincho" w:eastAsia="MS Mincho" w:hAnsi="MS Mincho" w:hint="eastAsia"/>
          <w:szCs w:val="21"/>
        </w:rPr>
        <w:t>ア</w:t>
      </w:r>
      <w:r w:rsidRPr="00D14A67">
        <w:rPr>
          <w:rFonts w:ascii="MS Mincho" w:eastAsia="MS Mincho" w:hAnsi="MS Mincho" w:hint="eastAsia"/>
          <w:szCs w:val="21"/>
        </w:rPr>
        <w:t>. 内容体系で</w:t>
      </w:r>
      <w:r w:rsidR="004D3696">
        <w:rPr>
          <w:rFonts w:ascii="MS Mincho" w:eastAsia="MS Mincho" w:hAnsi="MS Mincho" w:hint="eastAsia"/>
          <w:szCs w:val="21"/>
        </w:rPr>
        <w:t>掲示</w:t>
      </w:r>
      <w:r w:rsidRPr="00D14A67">
        <w:rPr>
          <w:rFonts w:ascii="MS Mincho" w:eastAsia="MS Mincho" w:hAnsi="MS Mincho" w:hint="eastAsia"/>
          <w:szCs w:val="21"/>
        </w:rPr>
        <w:t>された(5) 文化</w:t>
      </w:r>
      <w:r w:rsidRPr="0006747C">
        <w:rPr>
          <w:rFonts w:ascii="MS Mincho" w:eastAsia="MS Mincho" w:hAnsi="MS Mincho" w:hint="eastAsia"/>
          <w:szCs w:val="21"/>
        </w:rPr>
        <w:t>領域の「知識･理解」の</w:t>
      </w:r>
      <w:r w:rsidR="004D3696" w:rsidRPr="0006747C">
        <w:rPr>
          <w:rFonts w:ascii="MS Mincho" w:eastAsia="MS Mincho" w:hAnsi="MS Mincho" w:hint="eastAsia"/>
          <w:szCs w:val="21"/>
        </w:rPr>
        <w:t>カテゴリー</w:t>
      </w:r>
      <w:r w:rsidRPr="0006747C">
        <w:rPr>
          <w:rFonts w:ascii="MS Mincho" w:eastAsia="MS Mincho" w:hAnsi="MS Mincho" w:hint="eastAsia"/>
          <w:szCs w:val="21"/>
        </w:rPr>
        <w:t>に属する「内容要素」を</w:t>
      </w:r>
      <w:r w:rsidR="00867736" w:rsidRPr="0006747C">
        <w:rPr>
          <w:rFonts w:ascii="MS Mincho" w:eastAsia="MS Mincho" w:hAnsi="MS Mincho" w:hint="eastAsia"/>
          <w:szCs w:val="21"/>
        </w:rPr>
        <w:t>言う</w:t>
      </w:r>
      <w:r w:rsidRPr="0006747C">
        <w:rPr>
          <w:rFonts w:ascii="MS Mincho" w:eastAsia="MS Mincho" w:hAnsi="MS Mincho" w:hint="eastAsia"/>
          <w:szCs w:val="21"/>
        </w:rPr>
        <w:t>。</w:t>
      </w:r>
    </w:p>
    <w:p w14:paraId="5F0D086E" w14:textId="145C3358" w:rsidR="00D14A67" w:rsidRPr="0006747C" w:rsidRDefault="00D14A67" w:rsidP="00D14A67">
      <w:pPr>
        <w:ind w:left="210" w:hangingChars="100" w:hanging="210"/>
        <w:rPr>
          <w:rFonts w:ascii="MS Mincho" w:eastAsia="MS Mincho" w:hAnsi="MS Mincho"/>
          <w:szCs w:val="21"/>
        </w:rPr>
      </w:pPr>
      <w:r w:rsidRPr="0006747C">
        <w:rPr>
          <w:rFonts w:ascii="MS Mincho" w:eastAsia="MS Mincho" w:hAnsi="MS Mincho" w:hint="eastAsia"/>
          <w:szCs w:val="21"/>
        </w:rPr>
        <w:t>• [12日本語05-02] この</w:t>
      </w:r>
      <w:r w:rsidR="0075143F" w:rsidRPr="0006747C">
        <w:rPr>
          <w:rFonts w:ascii="MS Mincho" w:eastAsia="MS Mincho" w:hAnsi="MS Mincho" w:hint="eastAsia"/>
          <w:szCs w:val="21"/>
        </w:rPr>
        <w:t>達成</w:t>
      </w:r>
      <w:r w:rsidRPr="0006747C">
        <w:rPr>
          <w:rFonts w:ascii="MS Mincho" w:eastAsia="MS Mincho" w:hAnsi="MS Mincho" w:hint="eastAsia"/>
          <w:szCs w:val="21"/>
        </w:rPr>
        <w:t>基準は、日本文化に</w:t>
      </w:r>
      <w:r w:rsidR="00867736" w:rsidRPr="0006747C">
        <w:rPr>
          <w:rFonts w:ascii="MS Mincho" w:eastAsia="MS Mincho" w:hAnsi="MS Mincho" w:hint="eastAsia"/>
          <w:szCs w:val="21"/>
        </w:rPr>
        <w:t>対</w:t>
      </w:r>
      <w:r w:rsidRPr="0006747C">
        <w:rPr>
          <w:rFonts w:ascii="MS Mincho" w:eastAsia="MS Mincho" w:hAnsi="MS Mincho" w:hint="eastAsia"/>
          <w:szCs w:val="21"/>
        </w:rPr>
        <w:t>して調査･整理した内容を基に、</w:t>
      </w:r>
      <w:r w:rsidR="00867736" w:rsidRPr="0006747C">
        <w:rPr>
          <w:rFonts w:ascii="MS Mincho" w:eastAsia="MS Mincho" w:hAnsi="MS Mincho" w:hint="eastAsia"/>
          <w:szCs w:val="21"/>
        </w:rPr>
        <w:t>報告書</w:t>
      </w:r>
      <w:r w:rsidRPr="0006747C">
        <w:rPr>
          <w:rFonts w:ascii="MS Mincho" w:eastAsia="MS Mincho" w:hAnsi="MS Mincho" w:hint="eastAsia"/>
          <w:szCs w:val="21"/>
        </w:rPr>
        <w:t>、パンフレット、ポスター、</w:t>
      </w:r>
      <w:r w:rsidR="005F3E8E" w:rsidRPr="0006747C">
        <w:rPr>
          <w:rFonts w:ascii="MS Mincho" w:eastAsia="MS Mincho" w:hAnsi="MS Mincho" w:hint="eastAsia"/>
          <w:szCs w:val="21"/>
        </w:rPr>
        <w:t>映像</w:t>
      </w:r>
      <w:r w:rsidRPr="0006747C">
        <w:rPr>
          <w:rFonts w:ascii="MS Mincho" w:eastAsia="MS Mincho" w:hAnsi="MS Mincho" w:hint="eastAsia"/>
          <w:szCs w:val="21"/>
        </w:rPr>
        <w:t>などの</w:t>
      </w:r>
      <w:r w:rsidR="005A7388" w:rsidRPr="0006747C">
        <w:rPr>
          <w:rFonts w:ascii="MS Mincho" w:eastAsia="MS Mincho" w:hAnsi="MS Mincho" w:hint="eastAsia"/>
          <w:szCs w:val="21"/>
        </w:rPr>
        <w:t>多様</w:t>
      </w:r>
      <w:r w:rsidRPr="0006747C">
        <w:rPr>
          <w:rFonts w:ascii="MS Mincho" w:eastAsia="MS Mincho" w:hAnsi="MS Mincho" w:hint="eastAsia"/>
          <w:szCs w:val="21"/>
        </w:rPr>
        <w:t>なコンテンツを制作することを意味</w:t>
      </w:r>
      <w:r w:rsidR="0055265B" w:rsidRPr="0006747C">
        <w:rPr>
          <w:rFonts w:ascii="MS Mincho" w:eastAsia="MS Mincho" w:hAnsi="MS Mincho" w:hint="eastAsia"/>
          <w:szCs w:val="21"/>
        </w:rPr>
        <w:t>する</w:t>
      </w:r>
      <w:r w:rsidRPr="0006747C">
        <w:rPr>
          <w:rFonts w:ascii="MS Mincho" w:eastAsia="MS Mincho" w:hAnsi="MS Mincho" w:hint="eastAsia"/>
          <w:szCs w:val="21"/>
        </w:rPr>
        <w:t>。</w:t>
      </w:r>
    </w:p>
    <w:p w14:paraId="12094EBD" w14:textId="44538FCA" w:rsidR="00D14A67" w:rsidRPr="0006747C" w:rsidRDefault="00D14A67" w:rsidP="00D14A67">
      <w:pPr>
        <w:ind w:left="210" w:hangingChars="100" w:hanging="210"/>
        <w:rPr>
          <w:rFonts w:ascii="MS Mincho" w:eastAsia="MS Mincho" w:hAnsi="MS Mincho"/>
          <w:szCs w:val="21"/>
        </w:rPr>
      </w:pPr>
      <w:r w:rsidRPr="0006747C">
        <w:rPr>
          <w:rFonts w:ascii="MS Mincho" w:eastAsia="MS Mincho" w:hAnsi="MS Mincho" w:hint="eastAsia"/>
          <w:szCs w:val="21"/>
        </w:rPr>
        <w:t>• [12日本語05-03] この</w:t>
      </w:r>
      <w:r w:rsidR="00445E22" w:rsidRPr="0006747C">
        <w:rPr>
          <w:rFonts w:ascii="MS Mincho" w:eastAsia="MS Mincho" w:hAnsi="MS Mincho" w:hint="eastAsia"/>
          <w:szCs w:val="21"/>
        </w:rPr>
        <w:t>達成基準</w:t>
      </w:r>
      <w:r w:rsidRPr="0006747C">
        <w:rPr>
          <w:rFonts w:ascii="MS Mincho" w:eastAsia="MS Mincho" w:hAnsi="MS Mincho" w:hint="eastAsia"/>
          <w:szCs w:val="21"/>
        </w:rPr>
        <w:t>は、文化の多様性と相違点を認識し、韓国人と日本人が求める価値観を相互理解し</w:t>
      </w:r>
      <w:r w:rsidR="00474F07">
        <w:rPr>
          <w:rFonts w:ascii="MS Mincho" w:eastAsia="MS Mincho" w:hAnsi="MS Mincho" w:hint="eastAsia"/>
          <w:szCs w:val="21"/>
        </w:rPr>
        <w:t>、、尊重しながら</w:t>
      </w:r>
      <w:r w:rsidRPr="0006747C">
        <w:rPr>
          <w:rFonts w:ascii="MS Mincho" w:eastAsia="MS Mincho" w:hAnsi="MS Mincho" w:hint="eastAsia"/>
          <w:szCs w:val="21"/>
        </w:rPr>
        <w:t>、</w:t>
      </w:r>
      <w:r w:rsidR="00A8447D" w:rsidRPr="0006747C">
        <w:rPr>
          <w:rFonts w:ascii="MS Mincho" w:eastAsia="MS Mincho" w:hAnsi="MS Mincho" w:hint="eastAsia"/>
          <w:szCs w:val="21"/>
        </w:rPr>
        <w:t>日本文化</w:t>
      </w:r>
      <w:r w:rsidRPr="0006747C">
        <w:rPr>
          <w:rFonts w:ascii="MS Mincho" w:eastAsia="MS Mincho" w:hAnsi="MS Mincho" w:hint="eastAsia"/>
          <w:szCs w:val="21"/>
        </w:rPr>
        <w:t>に関する調査･整理した内容をオン</w:t>
      </w:r>
      <w:r w:rsidR="002C461A" w:rsidRPr="0006747C">
        <w:rPr>
          <w:rFonts w:ascii="MS Mincho" w:eastAsia="MS Mincho" w:hAnsi="MS Mincho" w:hint="eastAsia"/>
          <w:szCs w:val="21"/>
        </w:rPr>
        <w:t>ライン</w:t>
      </w:r>
      <w:r w:rsidRPr="0006747C">
        <w:rPr>
          <w:rFonts w:ascii="MS Mincho" w:eastAsia="MS Mincho" w:hAnsi="MS Mincho" w:hint="eastAsia"/>
          <w:szCs w:val="21"/>
        </w:rPr>
        <w:t>･オフラインで発表･討論し、資料や意見を共有することを</w:t>
      </w:r>
      <w:r w:rsidR="001F36F0" w:rsidRPr="0006747C">
        <w:rPr>
          <w:rFonts w:ascii="MS Mincho" w:eastAsia="MS Mincho" w:hAnsi="MS Mincho" w:hint="eastAsia"/>
          <w:szCs w:val="21"/>
        </w:rPr>
        <w:t>言う</w:t>
      </w:r>
      <w:r w:rsidRPr="0006747C">
        <w:rPr>
          <w:rFonts w:ascii="MS Mincho" w:eastAsia="MS Mincho" w:hAnsi="MS Mincho" w:hint="eastAsia"/>
          <w:szCs w:val="21"/>
        </w:rPr>
        <w:t>。</w:t>
      </w:r>
    </w:p>
    <w:p w14:paraId="0A1E55EC" w14:textId="7500C54A" w:rsidR="00D14A67" w:rsidRPr="0006747C" w:rsidRDefault="00D14A67" w:rsidP="00D14A67">
      <w:pPr>
        <w:ind w:left="210" w:hangingChars="100" w:hanging="210"/>
        <w:rPr>
          <w:rFonts w:ascii="MS Mincho" w:eastAsia="MS Mincho" w:hAnsi="MS Mincho"/>
          <w:szCs w:val="21"/>
        </w:rPr>
      </w:pPr>
      <w:r w:rsidRPr="0006747C">
        <w:rPr>
          <w:rFonts w:ascii="MS Mincho" w:eastAsia="MS Mincho" w:hAnsi="MS Mincho" w:hint="eastAsia"/>
          <w:szCs w:val="21"/>
        </w:rPr>
        <w:t>• [12日本語05-04] この</w:t>
      </w:r>
      <w:r w:rsidR="0075143F" w:rsidRPr="0006747C">
        <w:rPr>
          <w:rFonts w:ascii="MS Mincho" w:eastAsia="MS Mincho" w:hAnsi="MS Mincho" w:hint="eastAsia"/>
          <w:szCs w:val="21"/>
        </w:rPr>
        <w:t>達成</w:t>
      </w:r>
      <w:r w:rsidRPr="0006747C">
        <w:rPr>
          <w:rFonts w:ascii="MS Mincho" w:eastAsia="MS Mincho" w:hAnsi="MS Mincho" w:hint="eastAsia"/>
          <w:szCs w:val="21"/>
        </w:rPr>
        <w:t>基準は、コミュニケーションの</w:t>
      </w:r>
      <w:r w:rsidR="00207467" w:rsidRPr="0006747C">
        <w:rPr>
          <w:rFonts w:ascii="MS Mincho" w:eastAsia="MS Mincho" w:hAnsi="MS Mincho" w:hint="eastAsia"/>
          <w:szCs w:val="21"/>
        </w:rPr>
        <w:t>状況</w:t>
      </w:r>
      <w:r w:rsidRPr="0006747C">
        <w:rPr>
          <w:rFonts w:ascii="MS Mincho" w:eastAsia="MS Mincho" w:hAnsi="MS Mincho" w:hint="eastAsia"/>
          <w:szCs w:val="21"/>
        </w:rPr>
        <w:t>で日本人の言語文化･非言語文化を活用し、日常生活文化や伝統文化などの文化内容を</w:t>
      </w:r>
      <w:r w:rsidR="00207467" w:rsidRPr="0006747C">
        <w:rPr>
          <w:rFonts w:ascii="MS Mincho" w:eastAsia="MS Mincho" w:hAnsi="MS Mincho" w:hint="eastAsia"/>
          <w:szCs w:val="21"/>
        </w:rPr>
        <w:t>素材</w:t>
      </w:r>
      <w:r w:rsidRPr="0006747C">
        <w:rPr>
          <w:rFonts w:ascii="MS Mincho" w:eastAsia="MS Mincho" w:hAnsi="MS Mincho" w:hint="eastAsia"/>
          <w:szCs w:val="21"/>
        </w:rPr>
        <w:t>に扱うことを意味する。日本語の言語文化的特徴として、依頼方法、承諾･</w:t>
      </w:r>
      <w:r w:rsidR="004F19FE" w:rsidRPr="0006747C">
        <w:rPr>
          <w:rFonts w:ascii="MS Mincho" w:eastAsia="MS Mincho" w:hAnsi="MS Mincho" w:hint="eastAsia"/>
          <w:szCs w:val="21"/>
        </w:rPr>
        <w:t>断る</w:t>
      </w:r>
      <w:r w:rsidRPr="0006747C">
        <w:rPr>
          <w:rFonts w:ascii="MS Mincho" w:eastAsia="MS Mincho" w:hAnsi="MS Mincho" w:hint="eastAsia"/>
          <w:szCs w:val="21"/>
        </w:rPr>
        <w:t>方法、</w:t>
      </w:r>
      <w:r w:rsidR="00207467" w:rsidRPr="0006747C">
        <w:rPr>
          <w:rFonts w:ascii="MS Mincho" w:eastAsia="MS Mincho" w:hAnsi="MS Mincho" w:hint="eastAsia"/>
          <w:szCs w:val="21"/>
        </w:rPr>
        <w:t>称呼</w:t>
      </w:r>
      <w:r w:rsidRPr="0006747C">
        <w:rPr>
          <w:rFonts w:ascii="MS Mincho" w:eastAsia="MS Mincho" w:hAnsi="MS Mincho" w:hint="eastAsia"/>
          <w:szCs w:val="21"/>
        </w:rPr>
        <w:t>方法、</w:t>
      </w:r>
      <w:r w:rsidR="00670C2A" w:rsidRPr="0006747C">
        <w:rPr>
          <w:rFonts w:ascii="MS Mincho" w:eastAsia="MS Mincho" w:hAnsi="MS Mincho" w:hint="eastAsia"/>
          <w:szCs w:val="21"/>
        </w:rPr>
        <w:t>ほめる方法</w:t>
      </w:r>
      <w:r w:rsidRPr="0006747C">
        <w:rPr>
          <w:rFonts w:ascii="MS Mincho" w:eastAsia="MS Mincho" w:hAnsi="MS Mincho" w:hint="eastAsia"/>
          <w:szCs w:val="21"/>
        </w:rPr>
        <w:t>、表現の特徴などが挙げられる。表現の特徴の例としては、慣用的な表現（顔が広い、となりの花は赤いなど）、結婚式で使われる</w:t>
      </w:r>
      <w:r w:rsidR="00207467" w:rsidRPr="0006747C">
        <w:rPr>
          <w:rFonts w:ascii="MS Mincho" w:eastAsia="MS Mincho" w:hAnsi="MS Mincho" w:hint="eastAsia"/>
          <w:szCs w:val="21"/>
        </w:rPr>
        <w:t>慎む</w:t>
      </w:r>
      <w:r w:rsidRPr="0006747C">
        <w:rPr>
          <w:rFonts w:ascii="MS Mincho" w:eastAsia="MS Mincho" w:hAnsi="MS Mincho" w:hint="eastAsia"/>
          <w:szCs w:val="21"/>
        </w:rPr>
        <w:t>言葉（切る、別れる、戻るなど）、病院で</w:t>
      </w:r>
      <w:r w:rsidR="00207467" w:rsidRPr="0006747C">
        <w:rPr>
          <w:rFonts w:ascii="MS Mincho" w:eastAsia="MS Mincho" w:hAnsi="MS Mincho" w:hint="eastAsia"/>
          <w:szCs w:val="21"/>
        </w:rPr>
        <w:t>慎む</w:t>
      </w:r>
      <w:r w:rsidRPr="0006747C">
        <w:rPr>
          <w:rFonts w:ascii="MS Mincho" w:eastAsia="MS Mincho" w:hAnsi="MS Mincho" w:hint="eastAsia"/>
          <w:szCs w:val="21"/>
        </w:rPr>
        <w:t>言葉（お元気ですか、さようならなど）、別れの際に使用される</w:t>
      </w:r>
      <w:r w:rsidR="009B788C" w:rsidRPr="0006747C">
        <w:rPr>
          <w:rFonts w:ascii="MS Mincho" w:eastAsia="MS Mincho" w:hAnsi="MS Mincho" w:hint="eastAsia"/>
          <w:szCs w:val="21"/>
        </w:rPr>
        <w:t>多様</w:t>
      </w:r>
      <w:r w:rsidRPr="0006747C">
        <w:rPr>
          <w:rFonts w:ascii="MS Mincho" w:eastAsia="MS Mincho" w:hAnsi="MS Mincho" w:hint="eastAsia"/>
          <w:szCs w:val="21"/>
        </w:rPr>
        <w:t>な表現（さようなら、お気をつけて、お元気でなど）、韓国語と異なる表現方法（あれこれ、行ったり来たり、もう一度など）がある。非言語文化の特徴としては、自身を</w:t>
      </w:r>
      <w:r w:rsidR="00207467" w:rsidRPr="0006747C">
        <w:rPr>
          <w:rFonts w:ascii="MS Mincho" w:eastAsia="MS Mincho" w:hAnsi="MS Mincho" w:hint="eastAsia"/>
          <w:szCs w:val="21"/>
        </w:rPr>
        <w:t>指</w:t>
      </w:r>
      <w:r w:rsidR="007A0036" w:rsidRPr="0006747C">
        <w:rPr>
          <w:rFonts w:ascii="MS Mincho" w:eastAsia="MS Mincho" w:hAnsi="MS Mincho" w:hint="eastAsia"/>
          <w:szCs w:val="21"/>
        </w:rPr>
        <w:t>で</w:t>
      </w:r>
      <w:r w:rsidRPr="0006747C">
        <w:rPr>
          <w:rFonts w:ascii="MS Mincho" w:eastAsia="MS Mincho" w:hAnsi="MS Mincho" w:hint="eastAsia"/>
          <w:szCs w:val="21"/>
        </w:rPr>
        <w:t>指す</w:t>
      </w:r>
      <w:r w:rsidR="00207467" w:rsidRPr="0006747C">
        <w:rPr>
          <w:rFonts w:ascii="MS Mincho" w:eastAsia="MS Mincho" w:hAnsi="MS Mincho" w:hint="eastAsia"/>
          <w:szCs w:val="21"/>
        </w:rPr>
        <w:t>際</w:t>
      </w:r>
      <w:r w:rsidRPr="0006747C">
        <w:rPr>
          <w:rFonts w:ascii="MS Mincho" w:eastAsia="MS Mincho" w:hAnsi="MS Mincho" w:hint="eastAsia"/>
          <w:szCs w:val="21"/>
        </w:rPr>
        <w:t>に人差し指で自分の鼻を指したり、食前</w:t>
      </w:r>
      <w:r w:rsidR="00207467" w:rsidRPr="0006747C">
        <w:rPr>
          <w:rFonts w:ascii="MS Mincho" w:eastAsia="MS Mincho" w:hAnsi="MS Mincho" w:hint="eastAsia"/>
          <w:szCs w:val="21"/>
        </w:rPr>
        <w:t>食</w:t>
      </w:r>
      <w:r w:rsidRPr="0006747C">
        <w:rPr>
          <w:rFonts w:ascii="MS Mincho" w:eastAsia="MS Mincho" w:hAnsi="MS Mincho" w:hint="eastAsia"/>
          <w:szCs w:val="21"/>
        </w:rPr>
        <w:t>後に両手を合わせる動作などが挙げられる。</w:t>
      </w:r>
    </w:p>
    <w:p w14:paraId="48308333" w14:textId="77777777" w:rsidR="00670C2A" w:rsidRDefault="00670C2A" w:rsidP="00D14A67">
      <w:pPr>
        <w:ind w:left="210" w:hangingChars="100" w:hanging="210"/>
        <w:rPr>
          <w:rFonts w:ascii="MS Mincho" w:eastAsia="MS Mincho" w:hAnsi="MS Mincho"/>
          <w:szCs w:val="21"/>
        </w:rPr>
      </w:pPr>
    </w:p>
    <w:p w14:paraId="48D2E71F" w14:textId="39CC46F1" w:rsidR="00D14A67" w:rsidRPr="00237840" w:rsidRDefault="00D14A67" w:rsidP="004B0766">
      <w:pPr>
        <w:pStyle w:val="a3"/>
        <w:numPr>
          <w:ilvl w:val="0"/>
          <w:numId w:val="23"/>
        </w:numPr>
        <w:ind w:leftChars="0"/>
        <w:rPr>
          <w:rFonts w:ascii="MS Gothic" w:eastAsia="MS Gothic" w:hAnsi="MS Gothic"/>
          <w:szCs w:val="21"/>
        </w:rPr>
      </w:pPr>
      <w:bookmarkStart w:id="15" w:name="_Hlk135856709"/>
      <w:r w:rsidRPr="00237840">
        <w:rPr>
          <w:rFonts w:ascii="MS Gothic" w:eastAsia="MS Gothic" w:hAnsi="MS Gothic"/>
          <w:szCs w:val="21"/>
        </w:rPr>
        <w:t>達成基準適用時の</w:t>
      </w:r>
      <w:r w:rsidR="00655ED7">
        <w:rPr>
          <w:rFonts w:ascii="MS Gothic" w:eastAsia="MS Gothic" w:hAnsi="MS Gothic"/>
          <w:szCs w:val="21"/>
        </w:rPr>
        <w:t>注意事項</w:t>
      </w:r>
    </w:p>
    <w:bookmarkEnd w:id="15"/>
    <w:p w14:paraId="5DF9666E" w14:textId="520E99BD" w:rsidR="004B0766" w:rsidRPr="004B0766" w:rsidRDefault="004B0766" w:rsidP="004B0766">
      <w:pPr>
        <w:rPr>
          <w:rFonts w:ascii="MS Mincho" w:eastAsia="MS Mincho" w:hAnsi="MS Mincho"/>
          <w:szCs w:val="21"/>
        </w:rPr>
      </w:pPr>
      <w:r w:rsidRPr="004B0766">
        <w:rPr>
          <w:rFonts w:ascii="MS Mincho" w:eastAsia="MS Mincho" w:hAnsi="MS Mincho" w:hint="eastAsia"/>
          <w:szCs w:val="21"/>
        </w:rPr>
        <w:t>• 学習者のレベルを考慮して、</w:t>
      </w:r>
      <w:r w:rsidR="00670C2A">
        <w:rPr>
          <w:rFonts w:ascii="MS Mincho" w:eastAsia="MS Mincho" w:hAnsi="MS Mincho" w:hint="eastAsia"/>
          <w:szCs w:val="21"/>
        </w:rPr>
        <w:t>韓国語で遂行</w:t>
      </w:r>
      <w:r w:rsidRPr="004B0766">
        <w:rPr>
          <w:rFonts w:ascii="MS Mincho" w:eastAsia="MS Mincho" w:hAnsi="MS Mincho" w:hint="eastAsia"/>
          <w:szCs w:val="21"/>
        </w:rPr>
        <w:t>することも</w:t>
      </w:r>
      <w:r w:rsidR="00670C2A">
        <w:rPr>
          <w:rFonts w:ascii="MS Mincho" w:eastAsia="MS Mincho" w:hAnsi="MS Mincho" w:hint="eastAsia"/>
          <w:szCs w:val="21"/>
        </w:rPr>
        <w:t>できる</w:t>
      </w:r>
      <w:r w:rsidRPr="004B0766">
        <w:rPr>
          <w:rFonts w:ascii="MS Mincho" w:eastAsia="MS Mincho" w:hAnsi="MS Mincho" w:hint="eastAsia"/>
          <w:szCs w:val="21"/>
        </w:rPr>
        <w:t>。</w:t>
      </w:r>
    </w:p>
    <w:p w14:paraId="43DB5F74" w14:textId="77DCE59E" w:rsidR="004B0766" w:rsidRPr="004B0766" w:rsidRDefault="004B0766" w:rsidP="004B0766">
      <w:pPr>
        <w:ind w:left="210" w:hangingChars="100" w:hanging="210"/>
        <w:rPr>
          <w:rFonts w:ascii="MS Mincho" w:eastAsia="MS Mincho" w:hAnsi="MS Mincho"/>
          <w:szCs w:val="21"/>
        </w:rPr>
      </w:pPr>
      <w:r w:rsidRPr="004B0766">
        <w:rPr>
          <w:rFonts w:ascii="MS Mincho" w:eastAsia="MS Mincho" w:hAnsi="MS Mincho" w:hint="eastAsia"/>
          <w:szCs w:val="21"/>
        </w:rPr>
        <w:t>•</w:t>
      </w:r>
      <w:r w:rsidR="0006747C">
        <w:rPr>
          <w:rFonts w:ascii="MS Mincho" w:eastAsia="맑은 고딕" w:hAnsi="MS Mincho" w:hint="eastAsia"/>
          <w:szCs w:val="21"/>
        </w:rPr>
        <w:t xml:space="preserve"> </w:t>
      </w:r>
      <w:r w:rsidRPr="004B0766">
        <w:rPr>
          <w:rFonts w:ascii="MS Mincho" w:eastAsia="MS Mincho" w:hAnsi="MS Mincho" w:hint="eastAsia"/>
          <w:szCs w:val="21"/>
        </w:rPr>
        <w:t>発表や討論の内容を構成する過程で、</w:t>
      </w:r>
      <w:r w:rsidR="005A7388">
        <w:rPr>
          <w:rFonts w:ascii="MS Mincho" w:eastAsia="MS Mincho" w:hAnsi="MS Mincho" w:hint="eastAsia"/>
          <w:szCs w:val="21"/>
        </w:rPr>
        <w:t>多様</w:t>
      </w:r>
      <w:r w:rsidRPr="004B0766">
        <w:rPr>
          <w:rFonts w:ascii="MS Mincho" w:eastAsia="MS Mincho" w:hAnsi="MS Mincho" w:hint="eastAsia"/>
          <w:szCs w:val="21"/>
        </w:rPr>
        <w:t>なメディアを通じて主題や目的に合った情報を検索･収集し整理する活動を経験できるようにし、</w:t>
      </w:r>
      <w:r w:rsidR="00B802FC">
        <w:rPr>
          <w:rFonts w:ascii="MS Mincho" w:eastAsia="MS Mincho" w:hAnsi="MS Mincho" w:hint="eastAsia"/>
          <w:szCs w:val="21"/>
        </w:rPr>
        <w:t>日韓</w:t>
      </w:r>
      <w:r w:rsidRPr="004B0766">
        <w:rPr>
          <w:rFonts w:ascii="MS Mincho" w:eastAsia="MS Mincho" w:hAnsi="MS Mincho" w:hint="eastAsia"/>
          <w:szCs w:val="21"/>
        </w:rPr>
        <w:t>文化の共通点と相違点を理解し発表できるように</w:t>
      </w:r>
      <w:r>
        <w:rPr>
          <w:rFonts w:ascii="MS Mincho" w:eastAsia="MS Mincho" w:hAnsi="MS Mincho" w:hint="eastAsia"/>
          <w:szCs w:val="21"/>
        </w:rPr>
        <w:t>する</w:t>
      </w:r>
      <w:r w:rsidRPr="004B0766">
        <w:rPr>
          <w:rFonts w:ascii="MS Mincho" w:eastAsia="MS Mincho" w:hAnsi="MS Mincho" w:hint="eastAsia"/>
          <w:szCs w:val="21"/>
        </w:rPr>
        <w:t>。</w:t>
      </w:r>
    </w:p>
    <w:p w14:paraId="10C3442D" w14:textId="79839A2F" w:rsidR="004B0766" w:rsidRDefault="004B0766" w:rsidP="004138E7">
      <w:pPr>
        <w:ind w:left="210" w:hangingChars="100" w:hanging="210"/>
        <w:rPr>
          <w:rFonts w:ascii="MS Mincho" w:eastAsia="MS Mincho" w:hAnsi="MS Mincho"/>
          <w:szCs w:val="21"/>
        </w:rPr>
      </w:pPr>
      <w:r w:rsidRPr="004B0766">
        <w:rPr>
          <w:rFonts w:ascii="MS Mincho" w:eastAsia="MS Mincho" w:hAnsi="MS Mincho" w:hint="eastAsia"/>
          <w:szCs w:val="21"/>
        </w:rPr>
        <w:t>• 学習者が</w:t>
      </w:r>
      <w:r w:rsidR="009B788C">
        <w:rPr>
          <w:rFonts w:ascii="MS Mincho" w:eastAsia="MS Mincho" w:hAnsi="MS Mincho" w:hint="eastAsia"/>
          <w:szCs w:val="21"/>
        </w:rPr>
        <w:t>多様</w:t>
      </w:r>
      <w:r w:rsidRPr="004B0766">
        <w:rPr>
          <w:rFonts w:ascii="MS Mincho" w:eastAsia="MS Mincho" w:hAnsi="MS Mincho" w:hint="eastAsia"/>
          <w:szCs w:val="21"/>
        </w:rPr>
        <w:t>なメディアを活用して日本文化の内容を調査し説明する際には、信頼できる機関の情報を利用できるように案内し、情報</w:t>
      </w:r>
      <w:r w:rsidR="00C32593">
        <w:rPr>
          <w:rFonts w:ascii="MS Mincho" w:eastAsia="MS Mincho" w:hAnsi="MS Mincho" w:hint="eastAsia"/>
          <w:szCs w:val="21"/>
        </w:rPr>
        <w:t>に対して</w:t>
      </w:r>
      <w:r w:rsidR="00B802FC">
        <w:rPr>
          <w:rFonts w:ascii="MS Mincho" w:eastAsia="MS Mincho" w:hAnsi="MS Mincho" w:hint="eastAsia"/>
          <w:szCs w:val="21"/>
        </w:rPr>
        <w:t>引用</w:t>
      </w:r>
      <w:r w:rsidRPr="004B0766">
        <w:rPr>
          <w:rFonts w:ascii="MS Mincho" w:eastAsia="MS Mincho" w:hAnsi="MS Mincho" w:hint="eastAsia"/>
          <w:szCs w:val="21"/>
        </w:rPr>
        <w:t>を</w:t>
      </w:r>
      <w:r w:rsidR="00C32593">
        <w:rPr>
          <w:rFonts w:ascii="MS Mincho" w:eastAsia="MS Mincho" w:hAnsi="MS Mincho" w:hint="eastAsia"/>
          <w:szCs w:val="21"/>
        </w:rPr>
        <w:t>残せる</w:t>
      </w:r>
      <w:r w:rsidRPr="004B0766">
        <w:rPr>
          <w:rFonts w:ascii="MS Mincho" w:eastAsia="MS Mincho" w:hAnsi="MS Mincho" w:hint="eastAsia"/>
          <w:szCs w:val="21"/>
        </w:rPr>
        <w:t>ように指導</w:t>
      </w:r>
      <w:r>
        <w:rPr>
          <w:rFonts w:ascii="MS Mincho" w:eastAsia="MS Mincho" w:hAnsi="MS Mincho" w:hint="eastAsia"/>
          <w:szCs w:val="21"/>
        </w:rPr>
        <w:t>する</w:t>
      </w:r>
      <w:r w:rsidRPr="004B0766">
        <w:rPr>
          <w:rFonts w:ascii="MS Mincho" w:eastAsia="MS Mincho" w:hAnsi="MS Mincho" w:hint="eastAsia"/>
          <w:szCs w:val="21"/>
        </w:rPr>
        <w:t>。</w:t>
      </w:r>
    </w:p>
    <w:p w14:paraId="630A12E6" w14:textId="77777777" w:rsidR="004138E7" w:rsidRDefault="004138E7" w:rsidP="004138E7">
      <w:pPr>
        <w:ind w:left="210" w:hangingChars="100" w:hanging="210"/>
        <w:rPr>
          <w:rFonts w:ascii="MS Mincho" w:eastAsia="MS Mincho" w:hAnsi="MS Mincho"/>
          <w:szCs w:val="21"/>
        </w:rPr>
      </w:pPr>
    </w:p>
    <w:p w14:paraId="24674221" w14:textId="77777777" w:rsidR="004138E7" w:rsidRDefault="004138E7" w:rsidP="004138E7">
      <w:pPr>
        <w:ind w:left="210" w:hangingChars="100" w:hanging="210"/>
        <w:rPr>
          <w:rFonts w:ascii="MS Mincho" w:eastAsia="MS Mincho" w:hAnsi="MS Mincho"/>
          <w:szCs w:val="21"/>
        </w:rPr>
      </w:pPr>
    </w:p>
    <w:p w14:paraId="2002F0B0" w14:textId="77777777" w:rsidR="004138E7" w:rsidRDefault="004138E7" w:rsidP="004138E7">
      <w:pPr>
        <w:ind w:left="210" w:hangingChars="100" w:hanging="210"/>
        <w:rPr>
          <w:rFonts w:ascii="MS Mincho" w:eastAsia="MS Mincho" w:hAnsi="MS Mincho"/>
          <w:szCs w:val="21"/>
        </w:rPr>
      </w:pPr>
    </w:p>
    <w:p w14:paraId="22DB6877" w14:textId="77777777" w:rsidR="004138E7" w:rsidRDefault="004138E7" w:rsidP="004138E7">
      <w:pPr>
        <w:ind w:left="210" w:hangingChars="100" w:hanging="210"/>
        <w:rPr>
          <w:rFonts w:ascii="MS Mincho" w:eastAsia="MS Mincho" w:hAnsi="MS Mincho"/>
          <w:szCs w:val="21"/>
        </w:rPr>
      </w:pPr>
    </w:p>
    <w:p w14:paraId="73B1F0ED" w14:textId="77777777" w:rsidR="004138E7" w:rsidRPr="004138E7" w:rsidRDefault="004138E7" w:rsidP="004138E7">
      <w:pPr>
        <w:ind w:left="210" w:hangingChars="100" w:hanging="210"/>
        <w:rPr>
          <w:rFonts w:ascii="MS Mincho" w:eastAsia="MS Mincho" w:hAnsi="MS Mincho"/>
          <w:szCs w:val="21"/>
        </w:rPr>
      </w:pPr>
    </w:p>
    <w:p w14:paraId="2E1B2AD8" w14:textId="77777777" w:rsidR="004B0766" w:rsidRPr="004B0766" w:rsidRDefault="004B0766" w:rsidP="004B0766">
      <w:pPr>
        <w:rPr>
          <w:rFonts w:ascii="MS Mincho" w:eastAsia="MS Mincho" w:hAnsi="MS Mincho"/>
          <w:szCs w:val="21"/>
        </w:rPr>
      </w:pPr>
      <w:r w:rsidRPr="004B0766">
        <w:rPr>
          <w:rFonts w:ascii="MS Mincho" w:eastAsia="MS Mincho" w:hAnsi="MS Mincho" w:hint="eastAsia"/>
          <w:szCs w:val="21"/>
        </w:rPr>
        <w:lastRenderedPageBreak/>
        <w:t>• オンラインで情報を共有する際には、著作権が侵害されないように</w:t>
      </w:r>
      <w:r w:rsidR="006740FF">
        <w:rPr>
          <w:rFonts w:ascii="MS Mincho" w:eastAsia="MS Mincho" w:hAnsi="MS Mincho" w:hint="eastAsia"/>
          <w:szCs w:val="21"/>
        </w:rPr>
        <w:t>留意</w:t>
      </w:r>
      <w:r w:rsidRPr="004B0766">
        <w:rPr>
          <w:rFonts w:ascii="MS Mincho" w:eastAsia="MS Mincho" w:hAnsi="MS Mincho" w:hint="eastAsia"/>
          <w:szCs w:val="21"/>
        </w:rPr>
        <w:t>す</w:t>
      </w:r>
      <w:r>
        <w:rPr>
          <w:rFonts w:ascii="MS Mincho" w:eastAsia="MS Mincho" w:hAnsi="MS Mincho" w:hint="eastAsia"/>
          <w:szCs w:val="21"/>
        </w:rPr>
        <w:t>る</w:t>
      </w:r>
      <w:r w:rsidRPr="004B0766">
        <w:rPr>
          <w:rFonts w:ascii="MS Mincho" w:eastAsia="MS Mincho" w:hAnsi="MS Mincho" w:hint="eastAsia"/>
          <w:szCs w:val="21"/>
        </w:rPr>
        <w:t>。</w:t>
      </w:r>
    </w:p>
    <w:p w14:paraId="634778A8" w14:textId="77777777" w:rsidR="004B0766" w:rsidRPr="004B0766" w:rsidRDefault="004B0766" w:rsidP="004B0766">
      <w:pPr>
        <w:rPr>
          <w:rFonts w:ascii="MS Mincho" w:eastAsia="MS Mincho" w:hAnsi="MS Mincho"/>
          <w:szCs w:val="21"/>
        </w:rPr>
      </w:pPr>
    </w:p>
    <w:p w14:paraId="47ECBD37" w14:textId="77777777" w:rsidR="004B0766" w:rsidRPr="00C32593" w:rsidRDefault="004B0766" w:rsidP="004B0766">
      <w:pPr>
        <w:rPr>
          <w:rFonts w:ascii="MS Gothic" w:eastAsia="MS Gothic" w:hAnsi="MS Gothic"/>
          <w:szCs w:val="21"/>
        </w:rPr>
      </w:pPr>
      <w:r w:rsidRPr="004B0766">
        <w:rPr>
          <w:rFonts w:ascii="MS Gothic" w:eastAsia="MS Gothic" w:hAnsi="MS Gothic" w:hint="eastAsia"/>
          <w:szCs w:val="21"/>
        </w:rPr>
        <w:t>３．教授・学習及び評価</w:t>
      </w:r>
    </w:p>
    <w:p w14:paraId="6023CE4E" w14:textId="77777777" w:rsidR="004B0766" w:rsidRPr="00237840" w:rsidRDefault="004B0766" w:rsidP="004B0766">
      <w:pPr>
        <w:pStyle w:val="a3"/>
        <w:numPr>
          <w:ilvl w:val="0"/>
          <w:numId w:val="24"/>
        </w:numPr>
        <w:ind w:leftChars="0"/>
        <w:rPr>
          <w:rFonts w:ascii="MS Gothic" w:eastAsia="MS Gothic" w:hAnsi="MS Gothic"/>
          <w:szCs w:val="21"/>
        </w:rPr>
      </w:pPr>
      <w:r w:rsidRPr="00237840">
        <w:rPr>
          <w:rFonts w:ascii="MS Gothic" w:eastAsia="MS Gothic" w:hAnsi="MS Gothic" w:hint="eastAsia"/>
          <w:szCs w:val="21"/>
        </w:rPr>
        <w:t>教授・学習</w:t>
      </w:r>
    </w:p>
    <w:p w14:paraId="58AE72AE" w14:textId="77777777" w:rsidR="00B96E75" w:rsidRPr="00C32593" w:rsidRDefault="004B0766" w:rsidP="00B96E75">
      <w:pPr>
        <w:rPr>
          <w:rFonts w:ascii="MS Gothic" w:eastAsia="MS Gothic" w:hAnsi="MS Gothic"/>
          <w:szCs w:val="21"/>
        </w:rPr>
      </w:pPr>
      <w:r w:rsidRPr="00237840">
        <w:rPr>
          <w:rFonts w:ascii="MS Gothic" w:eastAsia="MS Gothic" w:hAnsi="MS Gothic" w:hint="eastAsia"/>
          <w:szCs w:val="21"/>
        </w:rPr>
        <w:t>(1)</w:t>
      </w:r>
      <w:r w:rsidR="003D06C1" w:rsidRPr="00237840">
        <w:rPr>
          <w:rFonts w:ascii="MS Gothic" w:eastAsia="MS Gothic" w:hAnsi="MS Gothic" w:hint="eastAsia"/>
          <w:szCs w:val="21"/>
        </w:rPr>
        <w:t>教授・学習の方向</w:t>
      </w:r>
    </w:p>
    <w:p w14:paraId="37727014" w14:textId="77777777" w:rsidR="00B96E75" w:rsidRPr="004138E7" w:rsidRDefault="00B96E75" w:rsidP="00DC087D">
      <w:pPr>
        <w:ind w:leftChars="200" w:left="420"/>
        <w:rPr>
          <w:rFonts w:ascii="MS Mincho" w:eastAsia="MS Mincho" w:hAnsi="MS Mincho"/>
          <w:szCs w:val="21"/>
        </w:rPr>
      </w:pPr>
      <w:r w:rsidRPr="00B96E75">
        <w:rPr>
          <w:rFonts w:ascii="MS Mincho" w:eastAsia="MS Mincho" w:hAnsi="MS Mincho" w:hint="eastAsia"/>
          <w:szCs w:val="21"/>
        </w:rPr>
        <w:t>(</w:t>
      </w:r>
      <w:r>
        <w:rPr>
          <w:rFonts w:ascii="MS Mincho" w:eastAsia="MS Mincho" w:hAnsi="MS Mincho" w:hint="eastAsia"/>
          <w:szCs w:val="21"/>
        </w:rPr>
        <w:t>ア</w:t>
      </w:r>
      <w:r w:rsidRPr="00B96E75">
        <w:rPr>
          <w:rFonts w:ascii="MS Mincho" w:eastAsia="MS Mincho" w:hAnsi="MS Mincho" w:hint="eastAsia"/>
          <w:szCs w:val="21"/>
        </w:rPr>
        <w:t>)言語の4</w:t>
      </w:r>
      <w:r w:rsidR="007151C5">
        <w:rPr>
          <w:rFonts w:ascii="MS Mincho" w:eastAsia="MS Mincho" w:hAnsi="MS Mincho" w:hint="eastAsia"/>
          <w:szCs w:val="21"/>
        </w:rPr>
        <w:t>機</w:t>
      </w:r>
      <w:r w:rsidRPr="00B96E75">
        <w:rPr>
          <w:rFonts w:ascii="MS Mincho" w:eastAsia="MS Mincho" w:hAnsi="MS Mincho" w:hint="eastAsia"/>
          <w:szCs w:val="21"/>
        </w:rPr>
        <w:t>能（</w:t>
      </w:r>
      <w:r w:rsidR="003B5E41" w:rsidRPr="004138E7">
        <w:rPr>
          <w:rFonts w:ascii="MS Mincho" w:eastAsia="MS Mincho" w:hAnsi="MS Mincho" w:hint="eastAsia"/>
          <w:szCs w:val="21"/>
        </w:rPr>
        <w:t>聞く</w:t>
      </w:r>
      <w:r w:rsidRPr="004138E7">
        <w:rPr>
          <w:rFonts w:ascii="MS Mincho" w:eastAsia="MS Mincho" w:hAnsi="MS Mincho" w:hint="eastAsia"/>
          <w:szCs w:val="21"/>
        </w:rPr>
        <w:t>、話す、</w:t>
      </w:r>
      <w:r w:rsidR="003B5E41" w:rsidRPr="004138E7">
        <w:rPr>
          <w:rFonts w:ascii="MS Mincho" w:eastAsia="MS Mincho" w:hAnsi="MS Mincho" w:hint="eastAsia"/>
          <w:szCs w:val="21"/>
        </w:rPr>
        <w:t>読む</w:t>
      </w:r>
      <w:r w:rsidRPr="004138E7">
        <w:rPr>
          <w:rFonts w:ascii="MS Mincho" w:eastAsia="MS Mincho" w:hAnsi="MS Mincho" w:hint="eastAsia"/>
          <w:szCs w:val="21"/>
        </w:rPr>
        <w:t>、書く）を有機的に統合し、教授・学習するようにする。</w:t>
      </w:r>
    </w:p>
    <w:p w14:paraId="3C427433" w14:textId="77777777" w:rsidR="00B96E75" w:rsidRPr="004138E7" w:rsidRDefault="00B96E75" w:rsidP="00DC087D">
      <w:pPr>
        <w:ind w:leftChars="200" w:left="840" w:hangingChars="200" w:hanging="420"/>
        <w:rPr>
          <w:rFonts w:ascii="MS Mincho" w:eastAsia="MS Mincho" w:hAnsi="MS Mincho"/>
          <w:szCs w:val="21"/>
        </w:rPr>
      </w:pPr>
      <w:r w:rsidRPr="004138E7">
        <w:rPr>
          <w:rFonts w:ascii="MS Mincho" w:eastAsia="MS Mincho" w:hAnsi="MS Mincho" w:hint="eastAsia"/>
          <w:szCs w:val="21"/>
        </w:rPr>
        <w:t>(イ)学習者の能動的な学習活動が行われるようにする。教授・学習活動の設計時に、学習者の日本語使用能力、学習タイプや戦略などを考慮し、学習者中心の授業活動を構成し、学習者が課題目標達成のために必要な学習</w:t>
      </w:r>
      <w:r w:rsidR="0015520E" w:rsidRPr="004138E7">
        <w:rPr>
          <w:rFonts w:ascii="MS Mincho" w:eastAsia="MS Mincho" w:hAnsi="MS Mincho" w:hint="eastAsia"/>
          <w:szCs w:val="21"/>
        </w:rPr>
        <w:t>過程</w:t>
      </w:r>
      <w:r w:rsidRPr="004138E7">
        <w:rPr>
          <w:rFonts w:ascii="MS Mincho" w:eastAsia="MS Mincho" w:hAnsi="MS Mincho" w:hint="eastAsia"/>
          <w:szCs w:val="21"/>
        </w:rPr>
        <w:t>と戦略を選択できるようにし、</w:t>
      </w:r>
      <w:r w:rsidR="00C32593" w:rsidRPr="004138E7">
        <w:rPr>
          <w:rFonts w:ascii="MS Mincho" w:eastAsia="MS Mincho" w:hAnsi="MS Mincho" w:hint="eastAsia"/>
          <w:szCs w:val="21"/>
        </w:rPr>
        <w:t>自己主導</w:t>
      </w:r>
      <w:r w:rsidRPr="004138E7">
        <w:rPr>
          <w:rFonts w:ascii="MS Mincho" w:eastAsia="MS Mincho" w:hAnsi="MS Mincho" w:hint="eastAsia"/>
          <w:szCs w:val="21"/>
        </w:rPr>
        <w:t>的な学習が行われるようにする。</w:t>
      </w:r>
    </w:p>
    <w:p w14:paraId="5C70A690" w14:textId="77777777" w:rsidR="004B0766" w:rsidRPr="004138E7" w:rsidRDefault="00B96E75" w:rsidP="00DC087D">
      <w:pPr>
        <w:ind w:leftChars="200" w:left="840" w:hangingChars="200" w:hanging="420"/>
        <w:rPr>
          <w:rFonts w:ascii="MS Mincho" w:eastAsia="MS Mincho" w:hAnsi="MS Mincho"/>
          <w:szCs w:val="21"/>
        </w:rPr>
      </w:pPr>
      <w:r w:rsidRPr="004138E7">
        <w:rPr>
          <w:rFonts w:ascii="MS Mincho" w:eastAsia="MS Mincho" w:hAnsi="MS Mincho" w:hint="eastAsia"/>
          <w:szCs w:val="21"/>
        </w:rPr>
        <w:t>(ウ)学習者の特性と達成段階を考慮し、個別化された授業が行われるようにする。個別学習者の日本語能力レベルや様々な学習者要素を</w:t>
      </w:r>
      <w:r w:rsidR="0093044A" w:rsidRPr="004138E7">
        <w:rPr>
          <w:rFonts w:ascii="MS Mincho" w:eastAsia="MS Mincho" w:hAnsi="MS Mincho" w:hint="eastAsia"/>
          <w:szCs w:val="21"/>
        </w:rPr>
        <w:t>理解</w:t>
      </w:r>
      <w:r w:rsidRPr="004138E7">
        <w:rPr>
          <w:rFonts w:ascii="MS Mincho" w:eastAsia="MS Mincho" w:hAnsi="MS Mincho" w:hint="eastAsia"/>
          <w:szCs w:val="21"/>
        </w:rPr>
        <w:t>できるデータを収集し、それぞれのレベルと要求に適合する資料、活動、課題などを選択できるようにし、個別化された学習環境を提供する。</w:t>
      </w:r>
    </w:p>
    <w:p w14:paraId="68B2BA93" w14:textId="675EFC48" w:rsidR="00C21181" w:rsidRPr="004138E7" w:rsidRDefault="00C21181" w:rsidP="00DC087D">
      <w:pPr>
        <w:ind w:leftChars="200" w:left="840" w:hangingChars="200" w:hanging="420"/>
        <w:rPr>
          <w:rFonts w:ascii="MS Mincho" w:eastAsia="MS Mincho" w:hAnsi="MS Mincho"/>
          <w:szCs w:val="21"/>
        </w:rPr>
      </w:pPr>
      <w:r w:rsidRPr="004138E7">
        <w:rPr>
          <w:rFonts w:ascii="MS Mincho" w:eastAsia="MS Mincho" w:hAnsi="MS Mincho" w:hint="eastAsia"/>
          <w:szCs w:val="21"/>
        </w:rPr>
        <w:t>(</w:t>
      </w:r>
      <w:r w:rsidR="00B67CAD" w:rsidRPr="004138E7">
        <w:rPr>
          <w:rFonts w:ascii="MS Mincho" w:eastAsia="MS Mincho" w:hAnsi="MS Mincho" w:hint="eastAsia"/>
          <w:szCs w:val="21"/>
        </w:rPr>
        <w:t>エ</w:t>
      </w:r>
      <w:r w:rsidRPr="004138E7">
        <w:rPr>
          <w:rFonts w:ascii="MS Mincho" w:eastAsia="MS Mincho" w:hAnsi="MS Mincho" w:hint="eastAsia"/>
          <w:szCs w:val="21"/>
        </w:rPr>
        <w:t>)</w:t>
      </w:r>
      <w:r w:rsidR="0093044A" w:rsidRPr="004138E7">
        <w:rPr>
          <w:rFonts w:ascii="MS Mincho" w:eastAsia="MS Mincho" w:hAnsi="MS Mincho" w:hint="eastAsia"/>
          <w:szCs w:val="21"/>
        </w:rPr>
        <w:t>多様</w:t>
      </w:r>
      <w:r w:rsidRPr="004138E7">
        <w:rPr>
          <w:rFonts w:ascii="MS Mincho" w:eastAsia="MS Mincho" w:hAnsi="MS Mincho" w:hint="eastAsia"/>
          <w:szCs w:val="21"/>
        </w:rPr>
        <w:t>なデジタル教授・学習ツールを積極的に活用して指導</w:t>
      </w:r>
      <w:r w:rsidR="0055265B" w:rsidRPr="004138E7">
        <w:rPr>
          <w:rFonts w:ascii="MS Mincho" w:eastAsia="MS Mincho" w:hAnsi="MS Mincho" w:hint="eastAsia"/>
          <w:szCs w:val="21"/>
        </w:rPr>
        <w:t>する</w:t>
      </w:r>
      <w:r w:rsidRPr="004138E7">
        <w:rPr>
          <w:rFonts w:ascii="MS Mincho" w:eastAsia="MS Mincho" w:hAnsi="MS Mincho" w:hint="eastAsia"/>
          <w:szCs w:val="21"/>
        </w:rPr>
        <w:t>。各種言語補助学習ツールを活用できる課題を与え、学習者の能動的な参加と相互作用を促進し、</w:t>
      </w:r>
      <w:r w:rsidR="00655ED7" w:rsidRPr="004138E7">
        <w:rPr>
          <w:rFonts w:ascii="MS Mincho" w:eastAsia="MS Mincho" w:hAnsi="MS Mincho" w:hint="eastAsia"/>
          <w:szCs w:val="21"/>
        </w:rPr>
        <w:t>学習者</w:t>
      </w:r>
      <w:r w:rsidR="00B67CAD" w:rsidRPr="004138E7">
        <w:rPr>
          <w:rFonts w:ascii="MS Mincho" w:eastAsia="MS Mincho" w:hAnsi="MS Mincho" w:hint="eastAsia"/>
          <w:szCs w:val="21"/>
        </w:rPr>
        <w:t>が</w:t>
      </w:r>
      <w:r w:rsidRPr="004138E7">
        <w:rPr>
          <w:rFonts w:ascii="MS Mincho" w:eastAsia="MS Mincho" w:hAnsi="MS Mincho" w:hint="eastAsia"/>
          <w:szCs w:val="21"/>
        </w:rPr>
        <w:t>生き生きとした日本語学習を経験できるようにする。</w:t>
      </w:r>
    </w:p>
    <w:p w14:paraId="2BAC988F" w14:textId="77777777" w:rsidR="00C21181" w:rsidRPr="004138E7" w:rsidRDefault="00C21181" w:rsidP="00DC087D">
      <w:pPr>
        <w:ind w:leftChars="200" w:left="840" w:hangingChars="200" w:hanging="420"/>
        <w:rPr>
          <w:rFonts w:ascii="MS Mincho" w:eastAsia="MS Mincho" w:hAnsi="MS Mincho"/>
          <w:szCs w:val="21"/>
        </w:rPr>
      </w:pPr>
      <w:r w:rsidRPr="004138E7">
        <w:rPr>
          <w:rFonts w:ascii="MS Mincho" w:eastAsia="MS Mincho" w:hAnsi="MS Mincho" w:hint="eastAsia"/>
          <w:szCs w:val="21"/>
        </w:rPr>
        <w:t>(</w:t>
      </w:r>
      <w:r w:rsidR="00B67CAD" w:rsidRPr="004138E7">
        <w:rPr>
          <w:rFonts w:ascii="MS Mincho" w:eastAsia="MS Mincho" w:hAnsi="MS Mincho" w:hint="eastAsia"/>
          <w:szCs w:val="21"/>
        </w:rPr>
        <w:t>オ</w:t>
      </w:r>
      <w:r w:rsidRPr="004138E7">
        <w:rPr>
          <w:rFonts w:ascii="MS Mincho" w:eastAsia="MS Mincho" w:hAnsi="MS Mincho" w:hint="eastAsia"/>
          <w:szCs w:val="21"/>
        </w:rPr>
        <w:t>) 授業環境や日本語学習の内容に</w:t>
      </w:r>
      <w:r w:rsidR="00115E98" w:rsidRPr="004138E7">
        <w:rPr>
          <w:rFonts w:ascii="MS Mincho" w:eastAsia="MS Mincho" w:hAnsi="MS Mincho" w:hint="eastAsia"/>
          <w:szCs w:val="21"/>
        </w:rPr>
        <w:t>よって</w:t>
      </w:r>
      <w:r w:rsidRPr="004138E7">
        <w:rPr>
          <w:rFonts w:ascii="MS Mincho" w:eastAsia="MS Mincho" w:hAnsi="MS Mincho" w:hint="eastAsia"/>
          <w:szCs w:val="21"/>
        </w:rPr>
        <w:t>、</w:t>
      </w:r>
      <w:r w:rsidR="00115E98" w:rsidRPr="004138E7">
        <w:rPr>
          <w:rFonts w:ascii="MS Mincho" w:eastAsia="MS Mincho" w:hAnsi="MS Mincho" w:hint="eastAsia"/>
          <w:szCs w:val="21"/>
        </w:rPr>
        <w:t>多様</w:t>
      </w:r>
      <w:r w:rsidRPr="004138E7">
        <w:rPr>
          <w:rFonts w:ascii="MS Mincho" w:eastAsia="MS Mincho" w:hAnsi="MS Mincho" w:hint="eastAsia"/>
          <w:szCs w:val="21"/>
        </w:rPr>
        <w:t>なオン</w:t>
      </w:r>
      <w:r w:rsidR="00622D7F" w:rsidRPr="004138E7">
        <w:rPr>
          <w:rFonts w:ascii="MS Mincho" w:eastAsia="MS Mincho" w:hAnsi="MS Mincho" w:hint="eastAsia"/>
          <w:szCs w:val="21"/>
        </w:rPr>
        <w:t>ライン</w:t>
      </w:r>
      <w:r w:rsidRPr="004138E7">
        <w:rPr>
          <w:rFonts w:ascii="MS Mincho" w:eastAsia="MS Mincho" w:hAnsi="MS Mincho" w:hint="eastAsia"/>
          <w:szCs w:val="21"/>
        </w:rPr>
        <w:t>・オフラインの連携学習を設計する。オンライン会議システムやメタバースなどのリアルタイムな双方向プラットフォームを活用し、学習者が積極的に参加するようにする。</w:t>
      </w:r>
    </w:p>
    <w:p w14:paraId="176562CB" w14:textId="510E368F" w:rsidR="00B96E75" w:rsidRPr="004138E7" w:rsidRDefault="00C21181" w:rsidP="00DC087D">
      <w:pPr>
        <w:ind w:leftChars="200" w:left="840" w:hangingChars="200" w:hanging="420"/>
        <w:rPr>
          <w:rFonts w:ascii="MS Mincho" w:eastAsia="MS Mincho" w:hAnsi="MS Mincho"/>
          <w:szCs w:val="21"/>
        </w:rPr>
      </w:pPr>
      <w:r w:rsidRPr="004138E7">
        <w:rPr>
          <w:rFonts w:ascii="MS Mincho" w:eastAsia="MS Mincho" w:hAnsi="MS Mincho" w:hint="eastAsia"/>
          <w:szCs w:val="21"/>
        </w:rPr>
        <w:t>(</w:t>
      </w:r>
      <w:r w:rsidR="00B67CAD" w:rsidRPr="004138E7">
        <w:rPr>
          <w:rFonts w:ascii="MS Mincho" w:eastAsia="MS Mincho" w:hAnsi="MS Mincho" w:hint="eastAsia"/>
          <w:szCs w:val="21"/>
        </w:rPr>
        <w:t>カ</w:t>
      </w:r>
      <w:r w:rsidRPr="004138E7">
        <w:rPr>
          <w:rFonts w:ascii="MS Mincho" w:eastAsia="MS Mincho" w:hAnsi="MS Mincho" w:hint="eastAsia"/>
          <w:szCs w:val="21"/>
        </w:rPr>
        <w:t>)</w:t>
      </w:r>
      <w:r w:rsidR="00B57C41" w:rsidRPr="004138E7">
        <w:rPr>
          <w:rFonts w:ascii="MS Mincho" w:eastAsia="MS Mincho" w:hAnsi="MS Mincho" w:hint="eastAsia"/>
          <w:szCs w:val="21"/>
        </w:rPr>
        <w:t>意思疎通の基本表現</w:t>
      </w:r>
      <w:r w:rsidRPr="004138E7">
        <w:rPr>
          <w:rFonts w:ascii="MS Mincho" w:eastAsia="MS Mincho" w:hAnsi="MS Mincho" w:hint="eastAsia"/>
          <w:szCs w:val="21"/>
        </w:rPr>
        <w:t>を活用し、</w:t>
      </w:r>
      <w:r w:rsidR="00115E98" w:rsidRPr="004138E7">
        <w:rPr>
          <w:rFonts w:ascii="MS Mincho" w:eastAsia="MS Mincho" w:hAnsi="MS Mincho" w:hint="eastAsia"/>
          <w:szCs w:val="21"/>
        </w:rPr>
        <w:t>主題</w:t>
      </w:r>
      <w:r w:rsidR="00650150" w:rsidRPr="004138E7">
        <w:rPr>
          <w:rFonts w:ascii="MS Mincho" w:eastAsia="MS Mincho" w:hAnsi="MS Mincho" w:hint="eastAsia"/>
          <w:szCs w:val="21"/>
        </w:rPr>
        <w:t>および状況別で</w:t>
      </w:r>
      <w:r w:rsidR="00115E98" w:rsidRPr="004138E7">
        <w:rPr>
          <w:rFonts w:ascii="MS Mincho" w:eastAsia="MS Mincho" w:hAnsi="MS Mincho" w:hint="eastAsia"/>
          <w:szCs w:val="21"/>
        </w:rPr>
        <w:t>実生活</w:t>
      </w:r>
      <w:r w:rsidRPr="004138E7">
        <w:rPr>
          <w:rFonts w:ascii="MS Mincho" w:eastAsia="MS Mincho" w:hAnsi="MS Mincho" w:hint="eastAsia"/>
          <w:szCs w:val="21"/>
        </w:rPr>
        <w:t>に</w:t>
      </w:r>
      <w:r w:rsidR="00650150" w:rsidRPr="004138E7">
        <w:rPr>
          <w:rFonts w:ascii="MS Mincho" w:eastAsia="MS Mincho" w:hAnsi="MS Mincho" w:hint="eastAsia"/>
          <w:szCs w:val="21"/>
        </w:rPr>
        <w:t>慣れ親しんだ</w:t>
      </w:r>
      <w:r w:rsidRPr="004138E7">
        <w:rPr>
          <w:rFonts w:ascii="MS Mincho" w:eastAsia="MS Mincho" w:hAnsi="MS Mincho" w:hint="eastAsia"/>
          <w:szCs w:val="21"/>
        </w:rPr>
        <w:t>日本語コミュニケーション環境を</w:t>
      </w:r>
      <w:r w:rsidR="00650150" w:rsidRPr="004138E7">
        <w:rPr>
          <w:rFonts w:ascii="MS Mincho" w:eastAsia="MS Mincho" w:hAnsi="MS Mincho" w:hint="eastAsia"/>
          <w:szCs w:val="21"/>
        </w:rPr>
        <w:t>作り出し</w:t>
      </w:r>
      <w:r w:rsidRPr="004138E7">
        <w:rPr>
          <w:rFonts w:ascii="MS Mincho" w:eastAsia="MS Mincho" w:hAnsi="MS Mincho" w:hint="eastAsia"/>
          <w:szCs w:val="21"/>
        </w:rPr>
        <w:t>、学習した言語文化的知識を実際の文脈で応用・体験するように指導する。</w:t>
      </w:r>
    </w:p>
    <w:p w14:paraId="278BCC1B" w14:textId="7EC9DDF2" w:rsidR="00C21181" w:rsidRPr="00C21181" w:rsidRDefault="00C21181" w:rsidP="00DC087D">
      <w:pPr>
        <w:ind w:leftChars="200" w:left="840" w:hangingChars="200" w:hanging="420"/>
        <w:rPr>
          <w:rFonts w:ascii="MS Mincho" w:eastAsia="MS Mincho" w:hAnsi="MS Mincho"/>
          <w:szCs w:val="21"/>
        </w:rPr>
      </w:pPr>
      <w:r w:rsidRPr="004138E7">
        <w:rPr>
          <w:rFonts w:ascii="MS Mincho" w:eastAsia="MS Mincho" w:hAnsi="MS Mincho" w:hint="eastAsia"/>
          <w:szCs w:val="21"/>
        </w:rPr>
        <w:t>(</w:t>
      </w:r>
      <w:r w:rsidR="00B67CAD" w:rsidRPr="004138E7">
        <w:rPr>
          <w:rFonts w:ascii="MS Mincho" w:eastAsia="MS Mincho" w:hAnsi="MS Mincho" w:hint="eastAsia"/>
          <w:szCs w:val="21"/>
        </w:rPr>
        <w:t>サ</w:t>
      </w:r>
      <w:r w:rsidRPr="004138E7">
        <w:rPr>
          <w:rFonts w:ascii="MS Mincho" w:eastAsia="MS Mincho" w:hAnsi="MS Mincho" w:hint="eastAsia"/>
          <w:szCs w:val="21"/>
        </w:rPr>
        <w:t>)相互コミュニケーションや協力を通じて課題を解決</w:t>
      </w:r>
      <w:r w:rsidRPr="00C21181">
        <w:rPr>
          <w:rFonts w:ascii="MS Mincho" w:eastAsia="MS Mincho" w:hAnsi="MS Mincho" w:hint="eastAsia"/>
          <w:szCs w:val="21"/>
        </w:rPr>
        <w:t>する経験をさせ、</w:t>
      </w:r>
      <w:r w:rsidR="00650150">
        <w:rPr>
          <w:rFonts w:ascii="MS Mincho" w:eastAsia="MS Mincho" w:hAnsi="MS Mincho" w:hint="eastAsia"/>
          <w:szCs w:val="21"/>
        </w:rPr>
        <w:t>これにより</w:t>
      </w:r>
      <w:r w:rsidRPr="00C21181">
        <w:rPr>
          <w:rFonts w:ascii="MS Mincho" w:eastAsia="MS Mincho" w:hAnsi="MS Mincho" w:hint="eastAsia"/>
          <w:szCs w:val="21"/>
        </w:rPr>
        <w:t>他人</w:t>
      </w:r>
      <w:r w:rsidR="00B57C41">
        <w:rPr>
          <w:rFonts w:ascii="MS Mincho" w:eastAsia="MS Mincho" w:hAnsi="MS Mincho" w:hint="eastAsia"/>
          <w:szCs w:val="21"/>
        </w:rPr>
        <w:t>への</w:t>
      </w:r>
      <w:r w:rsidRPr="00C21181">
        <w:rPr>
          <w:rFonts w:ascii="MS Mincho" w:eastAsia="MS Mincho" w:hAnsi="MS Mincho" w:hint="eastAsia"/>
          <w:szCs w:val="21"/>
        </w:rPr>
        <w:t>配慮や共同体の価値観と共に、自己の主体性、問題解決能力、創造性を育むようにす</w:t>
      </w:r>
      <w:r>
        <w:rPr>
          <w:rFonts w:ascii="MS Mincho" w:eastAsia="MS Mincho" w:hAnsi="MS Mincho" w:hint="eastAsia"/>
          <w:szCs w:val="21"/>
        </w:rPr>
        <w:t>る</w:t>
      </w:r>
      <w:r w:rsidRPr="00C21181">
        <w:rPr>
          <w:rFonts w:ascii="MS Mincho" w:eastAsia="MS Mincho" w:hAnsi="MS Mincho" w:hint="eastAsia"/>
          <w:szCs w:val="21"/>
        </w:rPr>
        <w:t>。</w:t>
      </w:r>
    </w:p>
    <w:p w14:paraId="661F4C13" w14:textId="5E0EBA92" w:rsidR="004B0766" w:rsidRDefault="00C21181" w:rsidP="00DC087D">
      <w:pPr>
        <w:ind w:leftChars="200" w:left="840" w:hangingChars="200" w:hanging="420"/>
        <w:rPr>
          <w:rFonts w:ascii="MS Mincho" w:eastAsia="MS Mincho" w:hAnsi="MS Mincho"/>
          <w:szCs w:val="21"/>
        </w:rPr>
      </w:pPr>
      <w:r w:rsidRPr="00C21181">
        <w:rPr>
          <w:rFonts w:ascii="MS Mincho" w:eastAsia="MS Mincho" w:hAnsi="MS Mincho" w:hint="eastAsia"/>
          <w:szCs w:val="21"/>
        </w:rPr>
        <w:t>(</w:t>
      </w:r>
      <w:r w:rsidR="00B67CAD">
        <w:rPr>
          <w:rFonts w:ascii="MS Mincho" w:eastAsia="MS Mincho" w:hAnsi="MS Mincho" w:hint="eastAsia"/>
          <w:szCs w:val="21"/>
        </w:rPr>
        <w:t>シ</w:t>
      </w:r>
      <w:r w:rsidRPr="00C21181">
        <w:rPr>
          <w:rFonts w:ascii="MS Mincho" w:eastAsia="MS Mincho" w:hAnsi="MS Mincho" w:hint="eastAsia"/>
          <w:szCs w:val="21"/>
        </w:rPr>
        <w:t>)</w:t>
      </w:r>
      <w:r w:rsidR="00A8447D">
        <w:rPr>
          <w:rFonts w:ascii="MS Mincho" w:eastAsia="MS Mincho" w:hAnsi="MS Mincho" w:hint="eastAsia"/>
          <w:szCs w:val="21"/>
        </w:rPr>
        <w:t>日本文化</w:t>
      </w:r>
      <w:r w:rsidRPr="00C21181">
        <w:rPr>
          <w:rFonts w:ascii="MS Mincho" w:eastAsia="MS Mincho" w:hAnsi="MS Mincho" w:hint="eastAsia"/>
          <w:szCs w:val="21"/>
        </w:rPr>
        <w:t>学習を通じて、文化の普遍性</w:t>
      </w:r>
      <w:r w:rsidR="007907FB">
        <w:rPr>
          <w:rFonts w:ascii="MS Mincho" w:eastAsia="MS Mincho" w:hAnsi="MS Mincho" w:hint="eastAsia"/>
          <w:szCs w:val="21"/>
        </w:rPr>
        <w:t>および</w:t>
      </w:r>
      <w:r w:rsidRPr="00C21181">
        <w:rPr>
          <w:rFonts w:ascii="MS Mincho" w:eastAsia="MS Mincho" w:hAnsi="MS Mincho" w:hint="eastAsia"/>
          <w:szCs w:val="21"/>
        </w:rPr>
        <w:t>多様性を理解し、相互文化的な</w:t>
      </w:r>
      <w:r w:rsidR="002C461A">
        <w:rPr>
          <w:rFonts w:ascii="MS Mincho" w:eastAsia="MS Mincho" w:hAnsi="MS Mincho" w:hint="eastAsia"/>
          <w:szCs w:val="21"/>
        </w:rPr>
        <w:t>観点</w:t>
      </w:r>
      <w:r w:rsidRPr="00C21181">
        <w:rPr>
          <w:rFonts w:ascii="MS Mincho" w:eastAsia="MS Mincho" w:hAnsi="MS Mincho" w:hint="eastAsia"/>
          <w:szCs w:val="21"/>
        </w:rPr>
        <w:t>から</w:t>
      </w:r>
      <w:r w:rsidR="00B802FC">
        <w:rPr>
          <w:rFonts w:ascii="MS Mincho" w:eastAsia="MS Mincho" w:hAnsi="MS Mincho" w:hint="eastAsia"/>
          <w:szCs w:val="21"/>
        </w:rPr>
        <w:t>日韓</w:t>
      </w:r>
      <w:r w:rsidRPr="00C21181">
        <w:rPr>
          <w:rFonts w:ascii="MS Mincho" w:eastAsia="MS Mincho" w:hAnsi="MS Mincho" w:hint="eastAsia"/>
          <w:szCs w:val="21"/>
        </w:rPr>
        <w:t>の文化を比較し、発表</w:t>
      </w:r>
      <w:r w:rsidR="007907FB">
        <w:rPr>
          <w:rFonts w:ascii="MS Mincho" w:eastAsia="MS Mincho" w:hAnsi="MS Mincho" w:hint="eastAsia"/>
          <w:szCs w:val="21"/>
        </w:rPr>
        <w:t>・討論</w:t>
      </w:r>
      <w:r w:rsidRPr="00C21181">
        <w:rPr>
          <w:rFonts w:ascii="MS Mincho" w:eastAsia="MS Mincho" w:hAnsi="MS Mincho" w:hint="eastAsia"/>
          <w:szCs w:val="21"/>
        </w:rPr>
        <w:t>を通じて</w:t>
      </w:r>
      <w:r w:rsidR="007907FB">
        <w:rPr>
          <w:rFonts w:ascii="MS Mincho" w:eastAsia="MS Mincho" w:hAnsi="MS Mincho" w:hint="eastAsia"/>
          <w:szCs w:val="21"/>
        </w:rPr>
        <w:t>多様</w:t>
      </w:r>
      <w:r w:rsidRPr="00C21181">
        <w:rPr>
          <w:rFonts w:ascii="MS Mincho" w:eastAsia="MS Mincho" w:hAnsi="MS Mincho" w:hint="eastAsia"/>
          <w:szCs w:val="21"/>
        </w:rPr>
        <w:t>な価値を尊重する包括的な民主市</w:t>
      </w:r>
      <w:r w:rsidRPr="0000009D">
        <w:rPr>
          <w:rFonts w:ascii="MS Mincho" w:eastAsia="MS Mincho" w:hAnsi="MS Mincho" w:hint="eastAsia"/>
          <w:szCs w:val="21"/>
        </w:rPr>
        <w:t>民としての</w:t>
      </w:r>
      <w:r w:rsidR="004138E7">
        <w:rPr>
          <w:rFonts w:ascii="MS Mincho" w:eastAsia="MS Mincho" w:hAnsi="MS Mincho" w:hint="eastAsia"/>
          <w:szCs w:val="21"/>
        </w:rPr>
        <w:t>姿勢</w:t>
      </w:r>
      <w:r w:rsidRPr="0000009D">
        <w:rPr>
          <w:rFonts w:ascii="MS Mincho" w:eastAsia="MS Mincho" w:hAnsi="MS Mincho" w:hint="eastAsia"/>
          <w:szCs w:val="21"/>
        </w:rPr>
        <w:t>を身につけるように指導する。</w:t>
      </w:r>
    </w:p>
    <w:p w14:paraId="78E26F5F" w14:textId="77777777" w:rsidR="0000009D" w:rsidRDefault="0000009D" w:rsidP="0000009D">
      <w:pPr>
        <w:ind w:left="420" w:hangingChars="200" w:hanging="420"/>
        <w:rPr>
          <w:rFonts w:ascii="MS Mincho" w:eastAsia="MS Mincho" w:hAnsi="MS Mincho"/>
          <w:szCs w:val="21"/>
        </w:rPr>
      </w:pPr>
    </w:p>
    <w:p w14:paraId="63302DFD" w14:textId="77777777" w:rsidR="0000009D" w:rsidRDefault="0000009D" w:rsidP="0000009D">
      <w:pPr>
        <w:ind w:left="420" w:hangingChars="200" w:hanging="420"/>
        <w:rPr>
          <w:rFonts w:ascii="MS Mincho" w:eastAsia="MS Mincho" w:hAnsi="MS Mincho"/>
          <w:szCs w:val="21"/>
        </w:rPr>
      </w:pPr>
    </w:p>
    <w:p w14:paraId="100524F6" w14:textId="77777777" w:rsidR="0000009D" w:rsidRDefault="0000009D" w:rsidP="0000009D">
      <w:pPr>
        <w:ind w:left="420" w:hangingChars="200" w:hanging="420"/>
        <w:rPr>
          <w:rFonts w:ascii="MS Mincho" w:eastAsia="MS Mincho" w:hAnsi="MS Mincho"/>
          <w:szCs w:val="21"/>
        </w:rPr>
      </w:pPr>
    </w:p>
    <w:p w14:paraId="13C41D4A" w14:textId="77777777" w:rsidR="0000009D" w:rsidRDefault="0000009D" w:rsidP="0000009D">
      <w:pPr>
        <w:ind w:left="420" w:hangingChars="200" w:hanging="420"/>
        <w:rPr>
          <w:rFonts w:ascii="MS Mincho" w:eastAsia="MS Mincho" w:hAnsi="MS Mincho"/>
          <w:szCs w:val="21"/>
        </w:rPr>
      </w:pPr>
    </w:p>
    <w:p w14:paraId="6DD0CE90" w14:textId="77777777" w:rsidR="0000009D" w:rsidRDefault="0000009D" w:rsidP="0000009D">
      <w:pPr>
        <w:ind w:left="420" w:hangingChars="200" w:hanging="420"/>
        <w:rPr>
          <w:rFonts w:ascii="MS Mincho" w:eastAsia="MS Mincho" w:hAnsi="MS Mincho"/>
          <w:szCs w:val="21"/>
        </w:rPr>
      </w:pPr>
    </w:p>
    <w:p w14:paraId="2A5A0B04" w14:textId="77777777" w:rsidR="0000009D" w:rsidRDefault="0000009D" w:rsidP="0000009D">
      <w:pPr>
        <w:ind w:left="420" w:hangingChars="200" w:hanging="420"/>
        <w:rPr>
          <w:rFonts w:ascii="MS Mincho" w:eastAsia="MS Mincho" w:hAnsi="MS Mincho"/>
          <w:szCs w:val="21"/>
        </w:rPr>
      </w:pPr>
    </w:p>
    <w:p w14:paraId="7283B32C" w14:textId="77777777" w:rsidR="004138E7" w:rsidRDefault="004138E7" w:rsidP="0000009D">
      <w:pPr>
        <w:ind w:left="420" w:hangingChars="200" w:hanging="420"/>
        <w:rPr>
          <w:rFonts w:ascii="MS Mincho" w:eastAsia="MS Mincho" w:hAnsi="MS Mincho"/>
          <w:szCs w:val="21"/>
        </w:rPr>
      </w:pPr>
    </w:p>
    <w:p w14:paraId="65D9874A" w14:textId="77777777" w:rsidR="0000009D" w:rsidRPr="0000009D" w:rsidRDefault="0000009D" w:rsidP="00E257BD">
      <w:pPr>
        <w:rPr>
          <w:rFonts w:ascii="MS Mincho" w:eastAsia="MS Mincho" w:hAnsi="MS Mincho"/>
          <w:szCs w:val="21"/>
        </w:rPr>
      </w:pPr>
    </w:p>
    <w:p w14:paraId="59B654CF" w14:textId="77777777" w:rsidR="007151C5" w:rsidRPr="001853FB" w:rsidRDefault="007151C5" w:rsidP="007907FB">
      <w:pPr>
        <w:rPr>
          <w:rFonts w:ascii="MS Gothic" w:eastAsia="MS Gothic" w:hAnsi="MS Gothic"/>
          <w:szCs w:val="21"/>
        </w:rPr>
      </w:pPr>
      <w:r w:rsidRPr="001853FB">
        <w:rPr>
          <w:rFonts w:ascii="MS Gothic" w:eastAsia="MS Gothic" w:hAnsi="MS Gothic" w:hint="eastAsia"/>
          <w:szCs w:val="21"/>
        </w:rPr>
        <w:lastRenderedPageBreak/>
        <w:t>(2)</w:t>
      </w:r>
      <w:r w:rsidRPr="001853FB">
        <w:rPr>
          <w:rFonts w:ascii="MS Gothic" w:eastAsia="MS Gothic" w:hAnsi="MS Gothic" w:hint="eastAsia"/>
        </w:rPr>
        <w:t xml:space="preserve"> </w:t>
      </w:r>
      <w:r w:rsidRPr="001853FB">
        <w:rPr>
          <w:rFonts w:ascii="MS Gothic" w:eastAsia="MS Gothic" w:hAnsi="MS Gothic" w:hint="eastAsia"/>
          <w:szCs w:val="21"/>
        </w:rPr>
        <w:t>教授･学習方法</w:t>
      </w:r>
    </w:p>
    <w:p w14:paraId="42E07638" w14:textId="77777777" w:rsidR="003B758A" w:rsidRPr="003B758A" w:rsidRDefault="003B758A" w:rsidP="00DC087D">
      <w:pPr>
        <w:ind w:leftChars="200" w:left="840" w:hangingChars="200" w:hanging="420"/>
        <w:rPr>
          <w:rFonts w:ascii="MS Mincho" w:eastAsia="MS Mincho" w:hAnsi="MS Mincho"/>
          <w:szCs w:val="21"/>
        </w:rPr>
      </w:pPr>
      <w:r w:rsidRPr="003B758A">
        <w:rPr>
          <w:rFonts w:ascii="MS Mincho" w:eastAsia="MS Mincho" w:hAnsi="MS Mincho"/>
          <w:szCs w:val="21"/>
        </w:rPr>
        <w:t>(</w:t>
      </w:r>
      <w:r w:rsidRPr="003B758A">
        <w:rPr>
          <w:rFonts w:ascii="MS Mincho" w:eastAsia="MS Mincho" w:hAnsi="MS Mincho" w:cs="맑은 고딕" w:hint="eastAsia"/>
          <w:szCs w:val="21"/>
        </w:rPr>
        <w:t>ア</w:t>
      </w:r>
      <w:r w:rsidRPr="003B758A">
        <w:rPr>
          <w:rFonts w:ascii="MS Mincho" w:eastAsia="MS Mincho" w:hAnsi="MS Mincho"/>
          <w:szCs w:val="21"/>
        </w:rPr>
        <w:t>)文字や</w:t>
      </w:r>
      <w:r w:rsidRPr="003B758A">
        <w:rPr>
          <w:rFonts w:ascii="MS Mincho" w:eastAsia="MS Mincho" w:hAnsi="MS Mincho" w:hint="eastAsia"/>
          <w:szCs w:val="21"/>
        </w:rPr>
        <w:t>単語よりも表現に重点を置いて教授･学習活動が行われるようにする。</w:t>
      </w:r>
    </w:p>
    <w:p w14:paraId="38242733" w14:textId="7ACA558F" w:rsidR="003B758A" w:rsidRPr="004138E7" w:rsidRDefault="003B758A" w:rsidP="00DC087D">
      <w:pPr>
        <w:ind w:leftChars="200" w:left="840" w:hangingChars="200" w:hanging="420"/>
        <w:rPr>
          <w:rFonts w:ascii="MS Mincho" w:eastAsia="MS Mincho" w:hAnsi="MS Mincho"/>
          <w:szCs w:val="21"/>
        </w:rPr>
      </w:pPr>
      <w:r w:rsidRPr="003B758A">
        <w:rPr>
          <w:rFonts w:ascii="MS Mincho" w:eastAsia="MS Mincho" w:hAnsi="MS Mincho"/>
          <w:szCs w:val="21"/>
        </w:rPr>
        <w:t>(</w:t>
      </w:r>
      <w:r w:rsidRPr="003B758A">
        <w:rPr>
          <w:rFonts w:ascii="MS Mincho" w:eastAsia="MS Mincho" w:hAnsi="MS Mincho" w:cs="맑은 고딕" w:hint="eastAsia"/>
          <w:szCs w:val="21"/>
        </w:rPr>
        <w:t>イ</w:t>
      </w:r>
      <w:r w:rsidRPr="003B758A">
        <w:rPr>
          <w:rFonts w:ascii="MS Mincho" w:eastAsia="MS Mincho" w:hAnsi="MS Mincho"/>
          <w:szCs w:val="21"/>
        </w:rPr>
        <w:t>)</w:t>
      </w:r>
      <w:r w:rsidR="00B57C41">
        <w:rPr>
          <w:rFonts w:ascii="MS Mincho" w:eastAsia="MS Mincho" w:hAnsi="MS Mincho"/>
          <w:szCs w:val="21"/>
        </w:rPr>
        <w:t>意思疎通の基本表現</w:t>
      </w:r>
      <w:r w:rsidRPr="003B758A">
        <w:rPr>
          <w:rFonts w:ascii="MS Mincho" w:eastAsia="MS Mincho" w:hAnsi="MS Mincho" w:hint="eastAsia"/>
          <w:szCs w:val="21"/>
        </w:rPr>
        <w:t>を理解し、</w:t>
      </w:r>
      <w:r w:rsidR="007907FB">
        <w:rPr>
          <w:rFonts w:ascii="MS Mincho" w:eastAsia="MS Mincho" w:hAnsi="MS Mincho" w:hint="eastAsia"/>
          <w:szCs w:val="21"/>
        </w:rPr>
        <w:t>主題および状況別</w:t>
      </w:r>
      <w:r w:rsidRPr="003B758A">
        <w:rPr>
          <w:rFonts w:ascii="MS Mincho" w:eastAsia="MS Mincho" w:hAnsi="MS Mincho" w:hint="eastAsia"/>
          <w:szCs w:val="21"/>
        </w:rPr>
        <w:t>に基づいた学習活動を展開できる</w:t>
      </w:r>
      <w:r w:rsidRPr="004138E7">
        <w:rPr>
          <w:rFonts w:ascii="MS Mincho" w:eastAsia="MS Mincho" w:hAnsi="MS Mincho" w:hint="eastAsia"/>
          <w:szCs w:val="21"/>
        </w:rPr>
        <w:t>ようにする。仕事や旅行計画、アンケートなど、</w:t>
      </w:r>
      <w:r w:rsidR="0088250E" w:rsidRPr="004138E7">
        <w:rPr>
          <w:rFonts w:ascii="MS Mincho" w:eastAsia="MS Mincho" w:hAnsi="MS Mincho" w:hint="eastAsia"/>
          <w:szCs w:val="21"/>
        </w:rPr>
        <w:t>多様</w:t>
      </w:r>
      <w:r w:rsidRPr="004138E7">
        <w:rPr>
          <w:rFonts w:ascii="MS Mincho" w:eastAsia="MS Mincho" w:hAnsi="MS Mincho" w:hint="eastAsia"/>
          <w:szCs w:val="21"/>
        </w:rPr>
        <w:t>な</w:t>
      </w:r>
      <w:r w:rsidR="0088250E" w:rsidRPr="004138E7">
        <w:rPr>
          <w:rFonts w:ascii="MS Mincho" w:eastAsia="MS Mincho" w:hAnsi="MS Mincho" w:hint="eastAsia"/>
          <w:szCs w:val="21"/>
        </w:rPr>
        <w:t>主題</w:t>
      </w:r>
      <w:r w:rsidRPr="004138E7">
        <w:rPr>
          <w:rFonts w:ascii="MS Mincho" w:eastAsia="MS Mincho" w:hAnsi="MS Mincho" w:hint="eastAsia"/>
          <w:szCs w:val="21"/>
        </w:rPr>
        <w:t>や</w:t>
      </w:r>
      <w:r w:rsidR="0088250E" w:rsidRPr="004138E7">
        <w:rPr>
          <w:rFonts w:ascii="MS Mincho" w:eastAsia="MS Mincho" w:hAnsi="MS Mincho" w:hint="eastAsia"/>
          <w:szCs w:val="21"/>
        </w:rPr>
        <w:t>状況別の</w:t>
      </w:r>
      <w:r w:rsidRPr="004138E7">
        <w:rPr>
          <w:rFonts w:ascii="MS Mincho" w:eastAsia="MS Mincho" w:hAnsi="MS Mincho" w:hint="eastAsia"/>
          <w:szCs w:val="21"/>
        </w:rPr>
        <w:t>内容を聴いてチェックリストを完成させたり、インタビューをしたり、ロールプレイや中心的な内容の把握など、学習者のレベルに合</w:t>
      </w:r>
      <w:r w:rsidR="0088250E" w:rsidRPr="004138E7">
        <w:rPr>
          <w:rFonts w:ascii="MS Mincho" w:eastAsia="MS Mincho" w:hAnsi="MS Mincho" w:hint="eastAsia"/>
          <w:szCs w:val="21"/>
        </w:rPr>
        <w:t>う</w:t>
      </w:r>
      <w:r w:rsidRPr="004138E7">
        <w:rPr>
          <w:rFonts w:ascii="MS Mincho" w:eastAsia="MS Mincho" w:hAnsi="MS Mincho" w:hint="eastAsia"/>
          <w:szCs w:val="21"/>
        </w:rPr>
        <w:t>活動を行う。</w:t>
      </w:r>
    </w:p>
    <w:p w14:paraId="5E0095BC" w14:textId="6BA7FD87" w:rsidR="007151C5" w:rsidRPr="004138E7" w:rsidRDefault="003B758A" w:rsidP="00DC087D">
      <w:pPr>
        <w:ind w:leftChars="200" w:left="840" w:hangingChars="200" w:hanging="420"/>
        <w:rPr>
          <w:rFonts w:ascii="MS Mincho" w:eastAsia="MS Mincho" w:hAnsi="MS Mincho"/>
          <w:szCs w:val="21"/>
        </w:rPr>
      </w:pPr>
      <w:r w:rsidRPr="004138E7">
        <w:rPr>
          <w:rFonts w:ascii="MS Mincho" w:eastAsia="MS Mincho" w:hAnsi="MS Mincho"/>
          <w:szCs w:val="21"/>
        </w:rPr>
        <w:t>(</w:t>
      </w:r>
      <w:r w:rsidRPr="004138E7">
        <w:rPr>
          <w:rFonts w:ascii="MS Mincho" w:eastAsia="MS Mincho" w:hAnsi="MS Mincho" w:cs="맑은 고딕" w:hint="eastAsia"/>
          <w:szCs w:val="21"/>
        </w:rPr>
        <w:t>ウ</w:t>
      </w:r>
      <w:r w:rsidRPr="004138E7">
        <w:rPr>
          <w:rFonts w:ascii="MS Mincho" w:eastAsia="MS Mincho" w:hAnsi="MS Mincho"/>
          <w:szCs w:val="21"/>
        </w:rPr>
        <w:t>)音</w:t>
      </w:r>
      <w:r w:rsidRPr="004138E7">
        <w:rPr>
          <w:rFonts w:ascii="MS Mincho" w:eastAsia="MS Mincho" w:hAnsi="MS Mincho" w:hint="eastAsia"/>
          <w:szCs w:val="21"/>
        </w:rPr>
        <w:t>声ソフトウェアなどを</w:t>
      </w:r>
      <w:r w:rsidR="0088250E" w:rsidRPr="004138E7">
        <w:rPr>
          <w:rFonts w:ascii="MS Mincho" w:eastAsia="MS Mincho" w:hAnsi="MS Mincho" w:hint="eastAsia"/>
          <w:szCs w:val="21"/>
        </w:rPr>
        <w:t>利</w:t>
      </w:r>
      <w:r w:rsidRPr="004138E7">
        <w:rPr>
          <w:rFonts w:ascii="MS Mincho" w:eastAsia="MS Mincho" w:hAnsi="MS Mincho" w:hint="eastAsia"/>
          <w:szCs w:val="21"/>
        </w:rPr>
        <w:t>用して、イントネーションに合わせて話すように</w:t>
      </w:r>
      <w:r w:rsidR="0055265B" w:rsidRPr="004138E7">
        <w:rPr>
          <w:rFonts w:ascii="MS Mincho" w:eastAsia="MS Mincho" w:hAnsi="MS Mincho" w:hint="eastAsia"/>
          <w:szCs w:val="21"/>
        </w:rPr>
        <w:t>する</w:t>
      </w:r>
      <w:r w:rsidRPr="004138E7">
        <w:rPr>
          <w:rFonts w:ascii="MS Mincho" w:eastAsia="MS Mincho" w:hAnsi="MS Mincho" w:hint="eastAsia"/>
          <w:szCs w:val="21"/>
        </w:rPr>
        <w:t>。</w:t>
      </w:r>
      <w:r w:rsidR="008214E9" w:rsidRPr="004138E7">
        <w:rPr>
          <w:rFonts w:ascii="MS Mincho" w:eastAsia="MS Mincho" w:hAnsi="MS Mincho" w:hint="eastAsia"/>
          <w:szCs w:val="21"/>
        </w:rPr>
        <w:t>日本人</w:t>
      </w:r>
      <w:r w:rsidRPr="004138E7">
        <w:rPr>
          <w:rFonts w:ascii="MS Mincho" w:eastAsia="MS Mincho" w:hAnsi="MS Mincho" w:hint="eastAsia"/>
          <w:szCs w:val="21"/>
        </w:rPr>
        <w:t>と自分のイントネーションを比較し、繰り返し話す練習を通じて自然なイントネーションに慣れるようにする。</w:t>
      </w:r>
    </w:p>
    <w:p w14:paraId="577D2EB4" w14:textId="18475966" w:rsidR="00282B48" w:rsidRPr="004138E7" w:rsidRDefault="00282B48" w:rsidP="00DC087D">
      <w:pPr>
        <w:ind w:leftChars="200" w:left="840" w:hangingChars="200" w:hanging="420"/>
        <w:rPr>
          <w:rFonts w:ascii="MS Mincho" w:eastAsia="MS Mincho" w:hAnsi="MS Mincho"/>
          <w:szCs w:val="21"/>
        </w:rPr>
      </w:pPr>
      <w:r w:rsidRPr="004138E7">
        <w:rPr>
          <w:rFonts w:ascii="MS Mincho" w:eastAsia="MS Mincho" w:hAnsi="MS Mincho" w:hint="eastAsia"/>
          <w:szCs w:val="21"/>
        </w:rPr>
        <w:t>(エ)絵、写真、メニュー</w:t>
      </w:r>
      <w:r w:rsidR="007907FB" w:rsidRPr="004138E7">
        <w:rPr>
          <w:rFonts w:ascii="MS Mincho" w:eastAsia="MS Mincho" w:hAnsi="MS Mincho" w:hint="eastAsia"/>
          <w:szCs w:val="21"/>
        </w:rPr>
        <w:t>表</w:t>
      </w:r>
      <w:r w:rsidRPr="004138E7">
        <w:rPr>
          <w:rFonts w:ascii="MS Mincho" w:eastAsia="MS Mincho" w:hAnsi="MS Mincho" w:hint="eastAsia"/>
          <w:szCs w:val="21"/>
        </w:rPr>
        <w:t>、図表、</w:t>
      </w:r>
      <w:r w:rsidR="000F3FBB" w:rsidRPr="004138E7">
        <w:rPr>
          <w:rFonts w:ascii="MS Mincho" w:eastAsia="MS Mincho" w:hAnsi="MS Mincho" w:hint="eastAsia"/>
          <w:szCs w:val="21"/>
        </w:rPr>
        <w:t>標識</w:t>
      </w:r>
      <w:r w:rsidRPr="004138E7">
        <w:rPr>
          <w:rFonts w:ascii="MS Mincho" w:eastAsia="MS Mincho" w:hAnsi="MS Mincho" w:hint="eastAsia"/>
          <w:szCs w:val="21"/>
        </w:rPr>
        <w:t>、地図、路線図などを活用して、やや長い文章や</w:t>
      </w:r>
      <w:r w:rsidR="00556F43" w:rsidRPr="004138E7">
        <w:rPr>
          <w:rFonts w:ascii="MS Mincho" w:eastAsia="MS Mincho" w:hAnsi="MS Mincho" w:hint="eastAsia"/>
          <w:szCs w:val="21"/>
        </w:rPr>
        <w:t>対</w:t>
      </w:r>
      <w:r w:rsidRPr="004138E7">
        <w:rPr>
          <w:rFonts w:ascii="MS Mincho" w:eastAsia="MS Mincho" w:hAnsi="MS Mincho" w:hint="eastAsia"/>
          <w:szCs w:val="21"/>
        </w:rPr>
        <w:t>話を聞いて情報を見つけたり、状況を説明するようにする。</w:t>
      </w:r>
    </w:p>
    <w:p w14:paraId="78758E52" w14:textId="4410495C" w:rsidR="00282B48" w:rsidRPr="004138E7" w:rsidRDefault="00282B48" w:rsidP="00DC087D">
      <w:pPr>
        <w:ind w:leftChars="200" w:left="840" w:hangingChars="200" w:hanging="420"/>
        <w:rPr>
          <w:rFonts w:ascii="MS Mincho" w:eastAsia="MS Mincho" w:hAnsi="MS Mincho"/>
          <w:szCs w:val="21"/>
        </w:rPr>
      </w:pPr>
      <w:r w:rsidRPr="004138E7">
        <w:rPr>
          <w:rFonts w:ascii="MS Mincho" w:eastAsia="MS Mincho" w:hAnsi="MS Mincho" w:hint="eastAsia"/>
          <w:szCs w:val="21"/>
        </w:rPr>
        <w:t>(オ)日常生活で</w:t>
      </w:r>
      <w:r w:rsidR="00E2408C" w:rsidRPr="004138E7">
        <w:rPr>
          <w:rFonts w:ascii="MS Mincho" w:eastAsia="MS Mincho" w:hAnsi="MS Mincho" w:hint="eastAsia"/>
          <w:szCs w:val="21"/>
        </w:rPr>
        <w:t>慣れ親しんだ</w:t>
      </w:r>
      <w:r w:rsidRPr="004138E7">
        <w:rPr>
          <w:rFonts w:ascii="MS Mincho" w:eastAsia="MS Mincho" w:hAnsi="MS Mincho" w:hint="eastAsia"/>
          <w:szCs w:val="21"/>
        </w:rPr>
        <w:t>案内放送、広告、ポスターなどを読んで</w:t>
      </w:r>
      <w:r w:rsidR="00406BCD">
        <w:rPr>
          <w:rFonts w:ascii="MS Mincho" w:eastAsia="MS Mincho" w:hAnsi="MS Mincho" w:hint="eastAsia"/>
          <w:szCs w:val="21"/>
        </w:rPr>
        <w:t>中心となる</w:t>
      </w:r>
      <w:r w:rsidRPr="004138E7">
        <w:rPr>
          <w:rFonts w:ascii="MS Mincho" w:eastAsia="MS Mincho" w:hAnsi="MS Mincho" w:hint="eastAsia"/>
          <w:szCs w:val="21"/>
        </w:rPr>
        <w:t>を理解し、</w:t>
      </w:r>
      <w:r w:rsidR="002C461A" w:rsidRPr="004138E7">
        <w:rPr>
          <w:rFonts w:ascii="MS Mincho" w:eastAsia="MS Mincho" w:hAnsi="MS Mincho" w:hint="eastAsia"/>
          <w:szCs w:val="21"/>
        </w:rPr>
        <w:t>対話</w:t>
      </w:r>
      <w:r w:rsidRPr="004138E7">
        <w:rPr>
          <w:rFonts w:ascii="MS Mincho" w:eastAsia="MS Mincho" w:hAnsi="MS Mincho" w:hint="eastAsia"/>
          <w:szCs w:val="21"/>
        </w:rPr>
        <w:t>したり書くことができるようにする。</w:t>
      </w:r>
    </w:p>
    <w:p w14:paraId="50E1E550" w14:textId="54FBC297" w:rsidR="00282B48" w:rsidRPr="004138E7" w:rsidRDefault="00282B48" w:rsidP="00DC087D">
      <w:pPr>
        <w:ind w:leftChars="200" w:left="840" w:hangingChars="200" w:hanging="420"/>
        <w:rPr>
          <w:rFonts w:ascii="MS Mincho" w:eastAsia="MS Mincho" w:hAnsi="MS Mincho"/>
          <w:szCs w:val="21"/>
        </w:rPr>
      </w:pPr>
      <w:r w:rsidRPr="004138E7">
        <w:rPr>
          <w:rFonts w:ascii="MS Mincho" w:eastAsia="MS Mincho" w:hAnsi="MS Mincho" w:hint="eastAsia"/>
          <w:szCs w:val="21"/>
        </w:rPr>
        <w:t>(カ)歌、プレゼンテーション、教材などのメディアを</w:t>
      </w:r>
      <w:r w:rsidR="00C26113" w:rsidRPr="004138E7">
        <w:rPr>
          <w:rFonts w:ascii="MS Mincho" w:eastAsia="MS Mincho" w:hAnsi="MS Mincho" w:hint="eastAsia"/>
          <w:szCs w:val="21"/>
        </w:rPr>
        <w:t>利</w:t>
      </w:r>
      <w:r w:rsidRPr="004138E7">
        <w:rPr>
          <w:rFonts w:ascii="MS Mincho" w:eastAsia="MS Mincho" w:hAnsi="MS Mincho" w:hint="eastAsia"/>
          <w:szCs w:val="21"/>
        </w:rPr>
        <w:t>用して、単語や動詞・形容詞などの活用形を表現中心に学習し、文法に合わせて</w:t>
      </w:r>
      <w:r w:rsidR="004F19FE" w:rsidRPr="004138E7">
        <w:rPr>
          <w:rFonts w:ascii="MS Mincho" w:eastAsia="MS Mincho" w:hAnsi="MS Mincho" w:hint="eastAsia"/>
          <w:szCs w:val="21"/>
        </w:rPr>
        <w:t>書くことができる</w:t>
      </w:r>
      <w:r w:rsidRPr="004138E7">
        <w:rPr>
          <w:rFonts w:ascii="MS Mincho" w:eastAsia="MS Mincho" w:hAnsi="MS Mincho" w:hint="eastAsia"/>
          <w:szCs w:val="21"/>
        </w:rPr>
        <w:t>ようにする。</w:t>
      </w:r>
    </w:p>
    <w:p w14:paraId="0526FBEB" w14:textId="5802E8B9" w:rsidR="00282B48" w:rsidRPr="004138E7" w:rsidRDefault="00282B48" w:rsidP="00DC087D">
      <w:pPr>
        <w:ind w:leftChars="200" w:left="840" w:hangingChars="200" w:hanging="420"/>
        <w:rPr>
          <w:rFonts w:ascii="MS Mincho" w:eastAsia="MS Mincho" w:hAnsi="MS Mincho"/>
          <w:szCs w:val="21"/>
        </w:rPr>
      </w:pPr>
      <w:r w:rsidRPr="004138E7">
        <w:rPr>
          <w:rFonts w:ascii="MS Mincho" w:eastAsia="MS Mincho" w:hAnsi="MS Mincho" w:hint="eastAsia"/>
          <w:szCs w:val="21"/>
        </w:rPr>
        <w:t>(キ)やや長い</w:t>
      </w:r>
      <w:r w:rsidR="00C26113" w:rsidRPr="004138E7">
        <w:rPr>
          <w:rFonts w:ascii="MS Mincho" w:eastAsia="MS Mincho" w:hAnsi="MS Mincho" w:hint="eastAsia"/>
          <w:szCs w:val="21"/>
        </w:rPr>
        <w:t>SMS</w:t>
      </w:r>
      <w:r w:rsidRPr="004138E7">
        <w:rPr>
          <w:rFonts w:ascii="MS Mincho" w:eastAsia="MS Mincho" w:hAnsi="MS Mincho" w:hint="eastAsia"/>
          <w:szCs w:val="21"/>
        </w:rPr>
        <w:t>、メール、ブログ、ソーシャルネットワーキングサービス（SNS）、ウェブ</w:t>
      </w:r>
      <w:r w:rsidR="0015520E" w:rsidRPr="004138E7">
        <w:rPr>
          <w:rFonts w:ascii="MS Mincho" w:eastAsia="MS Mincho" w:hAnsi="MS Mincho" w:hint="eastAsia"/>
          <w:szCs w:val="21"/>
        </w:rPr>
        <w:t>文書</w:t>
      </w:r>
      <w:r w:rsidRPr="004138E7">
        <w:rPr>
          <w:rFonts w:ascii="MS Mincho" w:eastAsia="MS Mincho" w:hAnsi="MS Mincho" w:hint="eastAsia"/>
          <w:szCs w:val="21"/>
        </w:rPr>
        <w:t>などのデジタルテキストの</w:t>
      </w:r>
      <w:r w:rsidR="008214E9" w:rsidRPr="004138E7">
        <w:rPr>
          <w:rFonts w:ascii="MS Mincho" w:eastAsia="MS Mincho" w:hAnsi="MS Mincho" w:hint="eastAsia"/>
          <w:szCs w:val="21"/>
        </w:rPr>
        <w:t>主要となる</w:t>
      </w:r>
      <w:r w:rsidRPr="004138E7">
        <w:rPr>
          <w:rFonts w:ascii="MS Mincho" w:eastAsia="MS Mincho" w:hAnsi="MS Mincho" w:hint="eastAsia"/>
          <w:szCs w:val="21"/>
        </w:rPr>
        <w:t>情報を理解し、</w:t>
      </w:r>
      <w:r w:rsidR="00406BCD">
        <w:rPr>
          <w:rFonts w:ascii="MS Mincho" w:eastAsia="MS Mincho" w:hAnsi="MS Mincho" w:hint="eastAsia"/>
          <w:szCs w:val="21"/>
        </w:rPr>
        <w:t>中心となる</w:t>
      </w:r>
      <w:r w:rsidRPr="004138E7">
        <w:rPr>
          <w:rFonts w:ascii="MS Mincho" w:eastAsia="MS Mincho" w:hAnsi="MS Mincho" w:hint="eastAsia"/>
          <w:szCs w:val="21"/>
        </w:rPr>
        <w:t>を話したり日本語で入力できるようにする。</w:t>
      </w:r>
    </w:p>
    <w:p w14:paraId="439B0F48" w14:textId="77777777" w:rsidR="00F64921" w:rsidRPr="004138E7" w:rsidRDefault="00F64921" w:rsidP="00DC087D">
      <w:pPr>
        <w:ind w:leftChars="200" w:left="840" w:hangingChars="200" w:hanging="420"/>
        <w:rPr>
          <w:rFonts w:ascii="MS Mincho" w:eastAsia="MS Mincho" w:hAnsi="MS Mincho"/>
          <w:szCs w:val="21"/>
        </w:rPr>
      </w:pPr>
      <w:r w:rsidRPr="004138E7">
        <w:rPr>
          <w:rFonts w:ascii="MS Mincho" w:eastAsia="MS Mincho" w:hAnsi="MS Mincho" w:hint="eastAsia"/>
          <w:szCs w:val="21"/>
        </w:rPr>
        <w:t>(ク)敬称、</w:t>
      </w:r>
      <w:r w:rsidR="00C26113" w:rsidRPr="004138E7">
        <w:rPr>
          <w:rFonts w:ascii="MS Mincho" w:eastAsia="MS Mincho" w:hAnsi="MS Mincho" w:hint="eastAsia"/>
          <w:szCs w:val="21"/>
        </w:rPr>
        <w:t>称</w:t>
      </w:r>
      <w:r w:rsidRPr="004138E7">
        <w:rPr>
          <w:rFonts w:ascii="MS Mincho" w:eastAsia="MS Mincho" w:hAnsi="MS Mincho" w:hint="eastAsia"/>
          <w:szCs w:val="21"/>
        </w:rPr>
        <w:t>呼などが使用されたやや長い文章や対話文、映像資料などを活用して、地位や親密度などを区別し、状況に合わせて話すことや招待状、ポストカードなどのやや長い文章を作成できるようにする。</w:t>
      </w:r>
    </w:p>
    <w:p w14:paraId="2EA61DBD" w14:textId="77777777" w:rsidR="00F64921" w:rsidRPr="00F64921" w:rsidRDefault="00F64921" w:rsidP="00DC087D">
      <w:pPr>
        <w:ind w:leftChars="200" w:left="840" w:hangingChars="200" w:hanging="420"/>
        <w:rPr>
          <w:rFonts w:ascii="MS Mincho" w:eastAsia="MS Mincho" w:hAnsi="MS Mincho"/>
          <w:szCs w:val="21"/>
        </w:rPr>
      </w:pPr>
      <w:r w:rsidRPr="004138E7">
        <w:rPr>
          <w:rFonts w:ascii="MS Mincho" w:eastAsia="MS Mincho" w:hAnsi="MS Mincho" w:hint="eastAsia"/>
          <w:szCs w:val="21"/>
        </w:rPr>
        <w:t>(ケ)デジタルデータ、</w:t>
      </w:r>
      <w:r w:rsidRPr="00F64921">
        <w:rPr>
          <w:rFonts w:ascii="MS Mincho" w:eastAsia="MS Mincho" w:hAnsi="MS Mincho" w:hint="eastAsia"/>
          <w:szCs w:val="21"/>
        </w:rPr>
        <w:t>オンライン検索などを活用して、感謝、断り、依頼など日本人の言語文化や</w:t>
      </w:r>
      <w:r w:rsidR="001B0BAC">
        <w:rPr>
          <w:rFonts w:ascii="MS Mincho" w:eastAsia="MS Mincho" w:hAnsi="MS Mincho" w:hint="eastAsia"/>
          <w:szCs w:val="21"/>
        </w:rPr>
        <w:t>身振り手振り</w:t>
      </w:r>
      <w:r w:rsidRPr="00F64921">
        <w:rPr>
          <w:rFonts w:ascii="MS Mincho" w:eastAsia="MS Mincho" w:hAnsi="MS Mincho" w:hint="eastAsia"/>
          <w:szCs w:val="21"/>
        </w:rPr>
        <w:t>などの非言語文化を理解し、言語文化・非言語文化の特徴に合わせて表現できるようにする。</w:t>
      </w:r>
    </w:p>
    <w:p w14:paraId="2519653E" w14:textId="07A66ACE" w:rsidR="00F64921" w:rsidRPr="004138E7" w:rsidRDefault="00F64921" w:rsidP="004138E7">
      <w:pPr>
        <w:ind w:leftChars="200" w:left="840" w:hangingChars="200" w:hanging="420"/>
        <w:rPr>
          <w:rFonts w:ascii="MS Mincho" w:eastAsia="MS Mincho" w:hAnsi="MS Mincho"/>
          <w:szCs w:val="21"/>
        </w:rPr>
      </w:pPr>
      <w:r w:rsidRPr="00F64921">
        <w:rPr>
          <w:rFonts w:ascii="MS Mincho" w:eastAsia="MS Mincho" w:hAnsi="MS Mincho" w:hint="eastAsia"/>
          <w:szCs w:val="21"/>
        </w:rPr>
        <w:t>(</w:t>
      </w:r>
      <w:r>
        <w:rPr>
          <w:rFonts w:ascii="MS Mincho" w:eastAsia="MS Mincho" w:hAnsi="MS Mincho" w:hint="eastAsia"/>
          <w:szCs w:val="21"/>
        </w:rPr>
        <w:t>コ</w:t>
      </w:r>
      <w:r w:rsidRPr="00F64921">
        <w:rPr>
          <w:rFonts w:ascii="MS Mincho" w:eastAsia="MS Mincho" w:hAnsi="MS Mincho" w:hint="eastAsia"/>
          <w:szCs w:val="21"/>
        </w:rPr>
        <w:t>)</w:t>
      </w:r>
      <w:r w:rsidR="00A8447D">
        <w:rPr>
          <w:rFonts w:ascii="MS Mincho" w:eastAsia="MS Mincho" w:hAnsi="MS Mincho" w:hint="eastAsia"/>
          <w:szCs w:val="21"/>
        </w:rPr>
        <w:t>日本文化</w:t>
      </w:r>
      <w:r w:rsidRPr="00F64921">
        <w:rPr>
          <w:rFonts w:ascii="MS Mincho" w:eastAsia="MS Mincho" w:hAnsi="MS Mincho" w:hint="eastAsia"/>
          <w:szCs w:val="21"/>
        </w:rPr>
        <w:t>の内容を日本語のコミュニケーション</w:t>
      </w:r>
      <w:r w:rsidR="0015520E">
        <w:rPr>
          <w:rFonts w:ascii="MS Mincho" w:eastAsia="MS Mincho" w:hAnsi="MS Mincho" w:hint="eastAsia"/>
          <w:szCs w:val="21"/>
        </w:rPr>
        <w:t>際</w:t>
      </w:r>
      <w:r w:rsidRPr="00F64921">
        <w:rPr>
          <w:rFonts w:ascii="MS Mincho" w:eastAsia="MS Mincho" w:hAnsi="MS Mincho" w:hint="eastAsia"/>
          <w:szCs w:val="21"/>
        </w:rPr>
        <w:t>に有機的に活用できるようにする。</w:t>
      </w:r>
    </w:p>
    <w:p w14:paraId="5A4DC866" w14:textId="3CD5536C" w:rsidR="00F64921" w:rsidRPr="00F64921" w:rsidRDefault="00F64921" w:rsidP="00DC087D">
      <w:pPr>
        <w:ind w:leftChars="200" w:left="840" w:hangingChars="200" w:hanging="420"/>
        <w:rPr>
          <w:rFonts w:ascii="MS Mincho" w:eastAsia="MS Mincho" w:hAnsi="MS Mincho"/>
          <w:szCs w:val="21"/>
        </w:rPr>
      </w:pPr>
      <w:r w:rsidRPr="004138E7">
        <w:rPr>
          <w:rFonts w:ascii="MS Mincho" w:eastAsia="MS Mincho" w:hAnsi="MS Mincho" w:hint="eastAsia"/>
          <w:szCs w:val="21"/>
        </w:rPr>
        <w:t>(</w:t>
      </w:r>
      <w:r w:rsidR="004138E7">
        <w:rPr>
          <w:rFonts w:ascii="MS Mincho" w:eastAsia="MS Mincho" w:hAnsi="MS Mincho" w:hint="eastAsia"/>
          <w:szCs w:val="21"/>
        </w:rPr>
        <w:t>サ</w:t>
      </w:r>
      <w:r w:rsidRPr="004138E7">
        <w:rPr>
          <w:rFonts w:ascii="MS Mincho" w:eastAsia="MS Mincho" w:hAnsi="MS Mincho" w:hint="eastAsia"/>
          <w:szCs w:val="21"/>
        </w:rPr>
        <w:t>)</w:t>
      </w:r>
      <w:r w:rsidR="001B0BAC" w:rsidRPr="004138E7">
        <w:rPr>
          <w:rFonts w:ascii="MS Mincho" w:eastAsia="MS Mincho" w:hAnsi="MS Mincho" w:hint="eastAsia"/>
          <w:szCs w:val="21"/>
        </w:rPr>
        <w:t>多様</w:t>
      </w:r>
      <w:r w:rsidRPr="004138E7">
        <w:rPr>
          <w:rFonts w:ascii="MS Mincho" w:eastAsia="MS Mincho" w:hAnsi="MS Mincho" w:hint="eastAsia"/>
          <w:szCs w:val="21"/>
        </w:rPr>
        <w:t>な実物、視覚、デジタル</w:t>
      </w:r>
      <w:r w:rsidR="001B0BAC" w:rsidRPr="004138E7">
        <w:rPr>
          <w:rFonts w:ascii="MS Mincho" w:eastAsia="MS Mincho" w:hAnsi="MS Mincho" w:hint="eastAsia"/>
          <w:szCs w:val="21"/>
        </w:rPr>
        <w:t>データ</w:t>
      </w:r>
      <w:r w:rsidRPr="004138E7">
        <w:rPr>
          <w:rFonts w:ascii="MS Mincho" w:eastAsia="MS Mincho" w:hAnsi="MS Mincho" w:hint="eastAsia"/>
          <w:szCs w:val="21"/>
        </w:rPr>
        <w:t>を提供することで、</w:t>
      </w:r>
      <w:r w:rsidR="00A8447D" w:rsidRPr="004138E7">
        <w:rPr>
          <w:rFonts w:ascii="MS Mincho" w:eastAsia="MS Mincho" w:hAnsi="MS Mincho" w:hint="eastAsia"/>
          <w:szCs w:val="21"/>
        </w:rPr>
        <w:t>日本文化</w:t>
      </w:r>
      <w:r w:rsidRPr="004138E7">
        <w:rPr>
          <w:rFonts w:ascii="MS Mincho" w:eastAsia="MS Mincho" w:hAnsi="MS Mincho" w:hint="eastAsia"/>
          <w:szCs w:val="21"/>
        </w:rPr>
        <w:t>内容を理解し、生き生きとした直接的な文化体験をする</w:t>
      </w:r>
      <w:r w:rsidRPr="00F64921">
        <w:rPr>
          <w:rFonts w:ascii="MS Mincho" w:eastAsia="MS Mincho" w:hAnsi="MS Mincho" w:hint="eastAsia"/>
          <w:szCs w:val="21"/>
        </w:rPr>
        <w:t>ことができるようにする。</w:t>
      </w:r>
    </w:p>
    <w:p w14:paraId="750DD8D4" w14:textId="449ED93E" w:rsidR="00F64921" w:rsidRDefault="00F64921" w:rsidP="00DC087D">
      <w:pPr>
        <w:ind w:leftChars="200" w:left="840" w:hangingChars="200" w:hanging="420"/>
        <w:rPr>
          <w:rFonts w:ascii="MS Mincho" w:eastAsia="MS Mincho" w:hAnsi="MS Mincho"/>
          <w:szCs w:val="21"/>
        </w:rPr>
      </w:pPr>
      <w:r w:rsidRPr="00F64921">
        <w:rPr>
          <w:rFonts w:ascii="MS Mincho" w:eastAsia="MS Mincho" w:hAnsi="MS Mincho" w:hint="eastAsia"/>
          <w:szCs w:val="21"/>
        </w:rPr>
        <w:t>(</w:t>
      </w:r>
      <w:r w:rsidR="004138E7">
        <w:rPr>
          <w:rFonts w:ascii="MS Mincho" w:eastAsia="MS Mincho" w:hAnsi="MS Mincho" w:hint="eastAsia"/>
          <w:szCs w:val="21"/>
        </w:rPr>
        <w:t>シ</w:t>
      </w:r>
      <w:r w:rsidRPr="00F64921">
        <w:rPr>
          <w:rFonts w:ascii="MS Mincho" w:eastAsia="MS Mincho" w:hAnsi="MS Mincho" w:hint="eastAsia"/>
          <w:szCs w:val="21"/>
        </w:rPr>
        <w:t>)日本語学習に対する持続的な動機付けと興味喚起のために、ロールプレイ、クイズ、ゲーム、歌などを活用し、学習者中心の教授・学習活動が行われるようにする。</w:t>
      </w:r>
    </w:p>
    <w:p w14:paraId="659B11B3" w14:textId="77777777" w:rsidR="004138E7" w:rsidRDefault="004138E7" w:rsidP="00DC087D">
      <w:pPr>
        <w:ind w:leftChars="200" w:left="840" w:hangingChars="200" w:hanging="420"/>
        <w:rPr>
          <w:rFonts w:ascii="MS Mincho" w:eastAsia="MS Mincho" w:hAnsi="MS Mincho"/>
          <w:szCs w:val="21"/>
        </w:rPr>
      </w:pPr>
    </w:p>
    <w:p w14:paraId="4E2AA2C9" w14:textId="77777777" w:rsidR="004138E7" w:rsidRDefault="004138E7" w:rsidP="00DC087D">
      <w:pPr>
        <w:ind w:leftChars="200" w:left="840" w:hangingChars="200" w:hanging="420"/>
        <w:rPr>
          <w:rFonts w:ascii="MS Mincho" w:eastAsia="MS Mincho" w:hAnsi="MS Mincho"/>
          <w:szCs w:val="21"/>
        </w:rPr>
      </w:pPr>
    </w:p>
    <w:p w14:paraId="11179A52" w14:textId="77777777" w:rsidR="004138E7" w:rsidRPr="004138E7" w:rsidRDefault="004138E7" w:rsidP="00DC087D">
      <w:pPr>
        <w:ind w:leftChars="200" w:left="840" w:hangingChars="200" w:hanging="420"/>
        <w:rPr>
          <w:rFonts w:ascii="MS Mincho" w:eastAsia="MS Mincho" w:hAnsi="MS Mincho"/>
          <w:szCs w:val="21"/>
        </w:rPr>
      </w:pPr>
    </w:p>
    <w:p w14:paraId="6A3FEF5A" w14:textId="77777777" w:rsidR="004138E7" w:rsidRDefault="004138E7" w:rsidP="00DC087D">
      <w:pPr>
        <w:ind w:leftChars="200" w:left="840" w:hangingChars="200" w:hanging="420"/>
        <w:rPr>
          <w:rFonts w:ascii="MS Mincho" w:eastAsia="MS Mincho" w:hAnsi="MS Mincho"/>
          <w:szCs w:val="21"/>
        </w:rPr>
      </w:pPr>
    </w:p>
    <w:p w14:paraId="4F72238A" w14:textId="77777777" w:rsidR="004138E7" w:rsidRDefault="004138E7" w:rsidP="00DC087D">
      <w:pPr>
        <w:ind w:leftChars="200" w:left="840" w:hangingChars="200" w:hanging="420"/>
        <w:rPr>
          <w:rFonts w:ascii="MS Mincho" w:eastAsia="MS Mincho" w:hAnsi="MS Mincho"/>
          <w:szCs w:val="21"/>
        </w:rPr>
      </w:pPr>
    </w:p>
    <w:p w14:paraId="35933D74" w14:textId="77777777" w:rsidR="004138E7" w:rsidRDefault="004138E7" w:rsidP="00DC087D">
      <w:pPr>
        <w:ind w:leftChars="200" w:left="840" w:hangingChars="200" w:hanging="420"/>
        <w:rPr>
          <w:rFonts w:ascii="MS Mincho" w:eastAsia="MS Mincho" w:hAnsi="MS Mincho"/>
          <w:szCs w:val="21"/>
        </w:rPr>
      </w:pPr>
    </w:p>
    <w:p w14:paraId="36ED6161" w14:textId="77777777" w:rsidR="004138E7" w:rsidRDefault="004138E7" w:rsidP="00DC087D">
      <w:pPr>
        <w:ind w:leftChars="200" w:left="840" w:hangingChars="200" w:hanging="420"/>
        <w:rPr>
          <w:rFonts w:ascii="MS Mincho" w:eastAsia="MS Mincho" w:hAnsi="MS Mincho"/>
          <w:szCs w:val="21"/>
        </w:rPr>
      </w:pPr>
    </w:p>
    <w:p w14:paraId="40ED1C64" w14:textId="77777777" w:rsidR="004138E7" w:rsidRDefault="004138E7" w:rsidP="00DC087D">
      <w:pPr>
        <w:ind w:leftChars="200" w:left="840" w:hangingChars="200" w:hanging="420"/>
        <w:rPr>
          <w:rFonts w:ascii="MS Mincho" w:eastAsia="MS Mincho" w:hAnsi="MS Mincho"/>
          <w:szCs w:val="21"/>
        </w:rPr>
      </w:pPr>
    </w:p>
    <w:p w14:paraId="0243B7DE" w14:textId="77777777" w:rsidR="004138E7" w:rsidRDefault="004138E7" w:rsidP="00DC087D">
      <w:pPr>
        <w:ind w:leftChars="200" w:left="840" w:hangingChars="200" w:hanging="420"/>
        <w:rPr>
          <w:rFonts w:ascii="MS Mincho" w:eastAsia="MS Mincho" w:hAnsi="MS Mincho"/>
          <w:szCs w:val="21"/>
        </w:rPr>
      </w:pPr>
    </w:p>
    <w:p w14:paraId="2F442CCF" w14:textId="1378BA0A" w:rsidR="00F64921" w:rsidRPr="00F64921" w:rsidRDefault="00F64921" w:rsidP="00DC087D">
      <w:pPr>
        <w:ind w:leftChars="200" w:left="840" w:hangingChars="200" w:hanging="420"/>
        <w:rPr>
          <w:rFonts w:ascii="MS Mincho" w:eastAsia="MS Mincho" w:hAnsi="MS Mincho"/>
          <w:szCs w:val="21"/>
        </w:rPr>
      </w:pPr>
      <w:r w:rsidRPr="00F64921">
        <w:rPr>
          <w:rFonts w:ascii="MS Mincho" w:eastAsia="MS Mincho" w:hAnsi="MS Mincho" w:hint="eastAsia"/>
          <w:szCs w:val="21"/>
        </w:rPr>
        <w:lastRenderedPageBreak/>
        <w:t>(</w:t>
      </w:r>
      <w:r w:rsidR="004138E7">
        <w:rPr>
          <w:rFonts w:ascii="MS Mincho" w:eastAsia="MS Mincho" w:hAnsi="MS Mincho" w:hint="eastAsia"/>
          <w:szCs w:val="21"/>
        </w:rPr>
        <w:t>ス</w:t>
      </w:r>
      <w:r w:rsidRPr="00F64921">
        <w:rPr>
          <w:rFonts w:ascii="MS Mincho" w:eastAsia="MS Mincho" w:hAnsi="MS Mincho" w:hint="eastAsia"/>
          <w:szCs w:val="21"/>
        </w:rPr>
        <w:t>)教師と学習者、学習者</w:t>
      </w:r>
      <w:r w:rsidR="00DC7C28">
        <w:rPr>
          <w:rFonts w:ascii="MS Mincho" w:eastAsia="MS Mincho" w:hAnsi="MS Mincho" w:hint="eastAsia"/>
          <w:szCs w:val="21"/>
        </w:rPr>
        <w:t>間</w:t>
      </w:r>
      <w:r w:rsidRPr="00F64921">
        <w:rPr>
          <w:rFonts w:ascii="MS Mincho" w:eastAsia="MS Mincho" w:hAnsi="MS Mincho" w:hint="eastAsia"/>
          <w:szCs w:val="21"/>
        </w:rPr>
        <w:t>の活発な相互作用を促進する協同・協力学習、問題解決学習や小グループ活動（ペア・グループ・メンター活動など）、タスク中心の活動などの教授・学習方法を適切に活用する。</w:t>
      </w:r>
    </w:p>
    <w:p w14:paraId="6577DB56" w14:textId="1CDAB5D1" w:rsidR="00F64921" w:rsidRPr="00F64921" w:rsidRDefault="00F64921" w:rsidP="00DC087D">
      <w:pPr>
        <w:ind w:leftChars="200" w:left="840" w:hangingChars="200" w:hanging="420"/>
        <w:rPr>
          <w:rFonts w:ascii="MS Mincho" w:eastAsia="MS Mincho" w:hAnsi="MS Mincho"/>
          <w:szCs w:val="21"/>
        </w:rPr>
      </w:pPr>
      <w:r w:rsidRPr="00F64921">
        <w:rPr>
          <w:rFonts w:ascii="MS Mincho" w:eastAsia="MS Mincho" w:hAnsi="MS Mincho" w:hint="eastAsia"/>
          <w:szCs w:val="21"/>
        </w:rPr>
        <w:t>(</w:t>
      </w:r>
      <w:r w:rsidR="004138E7">
        <w:rPr>
          <w:rFonts w:ascii="MS Mincho" w:eastAsia="MS Mincho" w:hAnsi="MS Mincho" w:hint="eastAsia"/>
          <w:szCs w:val="21"/>
        </w:rPr>
        <w:t>セ</w:t>
      </w:r>
      <w:r w:rsidRPr="00F64921">
        <w:rPr>
          <w:rFonts w:ascii="MS Mincho" w:eastAsia="MS Mincho" w:hAnsi="MS Mincho" w:hint="eastAsia"/>
          <w:szCs w:val="21"/>
        </w:rPr>
        <w:t>)絵、写真、映像などの創作物を作り、それをブログやソーシャルネットワーキングサービス（SNS）を利用して共有したり、学習者</w:t>
      </w:r>
      <w:r w:rsidR="00DC7C28">
        <w:rPr>
          <w:rFonts w:ascii="MS Mincho" w:eastAsia="MS Mincho" w:hAnsi="MS Mincho" w:hint="eastAsia"/>
          <w:szCs w:val="21"/>
        </w:rPr>
        <w:t>間</w:t>
      </w:r>
      <w:r w:rsidRPr="00F64921">
        <w:rPr>
          <w:rFonts w:ascii="MS Mincho" w:eastAsia="MS Mincho" w:hAnsi="MS Mincho" w:hint="eastAsia"/>
          <w:szCs w:val="21"/>
        </w:rPr>
        <w:t>でプレゼンテーションやディスカッションを行い、コミュニケーションを図ることができるようにする。</w:t>
      </w:r>
    </w:p>
    <w:p w14:paraId="42265FCA" w14:textId="1F694304" w:rsidR="00F64921" w:rsidRDefault="00F64921" w:rsidP="00DC087D">
      <w:pPr>
        <w:ind w:leftChars="200" w:left="840" w:hangingChars="200" w:hanging="420"/>
        <w:rPr>
          <w:rFonts w:ascii="MS Mincho" w:eastAsia="MS Mincho" w:hAnsi="MS Mincho"/>
          <w:szCs w:val="21"/>
        </w:rPr>
      </w:pPr>
      <w:r w:rsidRPr="00F64921">
        <w:rPr>
          <w:rFonts w:ascii="MS Mincho" w:eastAsia="MS Mincho" w:hAnsi="MS Mincho" w:hint="eastAsia"/>
          <w:szCs w:val="21"/>
        </w:rPr>
        <w:t>(</w:t>
      </w:r>
      <w:r w:rsidR="004138E7">
        <w:rPr>
          <w:rFonts w:ascii="MS Mincho" w:eastAsia="MS Mincho" w:hAnsi="MS Mincho" w:hint="eastAsia"/>
          <w:szCs w:val="21"/>
        </w:rPr>
        <w:t>ソ</w:t>
      </w:r>
      <w:r w:rsidRPr="00F64921">
        <w:rPr>
          <w:rFonts w:ascii="MS Mincho" w:eastAsia="MS Mincho" w:hAnsi="MS Mincho" w:hint="eastAsia"/>
          <w:szCs w:val="21"/>
        </w:rPr>
        <w:t>)ビッグデータや人工知能を活用して、</w:t>
      </w:r>
      <w:r w:rsidR="00B802FC">
        <w:rPr>
          <w:rFonts w:ascii="MS Mincho" w:eastAsia="MS Mincho" w:hAnsi="MS Mincho" w:hint="eastAsia"/>
          <w:szCs w:val="21"/>
        </w:rPr>
        <w:t>日韓</w:t>
      </w:r>
      <w:r w:rsidRPr="00F64921">
        <w:rPr>
          <w:rFonts w:ascii="MS Mincho" w:eastAsia="MS Mincho" w:hAnsi="MS Mincho" w:hint="eastAsia"/>
          <w:szCs w:val="21"/>
        </w:rPr>
        <w:t>文化交流の変遷などを検証し、将来の社会を予測してディスカッションができるようにする。</w:t>
      </w:r>
    </w:p>
    <w:p w14:paraId="55359149" w14:textId="4851CD7A" w:rsidR="000662F1" w:rsidRPr="000662F1" w:rsidRDefault="000662F1" w:rsidP="00DC087D">
      <w:pPr>
        <w:ind w:leftChars="200" w:left="840" w:hangingChars="200" w:hanging="420"/>
        <w:rPr>
          <w:rFonts w:ascii="MS Mincho" w:eastAsia="MS Mincho" w:hAnsi="MS Mincho"/>
          <w:szCs w:val="21"/>
        </w:rPr>
      </w:pPr>
      <w:r w:rsidRPr="000662F1">
        <w:rPr>
          <w:rFonts w:ascii="MS Mincho" w:eastAsia="MS Mincho" w:hAnsi="MS Mincho" w:hint="eastAsia"/>
          <w:szCs w:val="21"/>
        </w:rPr>
        <w:t>(</w:t>
      </w:r>
      <w:r w:rsidR="004138E7">
        <w:rPr>
          <w:rFonts w:ascii="MS Mincho" w:eastAsia="MS Mincho" w:hAnsi="MS Mincho" w:hint="eastAsia"/>
          <w:szCs w:val="21"/>
        </w:rPr>
        <w:t>タ</w:t>
      </w:r>
      <w:r w:rsidRPr="000662F1">
        <w:rPr>
          <w:rFonts w:ascii="MS Mincho" w:eastAsia="MS Mincho" w:hAnsi="MS Mincho" w:hint="eastAsia"/>
          <w:szCs w:val="21"/>
        </w:rPr>
        <w:t>)デジタルベースの学習者中心の授業を設計し、これを拡大して学習者のデジタルリテラシーを高め、日本語学習に適したメディアの活用方法を習得する。</w:t>
      </w:r>
    </w:p>
    <w:p w14:paraId="0313939C" w14:textId="22D142CE" w:rsidR="000662F1" w:rsidRPr="000662F1" w:rsidRDefault="000662F1" w:rsidP="00DC087D">
      <w:pPr>
        <w:ind w:leftChars="200" w:left="840" w:hangingChars="200" w:hanging="420"/>
        <w:rPr>
          <w:rFonts w:ascii="MS Mincho" w:eastAsia="MS Mincho" w:hAnsi="MS Mincho"/>
          <w:szCs w:val="21"/>
        </w:rPr>
      </w:pPr>
      <w:r w:rsidRPr="000662F1">
        <w:rPr>
          <w:rFonts w:ascii="MS Mincho" w:eastAsia="MS Mincho" w:hAnsi="MS Mincho" w:hint="eastAsia"/>
          <w:szCs w:val="21"/>
        </w:rPr>
        <w:t>(</w:t>
      </w:r>
      <w:r w:rsidR="004138E7">
        <w:rPr>
          <w:rFonts w:ascii="MS Mincho" w:eastAsia="MS Mincho" w:hAnsi="MS Mincho" w:hint="eastAsia"/>
          <w:szCs w:val="21"/>
        </w:rPr>
        <w:t>チ</w:t>
      </w:r>
      <w:r w:rsidRPr="000662F1">
        <w:rPr>
          <w:rFonts w:ascii="MS Mincho" w:eastAsia="MS Mincho" w:hAnsi="MS Mincho" w:hint="eastAsia"/>
          <w:szCs w:val="21"/>
        </w:rPr>
        <w:t>)教育情報技術を活用したオン</w:t>
      </w:r>
      <w:r w:rsidR="002C461A">
        <w:rPr>
          <w:rFonts w:ascii="MS Mincho" w:eastAsia="MS Mincho" w:hAnsi="MS Mincho" w:hint="eastAsia"/>
          <w:szCs w:val="21"/>
        </w:rPr>
        <w:t>ライン</w:t>
      </w:r>
      <w:r w:rsidRPr="000662F1">
        <w:rPr>
          <w:rFonts w:ascii="MS Mincho" w:eastAsia="MS Mincho" w:hAnsi="MS Mincho" w:hint="eastAsia"/>
          <w:szCs w:val="21"/>
        </w:rPr>
        <w:t>・オフライン連携型の授業モデルを開発し、</w:t>
      </w:r>
      <w:r w:rsidR="005E6F19">
        <w:rPr>
          <w:rFonts w:ascii="MS Mincho" w:eastAsia="MS Mincho" w:hAnsi="MS Mincho" w:hint="eastAsia"/>
          <w:szCs w:val="21"/>
        </w:rPr>
        <w:t>生徒</w:t>
      </w:r>
      <w:r w:rsidRPr="000662F1">
        <w:rPr>
          <w:rFonts w:ascii="MS Mincho" w:eastAsia="MS Mincho" w:hAnsi="MS Mincho" w:hint="eastAsia"/>
          <w:szCs w:val="21"/>
        </w:rPr>
        <w:t>ごとの学習データを活用して学習者のレベルに合</w:t>
      </w:r>
      <w:r w:rsidR="00366C98">
        <w:rPr>
          <w:rFonts w:ascii="MS Mincho" w:eastAsia="MS Mincho" w:hAnsi="MS Mincho" w:hint="eastAsia"/>
          <w:szCs w:val="21"/>
        </w:rPr>
        <w:t>う</w:t>
      </w:r>
      <w:r w:rsidRPr="000662F1">
        <w:rPr>
          <w:rFonts w:ascii="MS Mincho" w:eastAsia="MS Mincho" w:hAnsi="MS Mincho" w:hint="eastAsia"/>
          <w:szCs w:val="21"/>
        </w:rPr>
        <w:t>段階的な課題を提示し、フィードバックを通じて効率的な学習を実現する。</w:t>
      </w:r>
    </w:p>
    <w:p w14:paraId="21128557" w14:textId="409C66C0" w:rsidR="000662F1" w:rsidRDefault="000662F1" w:rsidP="00DC087D">
      <w:pPr>
        <w:ind w:leftChars="200" w:left="840" w:hangingChars="200" w:hanging="420"/>
        <w:rPr>
          <w:rFonts w:ascii="MS Mincho" w:eastAsia="MS Mincho" w:hAnsi="MS Mincho"/>
          <w:szCs w:val="21"/>
        </w:rPr>
      </w:pPr>
      <w:r w:rsidRPr="000662F1">
        <w:rPr>
          <w:rFonts w:ascii="MS Mincho" w:eastAsia="MS Mincho" w:hAnsi="MS Mincho" w:hint="eastAsia"/>
          <w:szCs w:val="21"/>
        </w:rPr>
        <w:t>(</w:t>
      </w:r>
      <w:r w:rsidR="004138E7">
        <w:rPr>
          <w:rFonts w:ascii="MS Mincho" w:eastAsia="MS Mincho" w:hAnsi="MS Mincho" w:hint="eastAsia"/>
          <w:szCs w:val="21"/>
        </w:rPr>
        <w:t>ツ</w:t>
      </w:r>
      <w:r w:rsidRPr="000662F1">
        <w:rPr>
          <w:rFonts w:ascii="MS Mincho" w:eastAsia="MS Mincho" w:hAnsi="MS Mincho" w:hint="eastAsia"/>
          <w:szCs w:val="21"/>
        </w:rPr>
        <w:t>)スマートフォン、タブレット、コンピュータ</w:t>
      </w:r>
      <w:r w:rsidR="0015520E">
        <w:rPr>
          <w:rFonts w:ascii="MS Mincho" w:eastAsia="MS Mincho" w:hAnsi="MS Mincho" w:hint="eastAsia"/>
          <w:szCs w:val="21"/>
        </w:rPr>
        <w:t>ー</w:t>
      </w:r>
      <w:r w:rsidRPr="000662F1">
        <w:rPr>
          <w:rFonts w:ascii="MS Mincho" w:eastAsia="MS Mincho" w:hAnsi="MS Mincho" w:hint="eastAsia"/>
          <w:szCs w:val="21"/>
        </w:rPr>
        <w:t>などのデジタルメディアを活用し、学習者のレベル、特性、状況に</w:t>
      </w:r>
      <w:r w:rsidR="00635CBB">
        <w:rPr>
          <w:rFonts w:ascii="MS Mincho" w:eastAsia="MS Mincho" w:hAnsi="MS Mincho" w:hint="eastAsia"/>
          <w:szCs w:val="21"/>
        </w:rPr>
        <w:t>合わせて</w:t>
      </w:r>
      <w:r w:rsidRPr="000662F1">
        <w:rPr>
          <w:rFonts w:ascii="MS Mincho" w:eastAsia="MS Mincho" w:hAnsi="MS Mincho" w:hint="eastAsia"/>
          <w:szCs w:val="21"/>
        </w:rPr>
        <w:t>活動や課題を遂行させることで、自己主導的な学習が行われるようにする。</w:t>
      </w:r>
    </w:p>
    <w:p w14:paraId="5E9220E4" w14:textId="66BD10E9" w:rsidR="000662F1" w:rsidRDefault="000662F1" w:rsidP="00DC087D">
      <w:pPr>
        <w:ind w:leftChars="200" w:left="840" w:hangingChars="200" w:hanging="420"/>
        <w:rPr>
          <w:rFonts w:ascii="MS Mincho" w:eastAsia="MS Mincho" w:hAnsi="MS Mincho"/>
          <w:szCs w:val="21"/>
        </w:rPr>
      </w:pPr>
      <w:r w:rsidRPr="000662F1">
        <w:rPr>
          <w:rFonts w:ascii="MS Mincho" w:eastAsia="MS Mincho" w:hAnsi="MS Mincho" w:hint="eastAsia"/>
          <w:szCs w:val="21"/>
        </w:rPr>
        <w:t>(</w:t>
      </w:r>
      <w:r w:rsidR="004138E7">
        <w:rPr>
          <w:rFonts w:ascii="MS Mincho" w:eastAsia="MS Mincho" w:hAnsi="MS Mincho" w:hint="eastAsia"/>
          <w:szCs w:val="21"/>
        </w:rPr>
        <w:t>テ</w:t>
      </w:r>
      <w:r w:rsidRPr="000662F1">
        <w:rPr>
          <w:rFonts w:ascii="MS Mincho" w:eastAsia="MS Mincho" w:hAnsi="MS Mincho" w:hint="eastAsia"/>
          <w:szCs w:val="21"/>
        </w:rPr>
        <w:t>)最低限の達成</w:t>
      </w:r>
      <w:r w:rsidR="004138E7">
        <w:rPr>
          <w:rFonts w:ascii="MS Mincho" w:eastAsia="MS Mincho" w:hAnsi="MS Mincho" w:hint="eastAsia"/>
          <w:szCs w:val="21"/>
        </w:rPr>
        <w:t>水準</w:t>
      </w:r>
      <w:r w:rsidRPr="000662F1">
        <w:rPr>
          <w:rFonts w:ascii="MS Mincho" w:eastAsia="MS Mincho" w:hAnsi="MS Mincho" w:hint="eastAsia"/>
          <w:szCs w:val="21"/>
        </w:rPr>
        <w:t>を保証するために、日本語学習のレベルと個人の特性に配慮した</w:t>
      </w:r>
      <w:r w:rsidR="0055265B">
        <w:rPr>
          <w:rFonts w:ascii="MS Mincho" w:eastAsia="MS Mincho" w:hAnsi="MS Mincho" w:hint="eastAsia"/>
          <w:szCs w:val="21"/>
        </w:rPr>
        <w:t>個別化</w:t>
      </w:r>
      <w:r w:rsidRPr="000662F1">
        <w:rPr>
          <w:rFonts w:ascii="MS Mincho" w:eastAsia="MS Mincho" w:hAnsi="MS Mincho" w:hint="eastAsia"/>
          <w:szCs w:val="21"/>
        </w:rPr>
        <w:t>された学習活動と協力型のグループ活動を</w:t>
      </w:r>
      <w:r w:rsidR="005E6F19">
        <w:rPr>
          <w:rFonts w:ascii="MS Mincho" w:eastAsia="MS Mincho" w:hAnsi="MS Mincho" w:hint="eastAsia"/>
          <w:szCs w:val="21"/>
        </w:rPr>
        <w:t>できるようにする</w:t>
      </w:r>
      <w:r w:rsidRPr="000662F1">
        <w:rPr>
          <w:rFonts w:ascii="MS Mincho" w:eastAsia="MS Mincho" w:hAnsi="MS Mincho" w:hint="eastAsia"/>
          <w:szCs w:val="21"/>
        </w:rPr>
        <w:t>。これにより、学習者の日本語学習への興味とモチベーションを高め、学習者が自己主導的に学習できるよう</w:t>
      </w:r>
      <w:r>
        <w:rPr>
          <w:rFonts w:ascii="MS Mincho" w:eastAsia="MS Mincho" w:hAnsi="MS Mincho" w:hint="eastAsia"/>
          <w:szCs w:val="21"/>
        </w:rPr>
        <w:t>に</w:t>
      </w:r>
      <w:r w:rsidRPr="000662F1">
        <w:rPr>
          <w:rFonts w:ascii="MS Mincho" w:eastAsia="MS Mincho" w:hAnsi="MS Mincho" w:hint="eastAsia"/>
          <w:szCs w:val="21"/>
        </w:rPr>
        <w:t>す</w:t>
      </w:r>
      <w:r>
        <w:rPr>
          <w:rFonts w:ascii="MS Mincho" w:eastAsia="MS Mincho" w:hAnsi="MS Mincho" w:hint="eastAsia"/>
          <w:szCs w:val="21"/>
        </w:rPr>
        <w:t>る</w:t>
      </w:r>
      <w:r w:rsidRPr="000662F1">
        <w:rPr>
          <w:rFonts w:ascii="MS Mincho" w:eastAsia="MS Mincho" w:hAnsi="MS Mincho" w:hint="eastAsia"/>
          <w:szCs w:val="21"/>
        </w:rPr>
        <w:t>。</w:t>
      </w:r>
    </w:p>
    <w:p w14:paraId="2704A3D8" w14:textId="77777777" w:rsidR="00366C98" w:rsidRPr="001853FB" w:rsidRDefault="00366C98" w:rsidP="000662F1">
      <w:pPr>
        <w:ind w:left="420" w:hangingChars="200" w:hanging="420"/>
        <w:rPr>
          <w:rFonts w:ascii="MS Gothic" w:eastAsia="MS Gothic" w:hAnsi="MS Gothic"/>
          <w:szCs w:val="21"/>
        </w:rPr>
      </w:pPr>
    </w:p>
    <w:p w14:paraId="780E6736" w14:textId="77777777" w:rsidR="000662F1" w:rsidRPr="001853FB" w:rsidRDefault="000662F1" w:rsidP="000662F1">
      <w:pPr>
        <w:ind w:left="420" w:hangingChars="200" w:hanging="420"/>
        <w:rPr>
          <w:rFonts w:ascii="MS Gothic" w:eastAsia="MS Gothic" w:hAnsi="MS Gothic"/>
          <w:szCs w:val="21"/>
        </w:rPr>
      </w:pPr>
      <w:r w:rsidRPr="001853FB">
        <w:rPr>
          <w:rFonts w:ascii="MS Gothic" w:eastAsia="MS Gothic" w:hAnsi="MS Gothic" w:hint="eastAsia"/>
          <w:szCs w:val="21"/>
        </w:rPr>
        <w:t>(</w:t>
      </w:r>
      <w:r w:rsidR="0049641F" w:rsidRPr="001853FB">
        <w:rPr>
          <w:rFonts w:ascii="MS Gothic" w:eastAsia="MS Gothic" w:hAnsi="MS Gothic" w:hint="eastAsia"/>
          <w:szCs w:val="21"/>
        </w:rPr>
        <w:t>イ</w:t>
      </w:r>
      <w:r w:rsidRPr="001853FB">
        <w:rPr>
          <w:rFonts w:ascii="MS Gothic" w:eastAsia="MS Gothic" w:hAnsi="MS Gothic" w:hint="eastAsia"/>
          <w:szCs w:val="21"/>
        </w:rPr>
        <w:t>)</w:t>
      </w:r>
      <w:r w:rsidR="001853FB">
        <w:rPr>
          <w:rFonts w:ascii="MS Gothic" w:eastAsia="MS Gothic" w:hAnsi="MS Gothic" w:hint="eastAsia"/>
          <w:szCs w:val="21"/>
        </w:rPr>
        <w:t xml:space="preserve"> </w:t>
      </w:r>
      <w:r w:rsidRPr="001853FB">
        <w:rPr>
          <w:rFonts w:ascii="MS Gothic" w:eastAsia="MS Gothic" w:hAnsi="MS Gothic" w:hint="eastAsia"/>
          <w:szCs w:val="21"/>
        </w:rPr>
        <w:t>評価</w:t>
      </w:r>
    </w:p>
    <w:p w14:paraId="5B9A8956" w14:textId="77777777" w:rsidR="0049641F" w:rsidRPr="001853FB" w:rsidRDefault="0049641F" w:rsidP="0049641F">
      <w:pPr>
        <w:ind w:left="420" w:hangingChars="200" w:hanging="420"/>
        <w:rPr>
          <w:rFonts w:ascii="MS Gothic" w:eastAsia="MS Gothic" w:hAnsi="MS Gothic"/>
          <w:szCs w:val="21"/>
        </w:rPr>
      </w:pPr>
      <w:r w:rsidRPr="001853FB">
        <w:rPr>
          <w:rFonts w:ascii="MS Gothic" w:eastAsia="MS Gothic" w:hAnsi="MS Gothic" w:hint="eastAsia"/>
          <w:szCs w:val="21"/>
        </w:rPr>
        <w:t>(1)評価方向</w:t>
      </w:r>
    </w:p>
    <w:p w14:paraId="529398DC" w14:textId="62A6CF91" w:rsidR="00C84035" w:rsidRPr="00C84035" w:rsidRDefault="009D58CA" w:rsidP="00E31477">
      <w:pPr>
        <w:ind w:leftChars="200" w:left="840" w:hangingChars="200" w:hanging="420"/>
        <w:rPr>
          <w:rFonts w:ascii="MS Mincho" w:eastAsia="MS Mincho" w:hAnsi="MS Mincho"/>
          <w:szCs w:val="21"/>
        </w:rPr>
      </w:pPr>
      <w:r>
        <w:rPr>
          <w:rFonts w:ascii="MS Mincho" w:eastAsia="MS Mincho" w:hAnsi="MS Mincho" w:hint="eastAsia"/>
          <w:szCs w:val="21"/>
        </w:rPr>
        <w:t>(ア)</w:t>
      </w:r>
      <w:r w:rsidR="00C84035" w:rsidRPr="00C84035">
        <w:rPr>
          <w:rFonts w:ascii="MS Mincho" w:eastAsia="MS Mincho" w:hAnsi="MS Mincho" w:hint="eastAsia"/>
          <w:szCs w:val="21"/>
        </w:rPr>
        <w:t>日常生活に関連する日本語の活用能力と</w:t>
      </w:r>
      <w:r w:rsidR="00751C54">
        <w:rPr>
          <w:rFonts w:ascii="MS Mincho" w:eastAsia="MS Mincho" w:hAnsi="MS Mincho" w:hint="eastAsia"/>
          <w:szCs w:val="21"/>
        </w:rPr>
        <w:t>力量</w:t>
      </w:r>
      <w:r w:rsidR="00C84035" w:rsidRPr="00C84035">
        <w:rPr>
          <w:rFonts w:ascii="MS Mincho" w:eastAsia="MS Mincho" w:hAnsi="MS Mincho" w:hint="eastAsia"/>
          <w:szCs w:val="21"/>
        </w:rPr>
        <w:t>中心に評価を行</w:t>
      </w:r>
      <w:r w:rsidR="00751C54">
        <w:rPr>
          <w:rFonts w:ascii="MS Mincho" w:eastAsia="MS Mincho" w:hAnsi="MS Mincho" w:hint="eastAsia"/>
          <w:szCs w:val="21"/>
        </w:rPr>
        <w:t>われるようにする</w:t>
      </w:r>
      <w:r w:rsidR="00C84035" w:rsidRPr="00C84035">
        <w:rPr>
          <w:rFonts w:ascii="MS Mincho" w:eastAsia="MS Mincho" w:hAnsi="MS Mincho" w:hint="eastAsia"/>
          <w:szCs w:val="21"/>
        </w:rPr>
        <w:t>。</w:t>
      </w:r>
      <w:r w:rsidR="00E31477" w:rsidRPr="00B905AA">
        <w:rPr>
          <w:rFonts w:ascii="MS Mincho" w:eastAsia="MS Mincho" w:hAnsi="MS Mincho" w:hint="eastAsia"/>
          <w:color w:val="000000" w:themeColor="text1"/>
          <w:szCs w:val="21"/>
        </w:rPr>
        <w:t>コミュニケーョン表現を中心に断片的で重要でない知識の評価を控え、</w:t>
      </w:r>
      <w:r w:rsidR="00E31477">
        <w:rPr>
          <w:rFonts w:ascii="MS Mincho" w:eastAsia="MS Mincho" w:hAnsi="MS Mincho" w:hint="eastAsia"/>
          <w:color w:val="000000" w:themeColor="text1"/>
          <w:szCs w:val="21"/>
        </w:rPr>
        <w:t>思考啓発</w:t>
      </w:r>
      <w:r w:rsidR="00E31477" w:rsidRPr="00B905AA">
        <w:rPr>
          <w:rFonts w:ascii="MS Mincho" w:eastAsia="MS Mincho" w:hAnsi="MS Mincho" w:hint="eastAsia"/>
          <w:color w:val="000000" w:themeColor="text1"/>
          <w:szCs w:val="21"/>
        </w:rPr>
        <w:t>を促進することで最終的に日本語活用能力が伸びたかどうかに焦点を当てて評価する。</w:t>
      </w:r>
    </w:p>
    <w:p w14:paraId="0E5FD8C2" w14:textId="200E78F2" w:rsidR="00E31477" w:rsidRDefault="009D58CA" w:rsidP="00E31477">
      <w:pPr>
        <w:ind w:leftChars="200" w:left="840" w:hangingChars="200" w:hanging="420"/>
        <w:rPr>
          <w:rFonts w:ascii="MS Mincho" w:eastAsia="MS Mincho" w:hAnsi="MS Mincho"/>
          <w:szCs w:val="21"/>
        </w:rPr>
      </w:pPr>
      <w:r>
        <w:rPr>
          <w:rFonts w:ascii="MS Mincho" w:eastAsia="MS Mincho" w:hAnsi="MS Mincho" w:hint="eastAsia"/>
          <w:szCs w:val="21"/>
        </w:rPr>
        <w:t>(イ)</w:t>
      </w:r>
      <w:r w:rsidR="00C84035" w:rsidRPr="00C84035">
        <w:rPr>
          <w:rFonts w:ascii="MS Mincho" w:eastAsia="MS Mincho" w:hAnsi="MS Mincho" w:hint="eastAsia"/>
          <w:szCs w:val="21"/>
        </w:rPr>
        <w:t>学習者の総合的な日本語能力を向上させるために、聞く、話す、読む、書くの</w:t>
      </w:r>
      <w:r w:rsidR="00B5070B">
        <w:rPr>
          <w:rFonts w:ascii="MS Mincho" w:eastAsia="MS Mincho" w:hAnsi="MS Mincho" w:hint="eastAsia"/>
          <w:szCs w:val="21"/>
        </w:rPr>
        <w:t>個別</w:t>
      </w:r>
      <w:r w:rsidR="004138E7">
        <w:rPr>
          <w:rFonts w:ascii="MS Mincho" w:eastAsia="MS Mincho" w:hAnsi="MS Mincho" w:hint="eastAsia"/>
          <w:szCs w:val="21"/>
        </w:rPr>
        <w:t>の</w:t>
      </w:r>
      <w:r w:rsidR="00C84035" w:rsidRPr="00C84035">
        <w:rPr>
          <w:rFonts w:ascii="MS Mincho" w:eastAsia="MS Mincho" w:hAnsi="MS Mincho" w:hint="eastAsia"/>
          <w:szCs w:val="21"/>
        </w:rPr>
        <w:t>言語機能</w:t>
      </w:r>
      <w:r w:rsidR="00B5070B">
        <w:rPr>
          <w:rFonts w:ascii="MS Mincho" w:eastAsia="MS Mincho" w:hAnsi="MS Mincho" w:hint="eastAsia"/>
          <w:szCs w:val="21"/>
        </w:rPr>
        <w:t>に対して</w:t>
      </w:r>
      <w:r w:rsidR="00E31477">
        <w:rPr>
          <w:rFonts w:ascii="MS Mincho" w:eastAsia="MS Mincho" w:hAnsi="MS Mincho" w:hint="eastAsia"/>
          <w:szCs w:val="21"/>
        </w:rPr>
        <w:t>の</w:t>
      </w:r>
      <w:r w:rsidR="00C84035" w:rsidRPr="00C84035">
        <w:rPr>
          <w:rFonts w:ascii="MS Mincho" w:eastAsia="MS Mincho" w:hAnsi="MS Mincho" w:hint="eastAsia"/>
          <w:szCs w:val="21"/>
        </w:rPr>
        <w:t>評価だけでなく、</w:t>
      </w:r>
      <w:r w:rsidR="00E31477">
        <w:rPr>
          <w:rFonts w:ascii="MS Mincho" w:eastAsia="MS Mincho" w:hAnsi="MS Mincho" w:hint="eastAsia"/>
          <w:szCs w:val="21"/>
        </w:rPr>
        <w:t>二つ</w:t>
      </w:r>
      <w:r w:rsidR="00C84035" w:rsidRPr="00C84035">
        <w:rPr>
          <w:rFonts w:ascii="MS Mincho" w:eastAsia="MS Mincho" w:hAnsi="MS Mincho" w:hint="eastAsia"/>
          <w:szCs w:val="21"/>
        </w:rPr>
        <w:t>以上の機能を統合した評価に</w:t>
      </w:r>
      <w:r w:rsidR="00B5070B">
        <w:rPr>
          <w:rFonts w:ascii="MS Mincho" w:eastAsia="MS Mincho" w:hAnsi="MS Mincho" w:hint="eastAsia"/>
          <w:szCs w:val="21"/>
        </w:rPr>
        <w:t>焦点</w:t>
      </w:r>
      <w:r w:rsidR="00C84035" w:rsidRPr="00C84035">
        <w:rPr>
          <w:rFonts w:ascii="MS Mincho" w:eastAsia="MS Mincho" w:hAnsi="MS Mincho" w:hint="eastAsia"/>
          <w:szCs w:val="21"/>
        </w:rPr>
        <w:t>を置</w:t>
      </w:r>
      <w:r w:rsidR="00C84035">
        <w:rPr>
          <w:rFonts w:ascii="MS Mincho" w:eastAsia="MS Mincho" w:hAnsi="MS Mincho" w:hint="eastAsia"/>
          <w:szCs w:val="21"/>
        </w:rPr>
        <w:t>く</w:t>
      </w:r>
    </w:p>
    <w:p w14:paraId="4E9D6BA7" w14:textId="792EAAEA" w:rsidR="009E48B2" w:rsidRDefault="009D58CA" w:rsidP="00E31477">
      <w:pPr>
        <w:ind w:leftChars="200" w:left="840" w:hangingChars="200" w:hanging="420"/>
        <w:rPr>
          <w:rFonts w:ascii="MS Mincho" w:eastAsia="MS Mincho" w:hAnsi="MS Mincho"/>
          <w:szCs w:val="21"/>
        </w:rPr>
      </w:pPr>
      <w:r>
        <w:rPr>
          <w:rFonts w:ascii="MS Mincho" w:eastAsia="MS Mincho" w:hAnsi="MS Mincho" w:hint="eastAsia"/>
          <w:szCs w:val="21"/>
        </w:rPr>
        <w:t>(ウ)</w:t>
      </w:r>
      <w:r w:rsidR="00C84035" w:rsidRPr="00C84035">
        <w:rPr>
          <w:rFonts w:ascii="MS Mincho" w:eastAsia="MS Mincho" w:hAnsi="MS Mincho" w:hint="eastAsia"/>
          <w:szCs w:val="21"/>
        </w:rPr>
        <w:t>日常生活の実際に似た状況と文脈を提供し、学習したコミュニケーション表現を活用および応用できるかを評価</w:t>
      </w:r>
      <w:r w:rsidR="0055265B">
        <w:rPr>
          <w:rFonts w:ascii="MS Mincho" w:eastAsia="MS Mincho" w:hAnsi="MS Mincho" w:hint="eastAsia"/>
          <w:szCs w:val="21"/>
        </w:rPr>
        <w:t>する</w:t>
      </w:r>
      <w:r w:rsidR="00C84035" w:rsidRPr="00C84035">
        <w:rPr>
          <w:rFonts w:ascii="MS Mincho" w:eastAsia="MS Mincho" w:hAnsi="MS Mincho" w:hint="eastAsia"/>
          <w:szCs w:val="21"/>
        </w:rPr>
        <w:t>が、学習活動の性格に</w:t>
      </w:r>
      <w:r w:rsidR="00635CBB">
        <w:rPr>
          <w:rFonts w:ascii="MS Mincho" w:eastAsia="MS Mincho" w:hAnsi="MS Mincho" w:hint="eastAsia"/>
          <w:szCs w:val="21"/>
        </w:rPr>
        <w:t>合わせて</w:t>
      </w:r>
      <w:r w:rsidR="00C84035" w:rsidRPr="00C84035">
        <w:rPr>
          <w:rFonts w:ascii="MS Mincho" w:eastAsia="MS Mincho" w:hAnsi="MS Mincho" w:hint="eastAsia"/>
          <w:szCs w:val="21"/>
        </w:rPr>
        <w:t>流暢さと正確さの重みを柔軟に調整するようにす</w:t>
      </w:r>
      <w:r w:rsidR="00C84035">
        <w:rPr>
          <w:rFonts w:ascii="MS Mincho" w:eastAsia="MS Mincho" w:hAnsi="MS Mincho" w:hint="eastAsia"/>
          <w:szCs w:val="21"/>
        </w:rPr>
        <w:t>る</w:t>
      </w:r>
      <w:r w:rsidR="00C84035" w:rsidRPr="00C84035">
        <w:rPr>
          <w:rFonts w:ascii="MS Mincho" w:eastAsia="MS Mincho" w:hAnsi="MS Mincho" w:hint="eastAsia"/>
          <w:szCs w:val="21"/>
        </w:rPr>
        <w:t>。</w:t>
      </w:r>
    </w:p>
    <w:p w14:paraId="365E5D6A" w14:textId="77777777" w:rsidR="004138E7" w:rsidRDefault="004138E7" w:rsidP="00E31477">
      <w:pPr>
        <w:ind w:leftChars="200" w:left="840" w:hangingChars="200" w:hanging="420"/>
        <w:rPr>
          <w:rFonts w:ascii="MS Mincho" w:eastAsia="MS Mincho" w:hAnsi="MS Mincho"/>
          <w:szCs w:val="21"/>
        </w:rPr>
      </w:pPr>
    </w:p>
    <w:p w14:paraId="75C53DEA" w14:textId="77777777" w:rsidR="004138E7" w:rsidRDefault="004138E7" w:rsidP="00E31477">
      <w:pPr>
        <w:ind w:leftChars="200" w:left="840" w:hangingChars="200" w:hanging="420"/>
        <w:rPr>
          <w:rFonts w:ascii="MS Mincho" w:eastAsia="MS Mincho" w:hAnsi="MS Mincho"/>
          <w:szCs w:val="21"/>
        </w:rPr>
      </w:pPr>
    </w:p>
    <w:p w14:paraId="375E76B6" w14:textId="77777777" w:rsidR="004138E7" w:rsidRDefault="004138E7" w:rsidP="00E31477">
      <w:pPr>
        <w:ind w:leftChars="200" w:left="840" w:hangingChars="200" w:hanging="420"/>
        <w:rPr>
          <w:rFonts w:ascii="MS Mincho" w:eastAsia="MS Mincho" w:hAnsi="MS Mincho"/>
          <w:szCs w:val="21"/>
        </w:rPr>
      </w:pPr>
    </w:p>
    <w:p w14:paraId="29A53FD9" w14:textId="77777777" w:rsidR="004138E7" w:rsidRDefault="004138E7" w:rsidP="00E31477">
      <w:pPr>
        <w:ind w:leftChars="200" w:left="840" w:hangingChars="200" w:hanging="420"/>
        <w:rPr>
          <w:rFonts w:ascii="MS Mincho" w:eastAsia="MS Mincho" w:hAnsi="MS Mincho"/>
          <w:szCs w:val="21"/>
        </w:rPr>
      </w:pPr>
    </w:p>
    <w:p w14:paraId="6608C0FF" w14:textId="77777777" w:rsidR="004138E7" w:rsidRDefault="004138E7" w:rsidP="00E31477">
      <w:pPr>
        <w:ind w:leftChars="200" w:left="840" w:hangingChars="200" w:hanging="420"/>
        <w:rPr>
          <w:rFonts w:ascii="MS Mincho" w:eastAsia="MS Mincho" w:hAnsi="MS Mincho"/>
          <w:szCs w:val="21"/>
        </w:rPr>
      </w:pPr>
    </w:p>
    <w:p w14:paraId="65FDAF38" w14:textId="77777777" w:rsidR="004138E7" w:rsidRDefault="004138E7" w:rsidP="00E31477">
      <w:pPr>
        <w:ind w:leftChars="200" w:left="840" w:hangingChars="200" w:hanging="420"/>
        <w:rPr>
          <w:rFonts w:ascii="MS Mincho" w:eastAsia="MS Mincho" w:hAnsi="MS Mincho"/>
          <w:szCs w:val="21"/>
        </w:rPr>
      </w:pPr>
    </w:p>
    <w:p w14:paraId="0CB657D4" w14:textId="77777777" w:rsidR="004138E7" w:rsidRDefault="004138E7" w:rsidP="00E31477">
      <w:pPr>
        <w:ind w:leftChars="200" w:left="840" w:hangingChars="200" w:hanging="420"/>
        <w:rPr>
          <w:rFonts w:ascii="MS Mincho" w:eastAsia="MS Mincho" w:hAnsi="MS Mincho"/>
          <w:szCs w:val="21"/>
        </w:rPr>
      </w:pPr>
    </w:p>
    <w:p w14:paraId="0837B505" w14:textId="65DD9D34" w:rsidR="00C84035" w:rsidRPr="004138E7" w:rsidRDefault="00FB1678" w:rsidP="00DC087D">
      <w:pPr>
        <w:ind w:leftChars="200" w:left="840" w:hangingChars="200" w:hanging="420"/>
        <w:rPr>
          <w:rFonts w:ascii="MS Mincho" w:eastAsia="MS Mincho" w:hAnsi="MS Mincho"/>
          <w:szCs w:val="21"/>
        </w:rPr>
      </w:pPr>
      <w:r>
        <w:rPr>
          <w:rFonts w:ascii="MS Mincho" w:eastAsia="MS Mincho" w:hAnsi="MS Mincho" w:hint="eastAsia"/>
          <w:szCs w:val="21"/>
        </w:rPr>
        <w:lastRenderedPageBreak/>
        <w:t>(エ)</w:t>
      </w:r>
      <w:r w:rsidR="00C84035" w:rsidRPr="00C84035">
        <w:rPr>
          <w:rFonts w:ascii="MS Mincho" w:eastAsia="MS Mincho" w:hAnsi="MS Mincho" w:hint="eastAsia"/>
          <w:szCs w:val="21"/>
        </w:rPr>
        <w:t>学習者が評価を学習</w:t>
      </w:r>
      <w:r w:rsidR="001D4C1A">
        <w:rPr>
          <w:rFonts w:ascii="MS Mincho" w:eastAsia="MS Mincho" w:hAnsi="MS Mincho" w:hint="eastAsia"/>
          <w:szCs w:val="21"/>
        </w:rPr>
        <w:t>課程</w:t>
      </w:r>
      <w:r w:rsidR="00C84035" w:rsidRPr="00C84035">
        <w:rPr>
          <w:rFonts w:ascii="MS Mincho" w:eastAsia="MS Mincho" w:hAnsi="MS Mincho" w:hint="eastAsia"/>
          <w:szCs w:val="21"/>
        </w:rPr>
        <w:t>の一部と認識し、自身の学習</w:t>
      </w:r>
      <w:r w:rsidR="001D4C1A">
        <w:rPr>
          <w:rFonts w:ascii="MS Mincho" w:eastAsia="MS Mincho" w:hAnsi="MS Mincho" w:hint="eastAsia"/>
          <w:szCs w:val="21"/>
        </w:rPr>
        <w:t>課程</w:t>
      </w:r>
      <w:r w:rsidR="00C84035" w:rsidRPr="00C84035">
        <w:rPr>
          <w:rFonts w:ascii="MS Mincho" w:eastAsia="MS Mincho" w:hAnsi="MS Mincho" w:hint="eastAsia"/>
          <w:szCs w:val="21"/>
        </w:rPr>
        <w:t>と成果を</w:t>
      </w:r>
      <w:r w:rsidR="005E6F19">
        <w:rPr>
          <w:rFonts w:ascii="MS Mincho" w:eastAsia="MS Mincho" w:hAnsi="MS Mincho" w:hint="eastAsia"/>
          <w:szCs w:val="21"/>
        </w:rPr>
        <w:t>振り返る</w:t>
      </w:r>
      <w:r w:rsidR="00C84035" w:rsidRPr="00C84035">
        <w:rPr>
          <w:rFonts w:ascii="MS Mincho" w:eastAsia="MS Mincho" w:hAnsi="MS Mincho" w:hint="eastAsia"/>
          <w:szCs w:val="21"/>
        </w:rPr>
        <w:t>ために、評価を計画す</w:t>
      </w:r>
      <w:r w:rsidR="00C84035">
        <w:rPr>
          <w:rFonts w:ascii="MS Mincho" w:eastAsia="MS Mincho" w:hAnsi="MS Mincho" w:hint="eastAsia"/>
          <w:szCs w:val="21"/>
        </w:rPr>
        <w:t>る</w:t>
      </w:r>
      <w:r w:rsidR="00C84035" w:rsidRPr="00C84035">
        <w:rPr>
          <w:rFonts w:ascii="MS Mincho" w:eastAsia="MS Mincho" w:hAnsi="MS Mincho" w:hint="eastAsia"/>
          <w:szCs w:val="21"/>
        </w:rPr>
        <w:t>。評価は学習の最終段階で成果を測定する行為を超えて、学習者が自身の学習の過程を振り返り、学習計画を</w:t>
      </w:r>
      <w:r w:rsidR="00C84035" w:rsidRPr="004138E7">
        <w:rPr>
          <w:rFonts w:ascii="MS Mincho" w:eastAsia="MS Mincho" w:hAnsi="MS Mincho" w:hint="eastAsia"/>
          <w:szCs w:val="21"/>
        </w:rPr>
        <w:t>自己主導的に修正・補完できるようにする。</w:t>
      </w:r>
    </w:p>
    <w:p w14:paraId="5C284201" w14:textId="6DC8D5B3" w:rsidR="00C84035" w:rsidRDefault="008534EC" w:rsidP="00DC087D">
      <w:pPr>
        <w:ind w:leftChars="200" w:left="840" w:hangingChars="200" w:hanging="420"/>
        <w:rPr>
          <w:rFonts w:ascii="MS Mincho" w:eastAsia="MS Mincho" w:hAnsi="MS Mincho"/>
          <w:szCs w:val="21"/>
        </w:rPr>
      </w:pPr>
      <w:r w:rsidRPr="004138E7">
        <w:rPr>
          <w:rFonts w:ascii="MS Mincho" w:eastAsia="MS Mincho" w:hAnsi="MS Mincho" w:hint="eastAsia"/>
          <w:szCs w:val="21"/>
        </w:rPr>
        <w:t>(オ)</w:t>
      </w:r>
      <w:r w:rsidR="00C84035" w:rsidRPr="004138E7">
        <w:rPr>
          <w:rFonts w:ascii="MS Mincho" w:eastAsia="MS Mincho" w:hAnsi="MS Mincho" w:hint="eastAsia"/>
          <w:szCs w:val="21"/>
        </w:rPr>
        <w:t>学習者の</w:t>
      </w:r>
      <w:r w:rsidR="001229F6" w:rsidRPr="004138E7">
        <w:rPr>
          <w:rFonts w:ascii="MS Mincho" w:eastAsia="MS Mincho" w:hAnsi="MS Mincho" w:hint="eastAsia"/>
          <w:szCs w:val="21"/>
        </w:rPr>
        <w:t>多様</w:t>
      </w:r>
      <w:r w:rsidR="00C84035" w:rsidRPr="004138E7">
        <w:rPr>
          <w:rFonts w:ascii="MS Mincho" w:eastAsia="MS Mincho" w:hAnsi="MS Mincho" w:hint="eastAsia"/>
          <w:szCs w:val="21"/>
        </w:rPr>
        <w:t>な特性や日本語レベルに応じた</w:t>
      </w:r>
      <w:r w:rsidR="0055265B" w:rsidRPr="004138E7">
        <w:rPr>
          <w:rFonts w:ascii="MS Mincho" w:eastAsia="MS Mincho" w:hAnsi="MS Mincho" w:hint="eastAsia"/>
          <w:szCs w:val="21"/>
        </w:rPr>
        <w:t>個別化</w:t>
      </w:r>
      <w:r w:rsidR="00C84035" w:rsidRPr="004138E7">
        <w:rPr>
          <w:rFonts w:ascii="MS Mincho" w:eastAsia="MS Mincho" w:hAnsi="MS Mincho" w:hint="eastAsia"/>
          <w:szCs w:val="21"/>
        </w:rPr>
        <w:t>された評価を実施する。学習者の学習スタイル、個々の特性、日本語レベルなどを考慮し、</w:t>
      </w:r>
      <w:r w:rsidR="005A7388" w:rsidRPr="004138E7">
        <w:rPr>
          <w:rFonts w:ascii="MS Mincho" w:eastAsia="MS Mincho" w:hAnsi="MS Mincho" w:hint="eastAsia"/>
          <w:szCs w:val="21"/>
        </w:rPr>
        <w:t>多様</w:t>
      </w:r>
      <w:r w:rsidR="00C84035" w:rsidRPr="004138E7">
        <w:rPr>
          <w:rFonts w:ascii="MS Mincho" w:eastAsia="MS Mincho" w:hAnsi="MS Mincho" w:hint="eastAsia"/>
          <w:szCs w:val="21"/>
        </w:rPr>
        <w:t>な評価方法を用意して学習者に合わせた評価が行われるようにする。特に、学習の遅れや成長速度が遅い学習者が単一の評価方法によって学習意欲が低下しない</w:t>
      </w:r>
      <w:r w:rsidR="00C84035" w:rsidRPr="00C84035">
        <w:rPr>
          <w:rFonts w:ascii="MS Mincho" w:eastAsia="MS Mincho" w:hAnsi="MS Mincho" w:hint="eastAsia"/>
          <w:szCs w:val="21"/>
        </w:rPr>
        <w:t>よう、</w:t>
      </w:r>
      <w:r w:rsidR="006D4C52">
        <w:rPr>
          <w:rFonts w:ascii="MS Mincho" w:eastAsia="MS Mincho" w:hAnsi="MS Mincho" w:hint="eastAsia"/>
          <w:szCs w:val="21"/>
        </w:rPr>
        <w:t>多様な様式</w:t>
      </w:r>
      <w:r w:rsidR="00C84035" w:rsidRPr="00C84035">
        <w:rPr>
          <w:rFonts w:ascii="MS Mincho" w:eastAsia="MS Mincho" w:hAnsi="MS Mincho" w:hint="eastAsia"/>
          <w:szCs w:val="21"/>
        </w:rPr>
        <w:t>の評価方法を用意す</w:t>
      </w:r>
      <w:r w:rsidR="00C84035">
        <w:rPr>
          <w:rFonts w:ascii="MS Mincho" w:eastAsia="MS Mincho" w:hAnsi="MS Mincho" w:hint="eastAsia"/>
          <w:szCs w:val="21"/>
        </w:rPr>
        <w:t>る</w:t>
      </w:r>
      <w:r w:rsidR="00C84035" w:rsidRPr="00C84035">
        <w:rPr>
          <w:rFonts w:ascii="MS Mincho" w:eastAsia="MS Mincho" w:hAnsi="MS Mincho" w:hint="eastAsia"/>
          <w:szCs w:val="21"/>
        </w:rPr>
        <w:t>。</w:t>
      </w:r>
    </w:p>
    <w:p w14:paraId="0F78FB41" w14:textId="0A6E1169" w:rsidR="00C84035" w:rsidRPr="00C84035" w:rsidRDefault="008534EC" w:rsidP="00DC087D">
      <w:pPr>
        <w:ind w:leftChars="200" w:left="840" w:hangingChars="200" w:hanging="420"/>
        <w:rPr>
          <w:rFonts w:ascii="MS Mincho" w:eastAsia="MS Mincho" w:hAnsi="MS Mincho"/>
          <w:szCs w:val="21"/>
        </w:rPr>
      </w:pPr>
      <w:r>
        <w:rPr>
          <w:rFonts w:ascii="MS Mincho" w:eastAsia="MS Mincho" w:hAnsi="MS Mincho" w:hint="eastAsia"/>
          <w:szCs w:val="21"/>
        </w:rPr>
        <w:t>(カ)</w:t>
      </w:r>
      <w:r w:rsidR="001D4C1A">
        <w:rPr>
          <w:rFonts w:ascii="MS Mincho" w:eastAsia="MS Mincho" w:hAnsi="MS Mincho" w:hint="eastAsia"/>
          <w:szCs w:val="21"/>
        </w:rPr>
        <w:t>多様</w:t>
      </w:r>
      <w:r w:rsidR="00C84035" w:rsidRPr="00C84035">
        <w:rPr>
          <w:rFonts w:ascii="MS Mincho" w:eastAsia="MS Mincho" w:hAnsi="MS Mincho" w:hint="eastAsia"/>
          <w:szCs w:val="21"/>
        </w:rPr>
        <w:t>なデジタル評価ツールを積極的に活用</w:t>
      </w:r>
      <w:r w:rsidR="0055265B">
        <w:rPr>
          <w:rFonts w:ascii="MS Mincho" w:eastAsia="MS Mincho" w:hAnsi="MS Mincho" w:hint="eastAsia"/>
          <w:szCs w:val="21"/>
        </w:rPr>
        <w:t>する</w:t>
      </w:r>
      <w:r w:rsidR="00C84035" w:rsidRPr="00C84035">
        <w:rPr>
          <w:rFonts w:ascii="MS Mincho" w:eastAsia="MS Mincho" w:hAnsi="MS Mincho" w:hint="eastAsia"/>
          <w:szCs w:val="21"/>
        </w:rPr>
        <w:t>。デジタル分析・評価ツールを活用して実践的な評価</w:t>
      </w:r>
      <w:r w:rsidR="00793803">
        <w:rPr>
          <w:rFonts w:ascii="MS Mincho" w:eastAsia="MS Mincho" w:hAnsi="MS Mincho" w:hint="eastAsia"/>
          <w:szCs w:val="21"/>
        </w:rPr>
        <w:t>脈絡</w:t>
      </w:r>
      <w:r w:rsidR="00C84035" w:rsidRPr="00C84035">
        <w:rPr>
          <w:rFonts w:ascii="MS Mincho" w:eastAsia="MS Mincho" w:hAnsi="MS Mincho" w:hint="eastAsia"/>
          <w:szCs w:val="21"/>
        </w:rPr>
        <w:t>を提供し、</w:t>
      </w:r>
      <w:r w:rsidR="005A7388">
        <w:rPr>
          <w:rFonts w:ascii="MS Mincho" w:eastAsia="MS Mincho" w:hAnsi="MS Mincho" w:hint="eastAsia"/>
          <w:szCs w:val="21"/>
        </w:rPr>
        <w:t>多様</w:t>
      </w:r>
      <w:r w:rsidR="00C84035" w:rsidRPr="00C84035">
        <w:rPr>
          <w:rFonts w:ascii="MS Mincho" w:eastAsia="MS Mincho" w:hAnsi="MS Mincho" w:hint="eastAsia"/>
          <w:szCs w:val="21"/>
        </w:rPr>
        <w:t>な学習者データを体系的に構築す</w:t>
      </w:r>
      <w:r w:rsidR="00C84035">
        <w:rPr>
          <w:rFonts w:ascii="MS Mincho" w:eastAsia="MS Mincho" w:hAnsi="MS Mincho" w:hint="eastAsia"/>
          <w:szCs w:val="21"/>
        </w:rPr>
        <w:t>る</w:t>
      </w:r>
      <w:r w:rsidR="00C84035" w:rsidRPr="00C84035">
        <w:rPr>
          <w:rFonts w:ascii="MS Mincho" w:eastAsia="MS Mincho" w:hAnsi="MS Mincho" w:hint="eastAsia"/>
          <w:szCs w:val="21"/>
        </w:rPr>
        <w:t>。オンラインおよびのプラットフォームの特性を活用して、言語機能や文化理解レベルをバランス良く評価するように計画す</w:t>
      </w:r>
      <w:r w:rsidR="00C84035">
        <w:rPr>
          <w:rFonts w:ascii="MS Mincho" w:eastAsia="MS Mincho" w:hAnsi="MS Mincho" w:hint="eastAsia"/>
          <w:szCs w:val="21"/>
        </w:rPr>
        <w:t>る</w:t>
      </w:r>
      <w:r w:rsidR="00C84035" w:rsidRPr="00C84035">
        <w:rPr>
          <w:rFonts w:ascii="MS Mincho" w:eastAsia="MS Mincho" w:hAnsi="MS Mincho" w:hint="eastAsia"/>
          <w:szCs w:val="21"/>
        </w:rPr>
        <w:t>。</w:t>
      </w:r>
    </w:p>
    <w:p w14:paraId="2F4BACC1" w14:textId="231A5E11" w:rsidR="00C84035" w:rsidRDefault="008534EC" w:rsidP="00DC087D">
      <w:pPr>
        <w:ind w:leftChars="200" w:left="840" w:hangingChars="200" w:hanging="420"/>
        <w:rPr>
          <w:rFonts w:ascii="MS Mincho" w:eastAsia="MS Mincho" w:hAnsi="MS Mincho"/>
          <w:szCs w:val="21"/>
        </w:rPr>
      </w:pPr>
      <w:r>
        <w:rPr>
          <w:rFonts w:ascii="MS Mincho" w:eastAsia="MS Mincho" w:hAnsi="MS Mincho" w:hint="eastAsia"/>
          <w:szCs w:val="21"/>
        </w:rPr>
        <w:t>(キ)</w:t>
      </w:r>
      <w:r w:rsidR="00E31477" w:rsidRPr="00D87B4E">
        <w:rPr>
          <w:rFonts w:ascii="MS Mincho" w:eastAsia="MS Mincho" w:hAnsi="MS Mincho" w:hint="eastAsia"/>
          <w:color w:val="000000" w:themeColor="text1"/>
          <w:szCs w:val="21"/>
        </w:rPr>
        <w:t>教師は評価結果を継続的にモニタリングし、教授・学習を振り返り、評価改善に活用する。学習者には</w:t>
      </w:r>
      <w:r w:rsidR="00E31477" w:rsidRPr="00C84035">
        <w:rPr>
          <w:rFonts w:ascii="MS Mincho" w:eastAsia="MS Mincho" w:hAnsi="MS Mincho" w:hint="eastAsia"/>
          <w:szCs w:val="21"/>
        </w:rPr>
        <w:t>評価結果に基づいて</w:t>
      </w:r>
      <w:r w:rsidR="00E31477" w:rsidRPr="00D87B4E">
        <w:rPr>
          <w:rFonts w:ascii="MS Mincho" w:eastAsia="MS Mincho" w:hAnsi="MS Mincho" w:hint="eastAsia"/>
          <w:color w:val="000000" w:themeColor="text1"/>
          <w:szCs w:val="21"/>
        </w:rPr>
        <w:t>個別化されたフィードバックを提供する。</w:t>
      </w:r>
      <w:r w:rsidR="00E31477">
        <w:rPr>
          <w:rFonts w:ascii="MS Mincho" w:eastAsia="MS Mincho" w:hAnsi="MS Mincho"/>
          <w:szCs w:val="21"/>
        </w:rPr>
        <w:t xml:space="preserve"> </w:t>
      </w:r>
    </w:p>
    <w:p w14:paraId="4CED577A" w14:textId="77777777" w:rsidR="0000009D" w:rsidRDefault="0000009D" w:rsidP="008534EC">
      <w:pPr>
        <w:ind w:left="420" w:hangingChars="200" w:hanging="420"/>
        <w:rPr>
          <w:rFonts w:ascii="MS Mincho" w:eastAsia="MS Mincho" w:hAnsi="MS Mincho"/>
          <w:szCs w:val="21"/>
        </w:rPr>
      </w:pPr>
    </w:p>
    <w:p w14:paraId="052F2E2D" w14:textId="77777777" w:rsidR="00C84035" w:rsidRPr="001853FB" w:rsidRDefault="00C84035" w:rsidP="00C84035">
      <w:pPr>
        <w:ind w:left="420" w:hangingChars="200" w:hanging="420"/>
        <w:rPr>
          <w:rFonts w:ascii="MS Gothic" w:eastAsia="MS Gothic" w:hAnsi="MS Gothic"/>
          <w:szCs w:val="21"/>
        </w:rPr>
      </w:pPr>
      <w:r w:rsidRPr="001853FB">
        <w:rPr>
          <w:rFonts w:ascii="MS Gothic" w:eastAsia="MS Gothic" w:hAnsi="MS Gothic" w:hint="eastAsia"/>
          <w:szCs w:val="21"/>
        </w:rPr>
        <w:t>(</w:t>
      </w:r>
      <w:r w:rsidR="006536D8" w:rsidRPr="001853FB">
        <w:rPr>
          <w:rFonts w:ascii="MS Gothic" w:eastAsia="MS Gothic" w:hAnsi="MS Gothic" w:hint="eastAsia"/>
          <w:szCs w:val="21"/>
        </w:rPr>
        <w:t>2</w:t>
      </w:r>
      <w:r w:rsidRPr="001853FB">
        <w:rPr>
          <w:rFonts w:ascii="MS Gothic" w:eastAsia="MS Gothic" w:hAnsi="MS Gothic" w:hint="eastAsia"/>
          <w:szCs w:val="21"/>
        </w:rPr>
        <w:t>)</w:t>
      </w:r>
      <w:r w:rsidR="006536D8" w:rsidRPr="001853FB">
        <w:rPr>
          <w:rFonts w:ascii="MS Gothic" w:eastAsia="MS Gothic" w:hAnsi="MS Gothic" w:hint="eastAsia"/>
          <w:szCs w:val="21"/>
        </w:rPr>
        <w:t>評価方法</w:t>
      </w:r>
    </w:p>
    <w:p w14:paraId="7E0B2173" w14:textId="77777777" w:rsidR="006536D8" w:rsidRPr="006536D8" w:rsidRDefault="008534EC" w:rsidP="00DC087D">
      <w:pPr>
        <w:ind w:leftChars="200" w:left="840" w:hangingChars="200" w:hanging="420"/>
        <w:rPr>
          <w:rFonts w:ascii="MS Mincho" w:eastAsia="MS Mincho" w:hAnsi="MS Mincho"/>
          <w:szCs w:val="21"/>
        </w:rPr>
      </w:pPr>
      <w:r>
        <w:rPr>
          <w:rFonts w:ascii="MS Mincho" w:eastAsia="MS Mincho" w:hAnsi="MS Mincho" w:hint="eastAsia"/>
          <w:szCs w:val="21"/>
        </w:rPr>
        <w:t>(ア)</w:t>
      </w:r>
      <w:r w:rsidR="006536D8" w:rsidRPr="006536D8">
        <w:rPr>
          <w:rFonts w:ascii="MS Mincho" w:eastAsia="MS Mincho" w:hAnsi="MS Mincho" w:hint="eastAsia"/>
          <w:szCs w:val="21"/>
        </w:rPr>
        <w:t>統合言語機能の評価は、教授・学習の過程で統合的な課題を遂行することを通じて、協同学習プロセスと学習者中心の自己主導学習能力を含めて評価す</w:t>
      </w:r>
      <w:r w:rsidR="006536D8">
        <w:rPr>
          <w:rFonts w:ascii="MS Mincho" w:eastAsia="MS Mincho" w:hAnsi="MS Mincho" w:hint="eastAsia"/>
          <w:szCs w:val="21"/>
        </w:rPr>
        <w:t>る</w:t>
      </w:r>
      <w:r w:rsidR="006536D8" w:rsidRPr="006536D8">
        <w:rPr>
          <w:rFonts w:ascii="MS Mincho" w:eastAsia="MS Mincho" w:hAnsi="MS Mincho" w:hint="eastAsia"/>
          <w:szCs w:val="21"/>
        </w:rPr>
        <w:t>。</w:t>
      </w:r>
    </w:p>
    <w:p w14:paraId="0C0F4652" w14:textId="4561558B" w:rsidR="006536D8" w:rsidRPr="006536D8" w:rsidRDefault="008534EC" w:rsidP="00DC087D">
      <w:pPr>
        <w:ind w:leftChars="200" w:left="840" w:hangingChars="200" w:hanging="420"/>
        <w:rPr>
          <w:rFonts w:ascii="MS Mincho" w:eastAsia="MS Mincho" w:hAnsi="MS Mincho"/>
          <w:szCs w:val="21"/>
        </w:rPr>
      </w:pPr>
      <w:r>
        <w:rPr>
          <w:rFonts w:ascii="MS Mincho" w:eastAsia="MS Mincho" w:hAnsi="MS Mincho" w:hint="eastAsia"/>
          <w:szCs w:val="21"/>
        </w:rPr>
        <w:t>(イ)</w:t>
      </w:r>
      <w:r w:rsidR="006536D8" w:rsidRPr="006536D8">
        <w:rPr>
          <w:rFonts w:ascii="MS Mincho" w:eastAsia="MS Mincho" w:hAnsi="MS Mincho" w:hint="eastAsia"/>
          <w:szCs w:val="21"/>
        </w:rPr>
        <w:t>ロールプレイ、クイズ、インタビューなどを活用して、基本語彙と</w:t>
      </w:r>
      <w:r w:rsidR="00B57C41">
        <w:rPr>
          <w:rFonts w:ascii="MS Mincho" w:eastAsia="MS Mincho" w:hAnsi="MS Mincho" w:hint="eastAsia"/>
          <w:szCs w:val="21"/>
        </w:rPr>
        <w:t>意思疎通の基本表現</w:t>
      </w:r>
      <w:r w:rsidR="006536D8" w:rsidRPr="006536D8">
        <w:rPr>
          <w:rFonts w:ascii="MS Mincho" w:eastAsia="MS Mincho" w:hAnsi="MS Mincho" w:hint="eastAsia"/>
          <w:szCs w:val="21"/>
        </w:rPr>
        <w:t>を中心に、日常生活に関連する日本語を理解し表現する言語活動能力を評価</w:t>
      </w:r>
      <w:r w:rsidR="006536D8">
        <w:rPr>
          <w:rFonts w:ascii="MS Mincho" w:eastAsia="MS Mincho" w:hAnsi="MS Mincho" w:hint="eastAsia"/>
          <w:szCs w:val="21"/>
        </w:rPr>
        <w:t>する</w:t>
      </w:r>
      <w:r w:rsidR="006536D8" w:rsidRPr="006536D8">
        <w:rPr>
          <w:rFonts w:ascii="MS Mincho" w:eastAsia="MS Mincho" w:hAnsi="MS Mincho" w:hint="eastAsia"/>
          <w:szCs w:val="21"/>
        </w:rPr>
        <w:t>。</w:t>
      </w:r>
    </w:p>
    <w:p w14:paraId="41096FE9" w14:textId="4130EBC6" w:rsidR="006536D8" w:rsidRPr="004138E7" w:rsidRDefault="008534EC" w:rsidP="00DC087D">
      <w:pPr>
        <w:ind w:leftChars="200" w:left="840" w:hangingChars="200" w:hanging="420"/>
        <w:rPr>
          <w:rFonts w:ascii="MS Mincho" w:eastAsia="MS Mincho" w:hAnsi="MS Mincho"/>
          <w:szCs w:val="21"/>
        </w:rPr>
      </w:pPr>
      <w:r>
        <w:rPr>
          <w:rFonts w:ascii="MS Mincho" w:eastAsia="MS Mincho" w:hAnsi="MS Mincho" w:hint="eastAsia"/>
          <w:szCs w:val="21"/>
        </w:rPr>
        <w:t>(ウ)</w:t>
      </w:r>
      <w:r w:rsidR="006536D8" w:rsidRPr="006536D8">
        <w:rPr>
          <w:rFonts w:ascii="MS Mincho" w:eastAsia="MS Mincho" w:hAnsi="MS Mincho" w:hint="eastAsia"/>
          <w:szCs w:val="21"/>
        </w:rPr>
        <w:t>絵、写真、メニュー</w:t>
      </w:r>
      <w:r w:rsidR="00793803">
        <w:rPr>
          <w:rFonts w:ascii="MS Mincho" w:eastAsia="MS Mincho" w:hAnsi="MS Mincho" w:hint="eastAsia"/>
          <w:szCs w:val="21"/>
        </w:rPr>
        <w:t>表</w:t>
      </w:r>
      <w:r w:rsidR="006536D8" w:rsidRPr="006536D8">
        <w:rPr>
          <w:rFonts w:ascii="MS Mincho" w:eastAsia="MS Mincho" w:hAnsi="MS Mincho" w:hint="eastAsia"/>
          <w:szCs w:val="21"/>
        </w:rPr>
        <w:t>、</w:t>
      </w:r>
      <w:r w:rsidR="00793803">
        <w:rPr>
          <w:rFonts w:ascii="MS Mincho" w:eastAsia="MS Mincho" w:hAnsi="MS Mincho" w:hint="eastAsia"/>
          <w:szCs w:val="21"/>
        </w:rPr>
        <w:t>図表</w:t>
      </w:r>
      <w:r w:rsidR="006536D8" w:rsidRPr="006536D8">
        <w:rPr>
          <w:rFonts w:ascii="MS Mincho" w:eastAsia="MS Mincho" w:hAnsi="MS Mincho" w:hint="eastAsia"/>
          <w:szCs w:val="21"/>
        </w:rPr>
        <w:t>、</w:t>
      </w:r>
      <w:r w:rsidR="000F3FBB">
        <w:rPr>
          <w:rFonts w:ascii="MS Mincho" w:eastAsia="MS Mincho" w:hAnsi="MS Mincho" w:hint="eastAsia"/>
          <w:szCs w:val="21"/>
        </w:rPr>
        <w:t>標識</w:t>
      </w:r>
      <w:r w:rsidR="006536D8" w:rsidRPr="006536D8">
        <w:rPr>
          <w:rFonts w:ascii="MS Mincho" w:eastAsia="MS Mincho" w:hAnsi="MS Mincho" w:hint="eastAsia"/>
          <w:szCs w:val="21"/>
        </w:rPr>
        <w:t>、</w:t>
      </w:r>
      <w:r w:rsidR="00793803">
        <w:rPr>
          <w:rFonts w:ascii="MS Mincho" w:eastAsia="MS Mincho" w:hAnsi="MS Mincho" w:hint="eastAsia"/>
          <w:szCs w:val="21"/>
        </w:rPr>
        <w:t>略図</w:t>
      </w:r>
      <w:r w:rsidR="006536D8" w:rsidRPr="006536D8">
        <w:rPr>
          <w:rFonts w:ascii="MS Mincho" w:eastAsia="MS Mincho" w:hAnsi="MS Mincho" w:hint="eastAsia"/>
          <w:szCs w:val="21"/>
        </w:rPr>
        <w:t>、</w:t>
      </w:r>
      <w:r w:rsidR="00793803">
        <w:rPr>
          <w:rFonts w:ascii="MS Mincho" w:eastAsia="MS Mincho" w:hAnsi="MS Mincho" w:hint="eastAsia"/>
          <w:szCs w:val="21"/>
        </w:rPr>
        <w:t>路線</w:t>
      </w:r>
      <w:r w:rsidR="006536D8" w:rsidRPr="006536D8">
        <w:rPr>
          <w:rFonts w:ascii="MS Mincho" w:eastAsia="MS Mincho" w:hAnsi="MS Mincho" w:hint="eastAsia"/>
          <w:szCs w:val="21"/>
        </w:rPr>
        <w:t>図などを</w:t>
      </w:r>
      <w:r w:rsidR="00243DF3">
        <w:rPr>
          <w:rFonts w:ascii="MS Mincho" w:eastAsia="MS Mincho" w:hAnsi="MS Mincho" w:hint="eastAsia"/>
          <w:szCs w:val="21"/>
        </w:rPr>
        <w:t>利</w:t>
      </w:r>
      <w:r w:rsidR="006536D8" w:rsidRPr="006536D8">
        <w:rPr>
          <w:rFonts w:ascii="MS Mincho" w:eastAsia="MS Mincho" w:hAnsi="MS Mincho" w:hint="eastAsia"/>
          <w:szCs w:val="21"/>
        </w:rPr>
        <w:t>用して、日常生活の実際に</w:t>
      </w:r>
      <w:r w:rsidR="006536D8" w:rsidRPr="004138E7">
        <w:rPr>
          <w:rFonts w:ascii="MS Mincho" w:eastAsia="MS Mincho" w:hAnsi="MS Mincho" w:hint="eastAsia"/>
          <w:szCs w:val="21"/>
        </w:rPr>
        <w:t>似た状況と文脈を提供し、コミュニケーション表現を応用して</w:t>
      </w:r>
      <w:r w:rsidR="002C461A" w:rsidRPr="004138E7">
        <w:rPr>
          <w:rFonts w:ascii="MS Mincho" w:eastAsia="MS Mincho" w:hAnsi="MS Mincho" w:hint="eastAsia"/>
          <w:szCs w:val="21"/>
        </w:rPr>
        <w:t>対</w:t>
      </w:r>
      <w:r w:rsidR="006536D8" w:rsidRPr="004138E7">
        <w:rPr>
          <w:rFonts w:ascii="MS Mincho" w:eastAsia="MS Mincho" w:hAnsi="MS Mincho" w:hint="eastAsia"/>
          <w:szCs w:val="21"/>
        </w:rPr>
        <w:t>話したり状況を説明できるかを評価する。</w:t>
      </w:r>
    </w:p>
    <w:p w14:paraId="2217195C" w14:textId="7A699D4B" w:rsidR="00E823CE" w:rsidRPr="00E823CE" w:rsidRDefault="00027FF2" w:rsidP="00DC087D">
      <w:pPr>
        <w:ind w:leftChars="200" w:left="840" w:hangingChars="200" w:hanging="420"/>
        <w:rPr>
          <w:rFonts w:ascii="MS Mincho" w:eastAsia="MS Mincho" w:hAnsi="MS Mincho"/>
          <w:szCs w:val="21"/>
        </w:rPr>
      </w:pPr>
      <w:r w:rsidRPr="004138E7">
        <w:rPr>
          <w:rFonts w:ascii="MS Mincho" w:eastAsia="MS Mincho" w:hAnsi="MS Mincho" w:hint="eastAsia"/>
          <w:szCs w:val="21"/>
        </w:rPr>
        <w:t>(エ)</w:t>
      </w:r>
      <w:r w:rsidR="00243DF3" w:rsidRPr="004138E7">
        <w:rPr>
          <w:rFonts w:ascii="MS Mincho" w:eastAsia="MS Mincho" w:hAnsi="MS Mincho" w:hint="eastAsia"/>
          <w:szCs w:val="21"/>
        </w:rPr>
        <w:t>日課</w:t>
      </w:r>
      <w:r w:rsidR="00E823CE" w:rsidRPr="004138E7">
        <w:rPr>
          <w:rFonts w:ascii="MS Mincho" w:eastAsia="MS Mincho" w:hAnsi="MS Mincho" w:hint="eastAsia"/>
          <w:szCs w:val="21"/>
        </w:rPr>
        <w:t>、旅行計画、アンケートなど</w:t>
      </w:r>
      <w:r w:rsidR="00243DF3" w:rsidRPr="004138E7">
        <w:rPr>
          <w:rFonts w:ascii="MS Mincho" w:eastAsia="MS Mincho" w:hAnsi="MS Mincho" w:hint="eastAsia"/>
          <w:szCs w:val="21"/>
        </w:rPr>
        <w:t>多様</w:t>
      </w:r>
      <w:r w:rsidR="00E823CE" w:rsidRPr="004138E7">
        <w:rPr>
          <w:rFonts w:ascii="MS Mincho" w:eastAsia="MS Mincho" w:hAnsi="MS Mincho" w:hint="eastAsia"/>
          <w:szCs w:val="21"/>
        </w:rPr>
        <w:t>な</w:t>
      </w:r>
      <w:r w:rsidR="00793803" w:rsidRPr="004138E7">
        <w:rPr>
          <w:rFonts w:ascii="MS Mincho" w:eastAsia="MS Mincho" w:hAnsi="MS Mincho" w:hint="eastAsia"/>
          <w:szCs w:val="21"/>
        </w:rPr>
        <w:t>主題</w:t>
      </w:r>
      <w:r w:rsidR="00E823CE" w:rsidRPr="004138E7">
        <w:rPr>
          <w:rFonts w:ascii="MS Mincho" w:eastAsia="MS Mincho" w:hAnsi="MS Mincho" w:hint="eastAsia"/>
          <w:szCs w:val="21"/>
        </w:rPr>
        <w:t>やシチュエーションの内容を聞いて、チェックリストの完成、空欄の</w:t>
      </w:r>
      <w:r w:rsidR="0000009D" w:rsidRPr="004138E7">
        <w:rPr>
          <w:rFonts w:ascii="MS Mincho" w:eastAsia="MS Mincho" w:hAnsi="MS Mincho" w:hint="eastAsia"/>
          <w:szCs w:val="21"/>
        </w:rPr>
        <w:t>穴埋め</w:t>
      </w:r>
      <w:r w:rsidR="00E823CE" w:rsidRPr="004138E7">
        <w:rPr>
          <w:rFonts w:ascii="MS Mincho" w:eastAsia="MS Mincho" w:hAnsi="MS Mincho" w:hint="eastAsia"/>
          <w:szCs w:val="21"/>
        </w:rPr>
        <w:t>、</w:t>
      </w:r>
      <w:r w:rsidR="008214E9" w:rsidRPr="004138E7">
        <w:rPr>
          <w:rFonts w:ascii="MS Mincho" w:eastAsia="MS Mincho" w:hAnsi="MS Mincho" w:hint="eastAsia"/>
          <w:szCs w:val="21"/>
        </w:rPr>
        <w:t>主要となる</w:t>
      </w:r>
      <w:r w:rsidR="00E823CE" w:rsidRPr="004138E7">
        <w:rPr>
          <w:rFonts w:ascii="MS Mincho" w:eastAsia="MS Mincho" w:hAnsi="MS Mincho" w:hint="eastAsia"/>
          <w:szCs w:val="21"/>
        </w:rPr>
        <w:t>内容の確認などの活動を通じて、</w:t>
      </w:r>
      <w:r w:rsidR="00B57C41" w:rsidRPr="004138E7">
        <w:rPr>
          <w:rFonts w:ascii="MS Mincho" w:eastAsia="MS Mincho" w:hAnsi="MS Mincho" w:hint="eastAsia"/>
          <w:szCs w:val="21"/>
        </w:rPr>
        <w:t>意思疎通の基本</w:t>
      </w:r>
      <w:r w:rsidR="00B57C41">
        <w:rPr>
          <w:rFonts w:ascii="MS Mincho" w:eastAsia="MS Mincho" w:hAnsi="MS Mincho" w:hint="eastAsia"/>
          <w:szCs w:val="21"/>
        </w:rPr>
        <w:t>表現</w:t>
      </w:r>
      <w:r w:rsidR="00E823CE" w:rsidRPr="00E823CE">
        <w:rPr>
          <w:rFonts w:ascii="MS Mincho" w:eastAsia="MS Mincho" w:hAnsi="MS Mincho" w:hint="eastAsia"/>
          <w:szCs w:val="21"/>
        </w:rPr>
        <w:t>を理解できるかを評価</w:t>
      </w:r>
      <w:r w:rsidR="0055265B">
        <w:rPr>
          <w:rFonts w:ascii="MS Mincho" w:eastAsia="MS Mincho" w:hAnsi="MS Mincho" w:hint="eastAsia"/>
          <w:szCs w:val="21"/>
        </w:rPr>
        <w:t>する</w:t>
      </w:r>
      <w:r w:rsidR="00E823CE" w:rsidRPr="00E823CE">
        <w:rPr>
          <w:rFonts w:ascii="MS Mincho" w:eastAsia="MS Mincho" w:hAnsi="MS Mincho" w:hint="eastAsia"/>
          <w:szCs w:val="21"/>
        </w:rPr>
        <w:t>。</w:t>
      </w:r>
    </w:p>
    <w:p w14:paraId="6B349E7C" w14:textId="41180642" w:rsidR="00332AB5" w:rsidRDefault="00027FF2" w:rsidP="00DC087D">
      <w:pPr>
        <w:ind w:leftChars="200" w:left="840" w:hangingChars="200" w:hanging="420"/>
        <w:rPr>
          <w:rFonts w:ascii="MS Mincho" w:eastAsia="MS Mincho" w:hAnsi="MS Mincho"/>
          <w:szCs w:val="21"/>
        </w:rPr>
      </w:pPr>
      <w:r>
        <w:rPr>
          <w:rFonts w:ascii="MS Mincho" w:eastAsia="MS Mincho" w:hAnsi="MS Mincho" w:hint="eastAsia"/>
          <w:szCs w:val="21"/>
        </w:rPr>
        <w:t>(オ)</w:t>
      </w:r>
      <w:r w:rsidR="00E823CE" w:rsidRPr="00E823CE">
        <w:rPr>
          <w:rFonts w:ascii="MS Mincho" w:eastAsia="MS Mincho" w:hAnsi="MS Mincho" w:hint="eastAsia"/>
          <w:szCs w:val="21"/>
        </w:rPr>
        <w:t>日常生活で</w:t>
      </w:r>
      <w:r w:rsidR="00243DF3">
        <w:rPr>
          <w:rFonts w:ascii="MS Mincho" w:eastAsia="MS Mincho" w:hAnsi="MS Mincho" w:hint="eastAsia"/>
          <w:szCs w:val="21"/>
        </w:rPr>
        <w:t>慣れ親しんだ</w:t>
      </w:r>
      <w:r w:rsidR="00E823CE" w:rsidRPr="00E823CE">
        <w:rPr>
          <w:rFonts w:ascii="MS Mincho" w:eastAsia="MS Mincho" w:hAnsi="MS Mincho" w:hint="eastAsia"/>
          <w:szCs w:val="21"/>
        </w:rPr>
        <w:t>やや長めの案内放送、広告、ポスターなどを読み、</w:t>
      </w:r>
      <w:r w:rsidR="008214E9">
        <w:rPr>
          <w:rFonts w:ascii="MS Mincho" w:eastAsia="MS Mincho" w:hAnsi="MS Mincho" w:hint="eastAsia"/>
          <w:szCs w:val="21"/>
        </w:rPr>
        <w:t>主要となる</w:t>
      </w:r>
      <w:r w:rsidR="00E823CE" w:rsidRPr="00E823CE">
        <w:rPr>
          <w:rFonts w:ascii="MS Mincho" w:eastAsia="MS Mincho" w:hAnsi="MS Mincho" w:hint="eastAsia"/>
          <w:szCs w:val="21"/>
        </w:rPr>
        <w:t>内容を理解し、</w:t>
      </w:r>
      <w:r w:rsidR="002C461A">
        <w:rPr>
          <w:rFonts w:ascii="MS Mincho" w:eastAsia="MS Mincho" w:hAnsi="MS Mincho" w:hint="eastAsia"/>
          <w:szCs w:val="21"/>
        </w:rPr>
        <w:t>対</w:t>
      </w:r>
      <w:r w:rsidR="00E823CE" w:rsidRPr="00E823CE">
        <w:rPr>
          <w:rFonts w:ascii="MS Mincho" w:eastAsia="MS Mincho" w:hAnsi="MS Mincho" w:hint="eastAsia"/>
          <w:szCs w:val="21"/>
        </w:rPr>
        <w:t>話や書き込みができるかを評価す</w:t>
      </w:r>
      <w:r w:rsidR="0015520E">
        <w:rPr>
          <w:rFonts w:ascii="MS Mincho" w:eastAsia="MS Mincho" w:hAnsi="MS Mincho" w:hint="eastAsia"/>
          <w:szCs w:val="21"/>
        </w:rPr>
        <w:t>る</w:t>
      </w:r>
      <w:r w:rsidR="00E823CE" w:rsidRPr="00E823CE">
        <w:rPr>
          <w:rFonts w:ascii="MS Mincho" w:eastAsia="MS Mincho" w:hAnsi="MS Mincho" w:hint="eastAsia"/>
          <w:szCs w:val="21"/>
        </w:rPr>
        <w:t>。</w:t>
      </w:r>
    </w:p>
    <w:p w14:paraId="5CB0E080" w14:textId="6FBF1F6F" w:rsidR="00332AB5" w:rsidRDefault="00332AB5" w:rsidP="00DC087D">
      <w:pPr>
        <w:ind w:leftChars="200" w:left="840" w:hangingChars="200" w:hanging="420"/>
        <w:rPr>
          <w:rFonts w:ascii="MS Mincho" w:eastAsia="MS Mincho" w:hAnsi="MS Mincho"/>
          <w:szCs w:val="21"/>
        </w:rPr>
      </w:pPr>
      <w:r>
        <w:rPr>
          <w:rFonts w:ascii="MS Mincho" w:eastAsia="MS Mincho" w:hAnsi="MS Mincho"/>
          <w:szCs w:val="21"/>
        </w:rPr>
        <w:br w:type="page"/>
      </w:r>
      <w:r w:rsidR="00027FF2">
        <w:rPr>
          <w:rFonts w:ascii="MS Mincho" w:eastAsia="MS Mincho" w:hAnsi="MS Mincho" w:hint="eastAsia"/>
          <w:szCs w:val="21"/>
        </w:rPr>
        <w:lastRenderedPageBreak/>
        <w:t>(カ)</w:t>
      </w:r>
      <w:r w:rsidR="00E823CE" w:rsidRPr="00E823CE">
        <w:rPr>
          <w:rFonts w:ascii="MS Mincho" w:eastAsia="MS Mincho" w:hAnsi="MS Mincho" w:hint="eastAsia"/>
          <w:szCs w:val="21"/>
        </w:rPr>
        <w:t>やや長めの</w:t>
      </w:r>
      <w:r w:rsidR="00243DF3">
        <w:rPr>
          <w:rFonts w:ascii="MS Mincho" w:eastAsia="MS Mincho" w:hAnsi="MS Mincho" w:hint="eastAsia"/>
          <w:szCs w:val="21"/>
        </w:rPr>
        <w:t>SMS</w:t>
      </w:r>
      <w:r w:rsidR="00E823CE" w:rsidRPr="00E823CE">
        <w:rPr>
          <w:rFonts w:ascii="MS Mincho" w:eastAsia="MS Mincho" w:hAnsi="MS Mincho" w:hint="eastAsia"/>
          <w:szCs w:val="21"/>
        </w:rPr>
        <w:t>、メール、ブログ、ソーシャルネットワーキングサービス（SNS）、ウェブドキュメントなどのデジタルテキストの</w:t>
      </w:r>
      <w:r w:rsidR="008214E9">
        <w:rPr>
          <w:rFonts w:ascii="MS Mincho" w:eastAsia="MS Mincho" w:hAnsi="MS Mincho" w:hint="eastAsia"/>
          <w:szCs w:val="21"/>
        </w:rPr>
        <w:t>主要となる</w:t>
      </w:r>
      <w:r w:rsidR="00E823CE" w:rsidRPr="00E823CE">
        <w:rPr>
          <w:rFonts w:ascii="MS Mincho" w:eastAsia="MS Mincho" w:hAnsi="MS Mincho" w:hint="eastAsia"/>
          <w:szCs w:val="21"/>
        </w:rPr>
        <w:t>情報を理解し、</w:t>
      </w:r>
      <w:r w:rsidR="008214E9">
        <w:rPr>
          <w:rFonts w:ascii="MS Mincho" w:eastAsia="MS Mincho" w:hAnsi="MS Mincho" w:hint="eastAsia"/>
          <w:szCs w:val="21"/>
        </w:rPr>
        <w:t>主要となる</w:t>
      </w:r>
      <w:r w:rsidR="00E823CE" w:rsidRPr="00E823CE">
        <w:rPr>
          <w:rFonts w:ascii="MS Mincho" w:eastAsia="MS Mincho" w:hAnsi="MS Mincho" w:hint="eastAsia"/>
          <w:szCs w:val="21"/>
        </w:rPr>
        <w:t>内容を話すか、日本語で入力できるかを評価</w:t>
      </w:r>
      <w:r w:rsidR="0055265B">
        <w:rPr>
          <w:rFonts w:ascii="MS Mincho" w:eastAsia="MS Mincho" w:hAnsi="MS Mincho" w:hint="eastAsia"/>
          <w:szCs w:val="21"/>
        </w:rPr>
        <w:t>する</w:t>
      </w:r>
      <w:r w:rsidR="00E823CE" w:rsidRPr="00E823CE">
        <w:rPr>
          <w:rFonts w:ascii="MS Mincho" w:eastAsia="MS Mincho" w:hAnsi="MS Mincho" w:hint="eastAsia"/>
          <w:szCs w:val="21"/>
        </w:rPr>
        <w:t>。</w:t>
      </w:r>
    </w:p>
    <w:p w14:paraId="08A1663F" w14:textId="572216C6" w:rsidR="00E823CE" w:rsidRPr="00E823CE" w:rsidRDefault="00027FF2" w:rsidP="00DC087D">
      <w:pPr>
        <w:ind w:leftChars="200" w:left="840" w:hangingChars="200" w:hanging="420"/>
        <w:rPr>
          <w:rFonts w:ascii="MS Mincho" w:eastAsia="MS Mincho" w:hAnsi="MS Mincho"/>
          <w:szCs w:val="21"/>
        </w:rPr>
      </w:pPr>
      <w:r>
        <w:rPr>
          <w:rFonts w:ascii="MS Mincho" w:eastAsia="MS Mincho" w:hAnsi="MS Mincho" w:hint="eastAsia"/>
          <w:szCs w:val="21"/>
        </w:rPr>
        <w:t>(キ)</w:t>
      </w:r>
      <w:r w:rsidR="00A07C31">
        <w:rPr>
          <w:rFonts w:ascii="MS Mincho" w:eastAsia="MS Mincho" w:hAnsi="MS Mincho" w:hint="eastAsia"/>
          <w:szCs w:val="21"/>
        </w:rPr>
        <w:t>課程</w:t>
      </w:r>
      <w:r w:rsidR="00E823CE" w:rsidRPr="00E823CE">
        <w:rPr>
          <w:rFonts w:ascii="MS Mincho" w:eastAsia="MS Mincho" w:hAnsi="MS Mincho" w:hint="eastAsia"/>
          <w:szCs w:val="21"/>
        </w:rPr>
        <w:t>を重視する評価の目的に</w:t>
      </w:r>
      <w:r w:rsidR="00635CBB">
        <w:rPr>
          <w:rFonts w:ascii="MS Mincho" w:eastAsia="MS Mincho" w:hAnsi="MS Mincho" w:hint="eastAsia"/>
          <w:szCs w:val="21"/>
        </w:rPr>
        <w:t>合わせて</w:t>
      </w:r>
      <w:r w:rsidR="00E823CE" w:rsidRPr="00E823CE">
        <w:rPr>
          <w:rFonts w:ascii="MS Mincho" w:eastAsia="MS Mincho" w:hAnsi="MS Mincho" w:hint="eastAsia"/>
          <w:szCs w:val="21"/>
        </w:rPr>
        <w:t>、授業中にデジタルメディアを活用した制作活動を実施評価に活用</w:t>
      </w:r>
      <w:r w:rsidR="0055265B">
        <w:rPr>
          <w:rFonts w:ascii="MS Mincho" w:eastAsia="MS Mincho" w:hAnsi="MS Mincho" w:hint="eastAsia"/>
          <w:szCs w:val="21"/>
        </w:rPr>
        <w:t>する</w:t>
      </w:r>
      <w:r w:rsidR="00E823CE" w:rsidRPr="00E823CE">
        <w:rPr>
          <w:rFonts w:ascii="MS Mincho" w:eastAsia="MS Mincho" w:hAnsi="MS Mincho" w:hint="eastAsia"/>
          <w:szCs w:val="21"/>
        </w:rPr>
        <w:t>。ただし、内容や表現の正確性などを</w:t>
      </w:r>
      <w:r w:rsidR="00A07C31">
        <w:rPr>
          <w:rFonts w:ascii="MS Mincho" w:eastAsia="MS Mincho" w:hAnsi="MS Mincho" w:hint="eastAsia"/>
          <w:szCs w:val="21"/>
        </w:rPr>
        <w:t>自ら</w:t>
      </w:r>
      <w:r w:rsidR="00E823CE" w:rsidRPr="00E823CE">
        <w:rPr>
          <w:rFonts w:ascii="MS Mincho" w:eastAsia="MS Mincho" w:hAnsi="MS Mincho" w:hint="eastAsia"/>
          <w:szCs w:val="21"/>
        </w:rPr>
        <w:t>点検できる</w:t>
      </w:r>
      <w:r w:rsidR="005A7388">
        <w:rPr>
          <w:rFonts w:ascii="MS Mincho" w:eastAsia="MS Mincho" w:hAnsi="MS Mincho" w:hint="eastAsia"/>
          <w:szCs w:val="21"/>
        </w:rPr>
        <w:t>多様</w:t>
      </w:r>
      <w:r w:rsidR="00E823CE" w:rsidRPr="00E823CE">
        <w:rPr>
          <w:rFonts w:ascii="MS Mincho" w:eastAsia="MS Mincho" w:hAnsi="MS Mincho" w:hint="eastAsia"/>
          <w:szCs w:val="21"/>
        </w:rPr>
        <w:t>なウェブサイトやアプリケーションを活用できるように案内したり、</w:t>
      </w:r>
      <w:r w:rsidR="00445E22">
        <w:rPr>
          <w:rFonts w:ascii="MS Mincho" w:eastAsia="MS Mincho" w:hAnsi="MS Mincho" w:hint="eastAsia"/>
          <w:szCs w:val="21"/>
        </w:rPr>
        <w:t>韓国語</w:t>
      </w:r>
      <w:r w:rsidR="00E823CE" w:rsidRPr="00E823CE">
        <w:rPr>
          <w:rFonts w:ascii="MS Mincho" w:eastAsia="MS Mincho" w:hAnsi="MS Mincho" w:hint="eastAsia"/>
          <w:szCs w:val="21"/>
        </w:rPr>
        <w:t>で発表やディスカッションを行うなど、学習者のレベルに</w:t>
      </w:r>
      <w:r w:rsidR="00635CBB">
        <w:rPr>
          <w:rFonts w:ascii="MS Mincho" w:eastAsia="MS Mincho" w:hAnsi="MS Mincho" w:hint="eastAsia"/>
          <w:szCs w:val="21"/>
        </w:rPr>
        <w:t>合わせて</w:t>
      </w:r>
      <w:r w:rsidR="00E823CE" w:rsidRPr="00E823CE">
        <w:rPr>
          <w:rFonts w:ascii="MS Mincho" w:eastAsia="MS Mincho" w:hAnsi="MS Mincho" w:hint="eastAsia"/>
          <w:szCs w:val="21"/>
        </w:rPr>
        <w:t>評価を実施</w:t>
      </w:r>
      <w:r w:rsidR="0055265B">
        <w:rPr>
          <w:rFonts w:ascii="MS Mincho" w:eastAsia="MS Mincho" w:hAnsi="MS Mincho" w:hint="eastAsia"/>
          <w:szCs w:val="21"/>
        </w:rPr>
        <w:t>する</w:t>
      </w:r>
      <w:r w:rsidR="00E823CE" w:rsidRPr="00E823CE">
        <w:rPr>
          <w:rFonts w:ascii="MS Mincho" w:eastAsia="MS Mincho" w:hAnsi="MS Mincho" w:hint="eastAsia"/>
          <w:szCs w:val="21"/>
        </w:rPr>
        <w:t>。</w:t>
      </w:r>
    </w:p>
    <w:p w14:paraId="32DC26E6" w14:textId="77777777" w:rsidR="00E823CE" w:rsidRPr="00E823CE" w:rsidRDefault="00027FF2" w:rsidP="00DC087D">
      <w:pPr>
        <w:ind w:leftChars="200" w:left="840" w:hangingChars="200" w:hanging="420"/>
        <w:rPr>
          <w:rFonts w:ascii="MS Mincho" w:eastAsia="MS Mincho" w:hAnsi="MS Mincho"/>
          <w:szCs w:val="21"/>
        </w:rPr>
      </w:pPr>
      <w:r>
        <w:rPr>
          <w:rFonts w:ascii="MS Mincho" w:eastAsia="MS Mincho" w:hAnsi="MS Mincho" w:hint="eastAsia"/>
          <w:szCs w:val="21"/>
        </w:rPr>
        <w:t>(ク)</w:t>
      </w:r>
      <w:r w:rsidR="00E823CE" w:rsidRPr="00E823CE">
        <w:rPr>
          <w:rFonts w:ascii="MS Mincho" w:eastAsia="MS Mincho" w:hAnsi="MS Mincho" w:hint="eastAsia"/>
          <w:szCs w:val="21"/>
        </w:rPr>
        <w:t>日本文化を調査し、絵や写真、映像を活用した創作物を作成し、ブログやSNSなどのメディアを利用して共有したり、発表・討論したりできるかを評価す</w:t>
      </w:r>
      <w:r w:rsidR="00E823CE">
        <w:rPr>
          <w:rFonts w:ascii="MS Mincho" w:eastAsia="MS Mincho" w:hAnsi="MS Mincho" w:hint="eastAsia"/>
          <w:szCs w:val="21"/>
        </w:rPr>
        <w:t>る</w:t>
      </w:r>
      <w:r w:rsidR="00E823CE" w:rsidRPr="00E823CE">
        <w:rPr>
          <w:rFonts w:ascii="MS Mincho" w:eastAsia="MS Mincho" w:hAnsi="MS Mincho" w:hint="eastAsia"/>
          <w:szCs w:val="21"/>
        </w:rPr>
        <w:t>。</w:t>
      </w:r>
    </w:p>
    <w:p w14:paraId="42CD1F3E" w14:textId="77777777" w:rsidR="00E823CE" w:rsidRDefault="00027FF2" w:rsidP="00DC087D">
      <w:pPr>
        <w:ind w:leftChars="200" w:left="840" w:hangingChars="200" w:hanging="420"/>
        <w:rPr>
          <w:rFonts w:ascii="MS Mincho" w:eastAsia="MS Mincho" w:hAnsi="MS Mincho"/>
          <w:szCs w:val="21"/>
        </w:rPr>
      </w:pPr>
      <w:r>
        <w:rPr>
          <w:rFonts w:ascii="MS Mincho" w:eastAsia="MS Mincho" w:hAnsi="MS Mincho" w:hint="eastAsia"/>
          <w:szCs w:val="21"/>
        </w:rPr>
        <w:t>(ケ)</w:t>
      </w:r>
      <w:r w:rsidR="005A7388">
        <w:rPr>
          <w:rFonts w:ascii="MS Mincho" w:eastAsia="MS Mincho" w:hAnsi="MS Mincho" w:hint="eastAsia"/>
          <w:szCs w:val="21"/>
        </w:rPr>
        <w:t>多様</w:t>
      </w:r>
      <w:r w:rsidR="00E823CE" w:rsidRPr="00E823CE">
        <w:rPr>
          <w:rFonts w:ascii="MS Mincho" w:eastAsia="MS Mincho" w:hAnsi="MS Mincho" w:hint="eastAsia"/>
          <w:szCs w:val="21"/>
        </w:rPr>
        <w:t>な形式の形成評価や実施評価において、教師と学習者が慣れ親しんだオンラインプラットフォームや学習機能アプリケーションなどのデジタル評価ツールを活用し、効果的かつ効率的に評価す</w:t>
      </w:r>
      <w:r w:rsidR="00E823CE">
        <w:rPr>
          <w:rFonts w:ascii="MS Mincho" w:eastAsia="MS Mincho" w:hAnsi="MS Mincho" w:hint="eastAsia"/>
          <w:szCs w:val="21"/>
        </w:rPr>
        <w:t>る</w:t>
      </w:r>
      <w:r w:rsidR="00E823CE" w:rsidRPr="00E823CE">
        <w:rPr>
          <w:rFonts w:ascii="MS Mincho" w:eastAsia="MS Mincho" w:hAnsi="MS Mincho" w:hint="eastAsia"/>
          <w:szCs w:val="21"/>
        </w:rPr>
        <w:t>。</w:t>
      </w:r>
    </w:p>
    <w:p w14:paraId="5234779F" w14:textId="77777777" w:rsidR="00027FF2" w:rsidRDefault="00027FF2" w:rsidP="00DC087D">
      <w:pPr>
        <w:ind w:leftChars="200" w:left="840" w:hangingChars="200" w:hanging="420"/>
        <w:rPr>
          <w:rFonts w:ascii="MS Mincho" w:eastAsia="MS Mincho" w:hAnsi="MS Mincho"/>
          <w:szCs w:val="21"/>
        </w:rPr>
      </w:pPr>
      <w:r>
        <w:rPr>
          <w:rFonts w:ascii="MS Mincho" w:eastAsia="MS Mincho" w:hAnsi="MS Mincho" w:hint="eastAsia"/>
          <w:szCs w:val="21"/>
        </w:rPr>
        <w:t>(コ)</w:t>
      </w:r>
      <w:r w:rsidR="00496BD3" w:rsidRPr="00496BD3">
        <w:rPr>
          <w:rFonts w:ascii="MS Mincho" w:eastAsia="MS Mincho" w:hAnsi="MS Mincho" w:hint="eastAsia"/>
          <w:szCs w:val="21"/>
        </w:rPr>
        <w:t>文化に対する評価は、基礎的な知識だけでなく、コミュニケーションに関連する文化内容を理解しているかを評価す</w:t>
      </w:r>
      <w:r w:rsidR="00496BD3">
        <w:rPr>
          <w:rFonts w:ascii="MS Mincho" w:eastAsia="MS Mincho" w:hAnsi="MS Mincho" w:hint="eastAsia"/>
          <w:szCs w:val="21"/>
        </w:rPr>
        <w:t>る</w:t>
      </w:r>
      <w:r w:rsidR="00496BD3" w:rsidRPr="00496BD3">
        <w:rPr>
          <w:rFonts w:ascii="MS Mincho" w:eastAsia="MS Mincho" w:hAnsi="MS Mincho" w:hint="eastAsia"/>
          <w:szCs w:val="21"/>
        </w:rPr>
        <w:t>。</w:t>
      </w:r>
    </w:p>
    <w:p w14:paraId="41DDF065" w14:textId="7743CD1F" w:rsidR="00496BD3" w:rsidRPr="00496BD3" w:rsidRDefault="00027FF2" w:rsidP="00DC087D">
      <w:pPr>
        <w:ind w:leftChars="200" w:left="840" w:hangingChars="200" w:hanging="420"/>
        <w:rPr>
          <w:rFonts w:ascii="MS Mincho" w:eastAsia="MS Mincho" w:hAnsi="MS Mincho"/>
          <w:szCs w:val="21"/>
        </w:rPr>
      </w:pPr>
      <w:r>
        <w:rPr>
          <w:rFonts w:ascii="MS Mincho" w:eastAsia="MS Mincho" w:hAnsi="MS Mincho" w:hint="eastAsia"/>
          <w:szCs w:val="21"/>
        </w:rPr>
        <w:t>(</w:t>
      </w:r>
      <w:r w:rsidR="006856F3">
        <w:rPr>
          <w:rFonts w:ascii="MS Mincho" w:eastAsia="MS Mincho" w:hAnsi="MS Mincho" w:hint="eastAsia"/>
          <w:szCs w:val="21"/>
        </w:rPr>
        <w:t>サ</w:t>
      </w:r>
      <w:r>
        <w:rPr>
          <w:rFonts w:ascii="MS Mincho" w:eastAsia="MS Mincho" w:hAnsi="MS Mincho" w:hint="eastAsia"/>
          <w:szCs w:val="21"/>
        </w:rPr>
        <w:t>)</w:t>
      </w:r>
      <w:r w:rsidR="00496BD3" w:rsidRPr="00496BD3">
        <w:rPr>
          <w:rFonts w:ascii="MS Mincho" w:eastAsia="MS Mincho" w:hAnsi="MS Mincho" w:hint="eastAsia"/>
          <w:szCs w:val="21"/>
        </w:rPr>
        <w:t>評価計画の作成時には、達成基準に基づいた</w:t>
      </w:r>
      <w:r w:rsidR="00B64BD0">
        <w:rPr>
          <w:rFonts w:ascii="MS Mincho" w:eastAsia="MS Mincho" w:hAnsi="MS Mincho" w:hint="eastAsia"/>
          <w:szCs w:val="21"/>
        </w:rPr>
        <w:t>最低達成水準</w:t>
      </w:r>
      <w:r w:rsidR="00496BD3" w:rsidRPr="00496BD3">
        <w:rPr>
          <w:rFonts w:ascii="MS Mincho" w:eastAsia="MS Mincho" w:hAnsi="MS Mincho" w:hint="eastAsia"/>
          <w:szCs w:val="21"/>
        </w:rPr>
        <w:t>を設定し、教授・学習活動と連携して</w:t>
      </w:r>
      <w:r w:rsidR="00B64BD0">
        <w:rPr>
          <w:rFonts w:ascii="MS Mincho" w:eastAsia="MS Mincho" w:hAnsi="MS Mincho" w:hint="eastAsia"/>
          <w:szCs w:val="21"/>
        </w:rPr>
        <w:t>最低達成水準</w:t>
      </w:r>
      <w:r w:rsidR="00496BD3" w:rsidRPr="00496BD3">
        <w:rPr>
          <w:rFonts w:ascii="MS Mincho" w:eastAsia="MS Mincho" w:hAnsi="MS Mincho" w:hint="eastAsia"/>
          <w:szCs w:val="21"/>
        </w:rPr>
        <w:t>を確保するための指導と評価を行えるようにす</w:t>
      </w:r>
      <w:r w:rsidR="00496BD3">
        <w:rPr>
          <w:rFonts w:ascii="MS Mincho" w:eastAsia="MS Mincho" w:hAnsi="MS Mincho" w:hint="eastAsia"/>
          <w:szCs w:val="21"/>
        </w:rPr>
        <w:t>る</w:t>
      </w:r>
      <w:r w:rsidR="00496BD3" w:rsidRPr="00496BD3">
        <w:rPr>
          <w:rFonts w:ascii="MS Mincho" w:eastAsia="MS Mincho" w:hAnsi="MS Mincho" w:hint="eastAsia"/>
          <w:szCs w:val="21"/>
        </w:rPr>
        <w:t>。</w:t>
      </w:r>
    </w:p>
    <w:p w14:paraId="7A5C202A" w14:textId="3549DF18" w:rsidR="00496BD3" w:rsidRDefault="006856F3" w:rsidP="00DC087D">
      <w:pPr>
        <w:ind w:leftChars="200" w:left="840" w:hangingChars="200" w:hanging="420"/>
        <w:rPr>
          <w:rFonts w:ascii="MS Mincho" w:eastAsia="MS Mincho" w:hAnsi="MS Mincho"/>
          <w:szCs w:val="21"/>
        </w:rPr>
      </w:pPr>
      <w:r>
        <w:rPr>
          <w:rFonts w:ascii="MS Mincho" w:eastAsia="MS Mincho" w:hAnsi="MS Mincho" w:hint="eastAsia"/>
          <w:szCs w:val="21"/>
        </w:rPr>
        <w:t>(シ)</w:t>
      </w:r>
      <w:r w:rsidR="00B64BD0" w:rsidRPr="00B64BD0">
        <w:rPr>
          <w:rFonts w:ascii="MS Mincho" w:eastAsia="MS Mincho" w:hAnsi="MS Mincho" w:hint="eastAsia"/>
          <w:color w:val="000000" w:themeColor="text1"/>
          <w:szCs w:val="21"/>
        </w:rPr>
        <w:t xml:space="preserve"> </w:t>
      </w:r>
      <w:r w:rsidR="00B64BD0" w:rsidRPr="005D059A">
        <w:rPr>
          <w:rFonts w:ascii="MS Mincho" w:eastAsia="MS Mincho" w:hAnsi="MS Mincho" w:hint="eastAsia"/>
          <w:color w:val="000000" w:themeColor="text1"/>
          <w:szCs w:val="21"/>
        </w:rPr>
        <w:t>学習者の日本語学習レベルと個別の特性に合わせて、レベルごとの学習課題を割り当てて最低達成水準を保証し、それに対する自己主導学習能力や協力的なグループ活動での遂行役割能力、協働能力、貢献度などを教師の観察評価、自己評価、</w:t>
      </w:r>
      <w:r w:rsidR="00B64BD0">
        <w:rPr>
          <w:rFonts w:ascii="MS Mincho" w:eastAsia="MS Mincho" w:hAnsi="MS Mincho" w:hint="eastAsia"/>
          <w:color w:val="000000" w:themeColor="text1"/>
          <w:szCs w:val="21"/>
        </w:rPr>
        <w:t>生徒</w:t>
      </w:r>
      <w:r w:rsidR="00B64BD0" w:rsidRPr="005D059A">
        <w:rPr>
          <w:rFonts w:ascii="MS Mincho" w:eastAsia="MS Mincho" w:hAnsi="MS Mincho" w:hint="eastAsia"/>
          <w:color w:val="000000" w:themeColor="text1"/>
          <w:szCs w:val="21"/>
        </w:rPr>
        <w:t>相互評価など多様な方法で評価する。</w:t>
      </w:r>
    </w:p>
    <w:p w14:paraId="3B4AE46B" w14:textId="77777777" w:rsidR="00496BD3" w:rsidRDefault="00496BD3">
      <w:pPr>
        <w:wordWrap/>
        <w:autoSpaceDE/>
        <w:autoSpaceDN/>
        <w:rPr>
          <w:rFonts w:ascii="MS Mincho" w:eastAsia="MS Mincho" w:hAnsi="MS Mincho"/>
          <w:szCs w:val="21"/>
        </w:rPr>
      </w:pPr>
    </w:p>
    <w:p w14:paraId="4329ABC5" w14:textId="77777777" w:rsidR="006856F3" w:rsidRPr="006856F3" w:rsidRDefault="00510BCF" w:rsidP="006856F3">
      <w:pPr>
        <w:ind w:left="720" w:hangingChars="200" w:hanging="720"/>
        <w:jc w:val="center"/>
        <w:rPr>
          <w:rFonts w:ascii="MS Gothic" w:eastAsia="MS Gothic" w:hAnsi="MS Gothic"/>
          <w:sz w:val="36"/>
          <w:szCs w:val="36"/>
        </w:rPr>
      </w:pPr>
      <w:r>
        <w:rPr>
          <w:rFonts w:ascii="MS Gothic" w:eastAsia="MS Gothic" w:hAnsi="MS Gothic"/>
          <w:sz w:val="36"/>
          <w:szCs w:val="36"/>
        </w:rPr>
        <w:br w:type="page"/>
      </w:r>
      <w:r w:rsidR="00496BD3" w:rsidRPr="00496BD3">
        <w:rPr>
          <w:rFonts w:ascii="MS Gothic" w:eastAsia="MS Gothic" w:hAnsi="MS Gothic" w:hint="eastAsia"/>
          <w:sz w:val="36"/>
          <w:szCs w:val="36"/>
        </w:rPr>
        <w:lastRenderedPageBreak/>
        <w:t>日本語会話</w:t>
      </w:r>
    </w:p>
    <w:p w14:paraId="30AF88AC" w14:textId="77777777" w:rsidR="006856F3" w:rsidRDefault="006856F3" w:rsidP="006856F3">
      <w:pPr>
        <w:pStyle w:val="a3"/>
        <w:ind w:leftChars="0" w:left="0"/>
        <w:rPr>
          <w:rFonts w:ascii="MS Gothic" w:eastAsia="MS Gothic" w:hAnsi="MS Gothic"/>
          <w:szCs w:val="21"/>
        </w:rPr>
      </w:pPr>
    </w:p>
    <w:p w14:paraId="591AFBBC" w14:textId="77777777" w:rsidR="00496BD3" w:rsidRPr="00237840" w:rsidRDefault="006856F3" w:rsidP="006856F3">
      <w:pPr>
        <w:pStyle w:val="a3"/>
        <w:ind w:leftChars="0" w:left="0"/>
        <w:rPr>
          <w:rFonts w:ascii="MS Gothic" w:eastAsia="MS Gothic" w:hAnsi="MS Gothic"/>
          <w:szCs w:val="21"/>
        </w:rPr>
      </w:pPr>
      <w:r>
        <w:rPr>
          <w:rFonts w:ascii="MS Gothic" w:eastAsia="MS Gothic" w:hAnsi="MS Gothic" w:hint="eastAsia"/>
          <w:szCs w:val="21"/>
        </w:rPr>
        <w:t>1．</w:t>
      </w:r>
      <w:r w:rsidR="00496BD3" w:rsidRPr="00237840">
        <w:rPr>
          <w:rFonts w:ascii="MS Gothic" w:eastAsia="MS Gothic" w:hAnsi="MS Gothic" w:hint="eastAsia"/>
          <w:szCs w:val="21"/>
        </w:rPr>
        <w:t>性格及び目標</w:t>
      </w:r>
    </w:p>
    <w:p w14:paraId="7B383F8C" w14:textId="77777777" w:rsidR="00496BD3" w:rsidRDefault="00496BD3" w:rsidP="00496BD3">
      <w:pPr>
        <w:rPr>
          <w:rFonts w:ascii="MS Mincho" w:eastAsia="MS Mincho" w:hAnsi="MS Mincho"/>
          <w:szCs w:val="21"/>
        </w:rPr>
      </w:pPr>
    </w:p>
    <w:p w14:paraId="37EADF69" w14:textId="77777777" w:rsidR="00496BD3" w:rsidRPr="001853FB" w:rsidRDefault="00496BD3" w:rsidP="00496BD3">
      <w:pPr>
        <w:pStyle w:val="a3"/>
        <w:numPr>
          <w:ilvl w:val="0"/>
          <w:numId w:val="26"/>
        </w:numPr>
        <w:ind w:leftChars="0"/>
        <w:rPr>
          <w:rFonts w:ascii="MS Gothic" w:eastAsia="MS Gothic" w:hAnsi="MS Gothic"/>
          <w:szCs w:val="21"/>
        </w:rPr>
      </w:pPr>
      <w:r w:rsidRPr="00237840">
        <w:rPr>
          <w:rFonts w:ascii="MS Gothic" w:eastAsia="MS Gothic" w:hAnsi="MS Gothic" w:hint="eastAsia"/>
          <w:szCs w:val="21"/>
        </w:rPr>
        <w:t>性格</w:t>
      </w:r>
    </w:p>
    <w:p w14:paraId="48899B3B" w14:textId="61F42516" w:rsidR="00496BD3" w:rsidRPr="00EB08C5" w:rsidRDefault="00496BD3" w:rsidP="00496BD3">
      <w:pPr>
        <w:ind w:firstLineChars="100" w:firstLine="210"/>
        <w:rPr>
          <w:rFonts w:ascii="MS Mincho" w:eastAsia="MS Mincho" w:hAnsi="MS Mincho"/>
          <w:szCs w:val="21"/>
        </w:rPr>
      </w:pPr>
      <w:r w:rsidRPr="00EB08C5">
        <w:rPr>
          <w:rFonts w:ascii="MS Mincho" w:eastAsia="MS Mincho" w:hAnsi="MS Mincho" w:hint="eastAsia"/>
          <w:szCs w:val="21"/>
        </w:rPr>
        <w:t>デジタル革新を基盤とした第4次産業革命の技術は、超知能・超接続・超融合の時代への移行を加速している。未来社会は発想の転換と新たなコミュニケーション方法が展開される時代であり、地域や国境を超えた世界市民としての価値観とコミュニケーション能力を備えた人材が必要な時代</w:t>
      </w:r>
      <w:r w:rsidR="00D17FA0">
        <w:rPr>
          <w:rFonts w:ascii="MS Mincho" w:eastAsia="MS Mincho" w:hAnsi="MS Mincho" w:hint="eastAsia"/>
          <w:szCs w:val="21"/>
        </w:rPr>
        <w:t>である</w:t>
      </w:r>
      <w:r w:rsidRPr="00EB08C5">
        <w:rPr>
          <w:rFonts w:ascii="MS Mincho" w:eastAsia="MS Mincho" w:hAnsi="MS Mincho" w:hint="eastAsia"/>
          <w:szCs w:val="21"/>
        </w:rPr>
        <w:t>。外国語は国際化・多文化時代において、外国の文化を偏見なく受け入れ、世界市民と自由にコミュニケーションするための必須要素だ。異なる地域や文化とのコミュニケーションは個人の成長と発展に積極的な影響を与え、世界市民との共存と調和を実現するための基盤となる。</w:t>
      </w:r>
    </w:p>
    <w:p w14:paraId="62150956" w14:textId="77777777" w:rsidR="00496BD3" w:rsidRPr="00EB08C5" w:rsidRDefault="00496BD3" w:rsidP="00496BD3">
      <w:pPr>
        <w:ind w:firstLineChars="100" w:firstLine="210"/>
        <w:rPr>
          <w:rFonts w:ascii="MS Mincho" w:eastAsia="MS Mincho" w:hAnsi="MS Mincho"/>
          <w:szCs w:val="21"/>
        </w:rPr>
      </w:pPr>
      <w:r w:rsidRPr="00EB08C5">
        <w:rPr>
          <w:rFonts w:ascii="MS Mincho" w:eastAsia="MS Mincho" w:hAnsi="MS Mincho" w:hint="eastAsia"/>
          <w:szCs w:val="21"/>
        </w:rPr>
        <w:t>第二外国語の学習は、英語圏以外の地域に住む人々の言語や生活を理解する機会を提供し、お互いの独創的な文化や価値を共有し、交流することで人類のための新たな価値を創造する機会を生み出す。また、第二外国語は世界の多様な共同体に積極的に参加し、異なる文化を持つ人々と協力しながら生きていく学習者たちが、世界に向けたオープンな心を持ち、変動する国際情勢に対応できるようにするために不可欠な教科だ。</w:t>
      </w:r>
    </w:p>
    <w:p w14:paraId="5C141F74" w14:textId="183152E5" w:rsidR="00C33685" w:rsidRPr="00EB08C5" w:rsidRDefault="00C33685" w:rsidP="00496BD3">
      <w:pPr>
        <w:ind w:firstLineChars="100" w:firstLine="210"/>
        <w:rPr>
          <w:rFonts w:ascii="MS Mincho" w:eastAsia="MS Mincho" w:hAnsi="MS Mincho"/>
          <w:szCs w:val="21"/>
        </w:rPr>
      </w:pPr>
      <w:r w:rsidRPr="00EB08C5">
        <w:rPr>
          <w:rFonts w:ascii="MS Mincho" w:eastAsia="MS Mincho" w:hAnsi="MS Mincho" w:hint="eastAsia"/>
          <w:szCs w:val="21"/>
        </w:rPr>
        <w:t>現在、日本語は約140か国で学習されている言語だ。日本語のコミュニケーション能力は、日本人だけでなく、世界中の日本語学習者とのコミュニケーション能力としてつながる利点がある。韓国は地理的に日本と隣接しており、古代から人的・物的な資源の交流が活発であり、政治的・経済的・文化的に緊密な協力関係にある。将来的に</w:t>
      </w:r>
      <w:r w:rsidR="00A03F28">
        <w:rPr>
          <w:rFonts w:ascii="MS Mincho" w:eastAsia="MS Mincho" w:hAnsi="MS Mincho" w:hint="eastAsia"/>
          <w:szCs w:val="21"/>
        </w:rPr>
        <w:t>、</w:t>
      </w:r>
      <w:r w:rsidRPr="00EB08C5">
        <w:rPr>
          <w:rFonts w:ascii="MS Mincho" w:eastAsia="MS Mincho" w:hAnsi="MS Mincho" w:hint="eastAsia"/>
          <w:szCs w:val="21"/>
        </w:rPr>
        <w:t>より発展的な交流関係を築き、協力的な関係を構築していくためには、正しい日本に関する知識と情報の習得、相互理解が先行して行われる必要があり、そのために日本語のコミュニケーション能力は必須要素となる。したがって、日本語は韓国の外国語教育</w:t>
      </w:r>
      <w:r w:rsidR="00A03F28">
        <w:rPr>
          <w:rFonts w:ascii="MS Mincho" w:eastAsia="MS Mincho" w:hAnsi="MS Mincho" w:hint="eastAsia"/>
          <w:szCs w:val="21"/>
        </w:rPr>
        <w:t>課程</w:t>
      </w:r>
      <w:r w:rsidRPr="00EB08C5">
        <w:rPr>
          <w:rFonts w:ascii="MS Mincho" w:eastAsia="MS Mincho" w:hAnsi="MS Mincho" w:hint="eastAsia"/>
          <w:szCs w:val="21"/>
        </w:rPr>
        <w:t>で重要な言語として適切に扱われるべきだ。</w:t>
      </w:r>
    </w:p>
    <w:p w14:paraId="3990D581" w14:textId="05D6C85A" w:rsidR="00C33685" w:rsidRDefault="00C33685" w:rsidP="00A03F28">
      <w:pPr>
        <w:ind w:firstLineChars="100" w:firstLine="210"/>
        <w:rPr>
          <w:rFonts w:ascii="MS Mincho" w:eastAsia="MS Mincho" w:hAnsi="MS Mincho"/>
          <w:szCs w:val="21"/>
        </w:rPr>
      </w:pPr>
      <w:r w:rsidRPr="00EB08C5">
        <w:rPr>
          <w:rFonts w:ascii="MS Mincho" w:eastAsia="MS Mincho" w:hAnsi="MS Mincho" w:hint="eastAsia"/>
          <w:szCs w:val="21"/>
        </w:rPr>
        <w:t>「</w:t>
      </w:r>
      <w:r w:rsidR="00A03F28">
        <w:rPr>
          <w:rFonts w:ascii="MS Mincho" w:eastAsia="MS Mincho" w:hAnsi="MS Mincho" w:hint="eastAsia"/>
          <w:szCs w:val="21"/>
        </w:rPr>
        <w:t>日本語会話</w:t>
      </w:r>
      <w:r w:rsidRPr="00EB08C5">
        <w:rPr>
          <w:rFonts w:ascii="MS Mincho" w:eastAsia="MS Mincho" w:hAnsi="MS Mincho" w:hint="eastAsia"/>
          <w:szCs w:val="21"/>
        </w:rPr>
        <w:t>」は、一般的な選択科目である「日本語」で習得した語彙、コミュニケーション表現、文化に関する知識を基に、日常生活の</w:t>
      </w:r>
      <w:r w:rsidR="005A7388">
        <w:rPr>
          <w:rFonts w:ascii="MS Mincho" w:eastAsia="MS Mincho" w:hAnsi="MS Mincho" w:hint="eastAsia"/>
          <w:szCs w:val="21"/>
        </w:rPr>
        <w:t>多様</w:t>
      </w:r>
      <w:r w:rsidRPr="00EB08C5">
        <w:rPr>
          <w:rFonts w:ascii="MS Mincho" w:eastAsia="MS Mincho" w:hAnsi="MS Mincho" w:hint="eastAsia"/>
          <w:szCs w:val="21"/>
        </w:rPr>
        <w:t>な分野で自然</w:t>
      </w:r>
      <w:r w:rsidR="00B71A88">
        <w:rPr>
          <w:rFonts w:ascii="MS Mincho" w:eastAsia="MS Mincho" w:hAnsi="MS Mincho" w:hint="eastAsia"/>
          <w:szCs w:val="21"/>
        </w:rPr>
        <w:t>かつ</w:t>
      </w:r>
      <w:r w:rsidRPr="00EB08C5">
        <w:rPr>
          <w:rFonts w:ascii="MS Mincho" w:eastAsia="MS Mincho" w:hAnsi="MS Mincho" w:hint="eastAsia"/>
          <w:szCs w:val="21"/>
        </w:rPr>
        <w:t>流暢</w:t>
      </w:r>
      <w:r w:rsidR="00B71A88">
        <w:rPr>
          <w:rFonts w:ascii="MS Mincho" w:eastAsia="MS Mincho" w:hAnsi="MS Mincho" w:hint="eastAsia"/>
          <w:szCs w:val="21"/>
        </w:rPr>
        <w:t>な</w:t>
      </w:r>
      <w:r w:rsidRPr="00EB08C5">
        <w:rPr>
          <w:rFonts w:ascii="MS Mincho" w:eastAsia="MS Mincho" w:hAnsi="MS Mincho" w:hint="eastAsia"/>
          <w:szCs w:val="21"/>
        </w:rPr>
        <w:t>コミュニケーション能力を育む進路選択科目</w:t>
      </w:r>
      <w:r w:rsidR="00B71A88">
        <w:rPr>
          <w:rFonts w:ascii="MS Mincho" w:eastAsia="MS Mincho" w:hAnsi="MS Mincho" w:hint="eastAsia"/>
          <w:szCs w:val="21"/>
        </w:rPr>
        <w:t>だ</w:t>
      </w:r>
      <w:r w:rsidRPr="00EB08C5">
        <w:rPr>
          <w:rFonts w:ascii="MS Mincho" w:eastAsia="MS Mincho" w:hAnsi="MS Mincho" w:hint="eastAsia"/>
          <w:szCs w:val="21"/>
        </w:rPr>
        <w:t>。学習者は「</w:t>
      </w:r>
      <w:r w:rsidR="00A03F28">
        <w:rPr>
          <w:rFonts w:ascii="MS Mincho" w:eastAsia="MS Mincho" w:hAnsi="MS Mincho" w:hint="eastAsia"/>
          <w:szCs w:val="21"/>
        </w:rPr>
        <w:t>日本語会話</w:t>
      </w:r>
      <w:r w:rsidRPr="00EB08C5">
        <w:rPr>
          <w:rFonts w:ascii="MS Mincho" w:eastAsia="MS Mincho" w:hAnsi="MS Mincho" w:hint="eastAsia"/>
          <w:szCs w:val="21"/>
        </w:rPr>
        <w:t>」を通じて</w:t>
      </w:r>
      <w:r w:rsidR="00B71A88">
        <w:rPr>
          <w:rFonts w:ascii="MS Mincho" w:eastAsia="MS Mincho" w:hAnsi="MS Mincho" w:hint="eastAsia"/>
          <w:szCs w:val="21"/>
        </w:rPr>
        <w:t>培った</w:t>
      </w:r>
      <w:r w:rsidRPr="00EB08C5">
        <w:rPr>
          <w:rFonts w:ascii="MS Mincho" w:eastAsia="MS Mincho" w:hAnsi="MS Mincho" w:hint="eastAsia"/>
          <w:szCs w:val="21"/>
        </w:rPr>
        <w:t>コミュニケーション能力を基に、日本人とのコミュニケーションを通じて彼らの思考方法や生活様式、習慣を理解し、さらに世界中の日本語使用者とのコミュニケーションを通じて、オープンな思考を持ち</w:t>
      </w:r>
      <w:r w:rsidR="00A03F28">
        <w:rPr>
          <w:rFonts w:ascii="MS Mincho" w:eastAsia="MS Mincho" w:hAnsi="MS Mincho" w:hint="eastAsia"/>
          <w:szCs w:val="21"/>
        </w:rPr>
        <w:t>、</w:t>
      </w:r>
      <w:r w:rsidRPr="00EB08C5">
        <w:rPr>
          <w:rFonts w:ascii="MS Mincho" w:eastAsia="MS Mincho" w:hAnsi="MS Mincho" w:hint="eastAsia"/>
          <w:szCs w:val="21"/>
        </w:rPr>
        <w:t>協力的なコミュニケーションの主体として成長することができる。</w:t>
      </w:r>
    </w:p>
    <w:p w14:paraId="5BE84575" w14:textId="77777777" w:rsidR="00A03F28" w:rsidRDefault="00A03F28" w:rsidP="00A03F28">
      <w:pPr>
        <w:ind w:firstLineChars="100" w:firstLine="210"/>
        <w:rPr>
          <w:rFonts w:ascii="MS Mincho" w:eastAsia="MS Mincho" w:hAnsi="MS Mincho"/>
          <w:szCs w:val="21"/>
        </w:rPr>
      </w:pPr>
    </w:p>
    <w:p w14:paraId="1B00FA79" w14:textId="77777777" w:rsidR="00A03F28" w:rsidRDefault="00A03F28" w:rsidP="00A03F28">
      <w:pPr>
        <w:ind w:firstLineChars="100" w:firstLine="210"/>
        <w:rPr>
          <w:rFonts w:ascii="MS Mincho" w:eastAsia="MS Mincho" w:hAnsi="MS Mincho"/>
          <w:szCs w:val="21"/>
        </w:rPr>
      </w:pPr>
    </w:p>
    <w:p w14:paraId="7EF3F493" w14:textId="77777777" w:rsidR="00A03F28" w:rsidRDefault="00A03F28" w:rsidP="00A03F28">
      <w:pPr>
        <w:ind w:firstLineChars="100" w:firstLine="210"/>
        <w:rPr>
          <w:rFonts w:ascii="MS Mincho" w:eastAsia="MS Mincho" w:hAnsi="MS Mincho"/>
          <w:szCs w:val="21"/>
        </w:rPr>
      </w:pPr>
    </w:p>
    <w:p w14:paraId="7D2BFB59" w14:textId="77777777" w:rsidR="00A03F28" w:rsidRDefault="00A03F28" w:rsidP="00A03F28">
      <w:pPr>
        <w:ind w:firstLineChars="100" w:firstLine="210"/>
        <w:rPr>
          <w:rFonts w:ascii="MS Mincho" w:eastAsia="MS Mincho" w:hAnsi="MS Mincho"/>
          <w:szCs w:val="21"/>
        </w:rPr>
      </w:pPr>
    </w:p>
    <w:p w14:paraId="5F9E7DEA" w14:textId="77777777" w:rsidR="00A03F28" w:rsidRDefault="00A03F28" w:rsidP="00A03F28">
      <w:pPr>
        <w:ind w:firstLineChars="100" w:firstLine="210"/>
        <w:rPr>
          <w:rFonts w:ascii="MS Mincho" w:eastAsia="MS Mincho" w:hAnsi="MS Mincho"/>
          <w:szCs w:val="21"/>
        </w:rPr>
      </w:pPr>
    </w:p>
    <w:p w14:paraId="72AB4AC0" w14:textId="77777777" w:rsidR="00A03F28" w:rsidRPr="00EB08C5" w:rsidRDefault="00A03F28" w:rsidP="00A03F28">
      <w:pPr>
        <w:ind w:firstLineChars="100" w:firstLine="210"/>
        <w:rPr>
          <w:rFonts w:ascii="MS Mincho" w:eastAsia="MS Mincho" w:hAnsi="MS Mincho"/>
          <w:szCs w:val="21"/>
        </w:rPr>
      </w:pPr>
    </w:p>
    <w:p w14:paraId="045B7D80" w14:textId="77777777" w:rsidR="00EB08C5" w:rsidRDefault="00EB08C5" w:rsidP="00C33685">
      <w:pPr>
        <w:rPr>
          <w:rFonts w:ascii="MS Mincho" w:eastAsia="MS Mincho" w:hAnsi="MS Mincho"/>
          <w:szCs w:val="21"/>
        </w:rPr>
      </w:pPr>
    </w:p>
    <w:p w14:paraId="44EA3D7D" w14:textId="77777777" w:rsidR="001853FB" w:rsidRPr="001853FB" w:rsidRDefault="001853FB" w:rsidP="00C33685">
      <w:pPr>
        <w:rPr>
          <w:rFonts w:ascii="MS Gothic" w:eastAsia="MS Gothic" w:hAnsi="MS Gothic"/>
          <w:szCs w:val="21"/>
        </w:rPr>
      </w:pPr>
      <w:r w:rsidRPr="001853FB">
        <w:rPr>
          <w:rFonts w:ascii="MS Gothic" w:eastAsia="MS Gothic" w:hAnsi="MS Gothic" w:hint="eastAsia"/>
          <w:szCs w:val="21"/>
        </w:rPr>
        <w:lastRenderedPageBreak/>
        <w:t>イ．</w:t>
      </w:r>
      <w:r w:rsidRPr="001853FB">
        <w:rPr>
          <w:rFonts w:ascii="MS Gothic" w:eastAsia="MS Gothic" w:hAnsi="MS Gothic"/>
          <w:szCs w:val="21"/>
        </w:rPr>
        <w:t>目標</w:t>
      </w:r>
    </w:p>
    <w:p w14:paraId="6945C1C5" w14:textId="6C7C5E4D" w:rsidR="00C33685" w:rsidRDefault="00C33685" w:rsidP="00474F07">
      <w:pPr>
        <w:ind w:firstLineChars="100" w:firstLine="210"/>
        <w:rPr>
          <w:rFonts w:ascii="MS Mincho" w:eastAsia="MS Mincho" w:hAnsi="MS Mincho"/>
          <w:szCs w:val="21"/>
        </w:rPr>
      </w:pPr>
      <w:r w:rsidRPr="00C33685">
        <w:rPr>
          <w:rFonts w:ascii="MS Mincho" w:eastAsia="MS Mincho" w:hAnsi="MS Mincho" w:hint="eastAsia"/>
          <w:szCs w:val="21"/>
        </w:rPr>
        <w:t>日常生活の</w:t>
      </w:r>
      <w:r w:rsidR="005A7388">
        <w:rPr>
          <w:rFonts w:ascii="MS Mincho" w:eastAsia="MS Mincho" w:hAnsi="MS Mincho" w:hint="eastAsia"/>
          <w:szCs w:val="21"/>
        </w:rPr>
        <w:t>多様</w:t>
      </w:r>
      <w:r w:rsidRPr="00C33685">
        <w:rPr>
          <w:rFonts w:ascii="MS Mincho" w:eastAsia="MS Mincho" w:hAnsi="MS Mincho" w:hint="eastAsia"/>
          <w:szCs w:val="21"/>
        </w:rPr>
        <w:t>な表現を聞いて理解し、言語文化に適した話す能力を育み、それを基に日本語でのコミュニケーションへの</w:t>
      </w:r>
      <w:r w:rsidR="00445E22">
        <w:rPr>
          <w:rFonts w:ascii="MS Mincho" w:eastAsia="MS Mincho" w:hAnsi="MS Mincho" w:hint="eastAsia"/>
          <w:szCs w:val="21"/>
        </w:rPr>
        <w:t>態度</w:t>
      </w:r>
      <w:r w:rsidRPr="00C33685">
        <w:rPr>
          <w:rFonts w:ascii="MS Mincho" w:eastAsia="MS Mincho" w:hAnsi="MS Mincho" w:hint="eastAsia"/>
          <w:szCs w:val="21"/>
        </w:rPr>
        <w:t>を</w:t>
      </w:r>
      <w:r w:rsidR="00B71A88">
        <w:rPr>
          <w:rFonts w:ascii="MS Mincho" w:eastAsia="MS Mincho" w:hAnsi="MS Mincho" w:hint="eastAsia"/>
          <w:szCs w:val="21"/>
        </w:rPr>
        <w:t>養う</w:t>
      </w:r>
      <w:r w:rsidRPr="00C33685">
        <w:rPr>
          <w:rFonts w:ascii="MS Mincho" w:eastAsia="MS Mincho" w:hAnsi="MS Mincho" w:hint="eastAsia"/>
          <w:szCs w:val="21"/>
        </w:rPr>
        <w:t>。具体的な目標は以下のとおり</w:t>
      </w:r>
      <w:r w:rsidR="00B71A88">
        <w:rPr>
          <w:rFonts w:ascii="MS Mincho" w:eastAsia="MS Mincho" w:hAnsi="MS Mincho" w:hint="eastAsia"/>
          <w:szCs w:val="21"/>
        </w:rPr>
        <w:t>である</w:t>
      </w:r>
      <w:r w:rsidRPr="00C33685">
        <w:rPr>
          <w:rFonts w:ascii="MS Mincho" w:eastAsia="MS Mincho" w:hAnsi="MS Mincho" w:hint="eastAsia"/>
          <w:szCs w:val="21"/>
        </w:rPr>
        <w:t>。</w:t>
      </w:r>
    </w:p>
    <w:p w14:paraId="342788D8" w14:textId="77777777" w:rsidR="00464989" w:rsidRPr="00C33685" w:rsidRDefault="00464989" w:rsidP="00EB08C5">
      <w:pPr>
        <w:rPr>
          <w:rFonts w:ascii="MS Mincho" w:eastAsia="MS Mincho" w:hAnsi="MS Mincho"/>
          <w:szCs w:val="21"/>
        </w:rPr>
      </w:pPr>
    </w:p>
    <w:p w14:paraId="6BB99DFC" w14:textId="456DB188" w:rsidR="00C33685" w:rsidRPr="00C33685" w:rsidRDefault="00C33685" w:rsidP="00C33685">
      <w:pPr>
        <w:rPr>
          <w:rFonts w:ascii="MS Mincho" w:eastAsia="MS Mincho" w:hAnsi="MS Mincho"/>
          <w:szCs w:val="21"/>
        </w:rPr>
      </w:pPr>
      <w:r w:rsidRPr="00C33685">
        <w:rPr>
          <w:rFonts w:ascii="MS Mincho" w:eastAsia="MS Mincho" w:hAnsi="MS Mincho" w:hint="eastAsia"/>
          <w:szCs w:val="21"/>
        </w:rPr>
        <w:t>(1)</w:t>
      </w:r>
      <w:r w:rsidR="006D4C52">
        <w:rPr>
          <w:rFonts w:ascii="MS Mincho" w:eastAsia="MS Mincho" w:hAnsi="MS Mincho" w:hint="eastAsia"/>
          <w:szCs w:val="21"/>
        </w:rPr>
        <w:t>多様な様式</w:t>
      </w:r>
      <w:r w:rsidRPr="00C33685">
        <w:rPr>
          <w:rFonts w:ascii="MS Mincho" w:eastAsia="MS Mincho" w:hAnsi="MS Mincho" w:hint="eastAsia"/>
          <w:szCs w:val="21"/>
        </w:rPr>
        <w:t>の日本語を聞いて内容を</w:t>
      </w:r>
      <w:r w:rsidR="00CC00C6">
        <w:rPr>
          <w:rFonts w:ascii="MS Mincho" w:eastAsia="MS Mincho" w:hAnsi="MS Mincho" w:hint="eastAsia"/>
          <w:szCs w:val="21"/>
        </w:rPr>
        <w:t>理解</w:t>
      </w:r>
      <w:r w:rsidR="0055265B">
        <w:rPr>
          <w:rFonts w:ascii="MS Mincho" w:eastAsia="MS Mincho" w:hAnsi="MS Mincho" w:hint="eastAsia"/>
          <w:szCs w:val="21"/>
        </w:rPr>
        <w:t>する</w:t>
      </w:r>
      <w:r w:rsidRPr="00C33685">
        <w:rPr>
          <w:rFonts w:ascii="MS Mincho" w:eastAsia="MS Mincho" w:hAnsi="MS Mincho" w:hint="eastAsia"/>
          <w:szCs w:val="21"/>
        </w:rPr>
        <w:t>。</w:t>
      </w:r>
    </w:p>
    <w:p w14:paraId="4AEEAC61" w14:textId="1228F4FC" w:rsidR="00C33685" w:rsidRPr="00C33685" w:rsidRDefault="00C33685" w:rsidP="00C33685">
      <w:pPr>
        <w:rPr>
          <w:rFonts w:ascii="MS Mincho" w:eastAsia="MS Mincho" w:hAnsi="MS Mincho"/>
          <w:szCs w:val="21"/>
        </w:rPr>
      </w:pPr>
      <w:r w:rsidRPr="00C33685">
        <w:rPr>
          <w:rFonts w:ascii="MS Mincho" w:eastAsia="MS Mincho" w:hAnsi="MS Mincho" w:hint="eastAsia"/>
          <w:szCs w:val="21"/>
        </w:rPr>
        <w:t>(2)</w:t>
      </w:r>
      <w:r w:rsidR="00B57C41">
        <w:rPr>
          <w:rFonts w:ascii="MS Mincho" w:eastAsia="MS Mincho" w:hAnsi="MS Mincho" w:hint="eastAsia"/>
          <w:szCs w:val="21"/>
        </w:rPr>
        <w:t>意思疎通の基本表現</w:t>
      </w:r>
      <w:r w:rsidRPr="00C33685">
        <w:rPr>
          <w:rFonts w:ascii="MS Mincho" w:eastAsia="MS Mincho" w:hAnsi="MS Mincho" w:hint="eastAsia"/>
          <w:szCs w:val="21"/>
        </w:rPr>
        <w:t>を活用して、状況や目的に応じた</w:t>
      </w:r>
      <w:r w:rsidR="002C461A">
        <w:rPr>
          <w:rFonts w:ascii="MS Mincho" w:eastAsia="MS Mincho" w:hAnsi="MS Mincho" w:hint="eastAsia"/>
          <w:szCs w:val="21"/>
        </w:rPr>
        <w:t>対</w:t>
      </w:r>
      <w:r w:rsidRPr="00C33685">
        <w:rPr>
          <w:rFonts w:ascii="MS Mincho" w:eastAsia="MS Mincho" w:hAnsi="MS Mincho" w:hint="eastAsia"/>
          <w:szCs w:val="21"/>
        </w:rPr>
        <w:t>話をす</w:t>
      </w:r>
      <w:r>
        <w:rPr>
          <w:rFonts w:ascii="MS Mincho" w:eastAsia="MS Mincho" w:hAnsi="MS Mincho" w:hint="eastAsia"/>
          <w:szCs w:val="21"/>
        </w:rPr>
        <w:t>る</w:t>
      </w:r>
      <w:r w:rsidRPr="00C33685">
        <w:rPr>
          <w:rFonts w:ascii="MS Mincho" w:eastAsia="MS Mincho" w:hAnsi="MS Mincho" w:hint="eastAsia"/>
          <w:szCs w:val="21"/>
        </w:rPr>
        <w:t>。</w:t>
      </w:r>
    </w:p>
    <w:p w14:paraId="4157EB5E" w14:textId="77777777" w:rsidR="00C33685" w:rsidRPr="00C33685" w:rsidRDefault="00C33685" w:rsidP="00C33685">
      <w:pPr>
        <w:rPr>
          <w:rFonts w:ascii="MS Mincho" w:eastAsia="MS Mincho" w:hAnsi="MS Mincho"/>
          <w:szCs w:val="21"/>
        </w:rPr>
      </w:pPr>
      <w:r w:rsidRPr="00C33685">
        <w:rPr>
          <w:rFonts w:ascii="MS Mincho" w:eastAsia="MS Mincho" w:hAnsi="MS Mincho" w:hint="eastAsia"/>
          <w:szCs w:val="21"/>
        </w:rPr>
        <w:t>(3)日常の</w:t>
      </w:r>
      <w:r w:rsidR="00622D7F">
        <w:rPr>
          <w:rFonts w:ascii="MS Mincho" w:eastAsia="MS Mincho" w:hAnsi="MS Mincho" w:hint="eastAsia"/>
          <w:szCs w:val="21"/>
        </w:rPr>
        <w:t>課題</w:t>
      </w:r>
      <w:r w:rsidRPr="00C33685">
        <w:rPr>
          <w:rFonts w:ascii="MS Mincho" w:eastAsia="MS Mincho" w:hAnsi="MS Mincho" w:hint="eastAsia"/>
          <w:szCs w:val="21"/>
        </w:rPr>
        <w:t>について自分の意思や情報を話したり、発表したりす</w:t>
      </w:r>
      <w:r>
        <w:rPr>
          <w:rFonts w:ascii="MS Mincho" w:eastAsia="MS Mincho" w:hAnsi="MS Mincho" w:hint="eastAsia"/>
          <w:szCs w:val="21"/>
        </w:rPr>
        <w:t>る</w:t>
      </w:r>
      <w:r w:rsidRPr="00C33685">
        <w:rPr>
          <w:rFonts w:ascii="MS Mincho" w:eastAsia="MS Mincho" w:hAnsi="MS Mincho" w:hint="eastAsia"/>
          <w:szCs w:val="21"/>
        </w:rPr>
        <w:t>。</w:t>
      </w:r>
    </w:p>
    <w:p w14:paraId="64ED3EBA" w14:textId="1BA1AB2C" w:rsidR="00C33685" w:rsidRDefault="00C33685" w:rsidP="00C33685">
      <w:pPr>
        <w:rPr>
          <w:rFonts w:ascii="MS Mincho" w:eastAsia="MS Mincho" w:hAnsi="MS Mincho"/>
          <w:szCs w:val="21"/>
        </w:rPr>
      </w:pPr>
      <w:r w:rsidRPr="00C33685">
        <w:rPr>
          <w:rFonts w:ascii="MS Mincho" w:eastAsia="MS Mincho" w:hAnsi="MS Mincho" w:hint="eastAsia"/>
          <w:szCs w:val="21"/>
        </w:rPr>
        <w:t>(4)相手の話を</w:t>
      </w:r>
      <w:r w:rsidR="00B71A88">
        <w:rPr>
          <w:rFonts w:ascii="MS Mincho" w:eastAsia="MS Mincho" w:hAnsi="MS Mincho" w:hint="eastAsia"/>
          <w:szCs w:val="21"/>
        </w:rPr>
        <w:t>よく聞き、</w:t>
      </w:r>
      <w:r w:rsidRPr="00C33685">
        <w:rPr>
          <w:rFonts w:ascii="MS Mincho" w:eastAsia="MS Mincho" w:hAnsi="MS Mincho" w:hint="eastAsia"/>
          <w:szCs w:val="21"/>
        </w:rPr>
        <w:t>積極的な</w:t>
      </w:r>
      <w:r w:rsidR="00445E22">
        <w:rPr>
          <w:rFonts w:ascii="MS Mincho" w:eastAsia="MS Mincho" w:hAnsi="MS Mincho" w:hint="eastAsia"/>
          <w:szCs w:val="21"/>
        </w:rPr>
        <w:t>態度</w:t>
      </w:r>
      <w:r w:rsidRPr="00C33685">
        <w:rPr>
          <w:rFonts w:ascii="MS Mincho" w:eastAsia="MS Mincho" w:hAnsi="MS Mincho" w:hint="eastAsia"/>
          <w:szCs w:val="21"/>
        </w:rPr>
        <w:t>でコミュニケーション活動に参加す</w:t>
      </w:r>
      <w:r>
        <w:rPr>
          <w:rFonts w:ascii="MS Mincho" w:eastAsia="MS Mincho" w:hAnsi="MS Mincho" w:hint="eastAsia"/>
          <w:szCs w:val="21"/>
        </w:rPr>
        <w:t>る</w:t>
      </w:r>
      <w:r w:rsidRPr="00C33685">
        <w:rPr>
          <w:rFonts w:ascii="MS Mincho" w:eastAsia="MS Mincho" w:hAnsi="MS Mincho" w:hint="eastAsia"/>
          <w:szCs w:val="21"/>
        </w:rPr>
        <w:t>。</w:t>
      </w:r>
    </w:p>
    <w:p w14:paraId="7C8C4DA4" w14:textId="77777777" w:rsidR="004C5E92" w:rsidRDefault="004C5E92">
      <w:pPr>
        <w:wordWrap/>
        <w:autoSpaceDE/>
        <w:autoSpaceDN/>
        <w:rPr>
          <w:rFonts w:ascii="MS Gothic" w:eastAsia="MS Gothic" w:hAnsi="MS Gothic"/>
          <w:szCs w:val="21"/>
        </w:rPr>
      </w:pPr>
    </w:p>
    <w:p w14:paraId="2D8B983F" w14:textId="77777777" w:rsidR="00C33685" w:rsidRDefault="00C33685" w:rsidP="005D1B52">
      <w:pPr>
        <w:numPr>
          <w:ilvl w:val="0"/>
          <w:numId w:val="14"/>
        </w:numPr>
        <w:wordWrap/>
        <w:autoSpaceDE/>
        <w:autoSpaceDN/>
        <w:rPr>
          <w:rFonts w:ascii="MS Gothic" w:eastAsia="MS Gothic" w:hAnsi="MS Gothic"/>
          <w:szCs w:val="21"/>
        </w:rPr>
      </w:pPr>
      <w:r w:rsidRPr="00237840">
        <w:rPr>
          <w:rFonts w:ascii="MS Gothic" w:eastAsia="MS Gothic" w:hAnsi="MS Gothic" w:hint="eastAsia"/>
          <w:szCs w:val="21"/>
        </w:rPr>
        <w:t>内容体系及び達成基準</w:t>
      </w:r>
    </w:p>
    <w:p w14:paraId="5F5C728A" w14:textId="77777777" w:rsidR="005D1B52" w:rsidRPr="004C5E92" w:rsidRDefault="005D1B52" w:rsidP="005D1B52">
      <w:pPr>
        <w:wordWrap/>
        <w:autoSpaceDE/>
        <w:autoSpaceDN/>
        <w:rPr>
          <w:rFonts w:ascii="MS Gothic" w:eastAsia="MS Gothic" w:hAnsi="MS Gothic"/>
          <w:szCs w:val="21"/>
        </w:rPr>
      </w:pPr>
    </w:p>
    <w:p w14:paraId="78A3072C" w14:textId="77777777" w:rsidR="00C33685" w:rsidRPr="004C5E92" w:rsidRDefault="00C33685" w:rsidP="00C33685">
      <w:pPr>
        <w:rPr>
          <w:rFonts w:ascii="MS Gothic" w:eastAsia="MS Gothic" w:hAnsi="MS Gothic"/>
          <w:szCs w:val="21"/>
        </w:rPr>
      </w:pPr>
      <w:r w:rsidRPr="00237840">
        <w:rPr>
          <w:rFonts w:ascii="MS Gothic" w:eastAsia="MS Gothic" w:hAnsi="MS Gothic" w:hint="eastAsia"/>
          <w:szCs w:val="21"/>
        </w:rPr>
        <w:t>ア．内容体系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985B79" w:rsidRPr="00CF7E2D" w14:paraId="283460FB" w14:textId="77777777" w:rsidTr="00CF7E2D">
        <w:tc>
          <w:tcPr>
            <w:tcW w:w="8931" w:type="dxa"/>
            <w:shd w:val="clear" w:color="auto" w:fill="auto"/>
          </w:tcPr>
          <w:p w14:paraId="6CBCB129" w14:textId="7EBC3F96" w:rsidR="00406BCD" w:rsidRPr="003473E9" w:rsidRDefault="00406BCD" w:rsidP="00406BCD">
            <w:pPr>
              <w:rPr>
                <w:rFonts w:ascii="MS Mincho" w:eastAsia="MS Mincho" w:hAnsi="MS Mincho"/>
                <w:szCs w:val="21"/>
              </w:rPr>
            </w:pPr>
            <w:r w:rsidRPr="003473E9">
              <w:rPr>
                <w:rFonts w:ascii="MS Mincho" w:eastAsia="MS Mincho" w:hAnsi="MS Mincho" w:hint="eastAsia"/>
                <w:szCs w:val="21"/>
              </w:rPr>
              <w:t>※</w:t>
            </w:r>
            <w:r w:rsidRPr="003473E9">
              <w:rPr>
                <w:rFonts w:ascii="MS Mincho" w:eastAsia="MS Mincho" w:hAnsi="MS Mincho"/>
                <w:szCs w:val="21"/>
              </w:rPr>
              <w:t xml:space="preserve"> </w:t>
            </w:r>
            <w:r>
              <w:rPr>
                <w:rFonts w:ascii="MS Mincho" w:eastAsia="맑은 고딕" w:hAnsi="MS Mincho" w:hint="eastAsia"/>
                <w:szCs w:val="21"/>
              </w:rPr>
              <w:t xml:space="preserve"> </w:t>
            </w:r>
            <w:r w:rsidRPr="003473E9">
              <w:rPr>
                <w:rFonts w:ascii="MS Mincho" w:eastAsia="MS Mincho" w:hAnsi="MS Mincho"/>
                <w:szCs w:val="21"/>
              </w:rPr>
              <w:t>文章構成は以下に示された</w:t>
            </w:r>
            <w:r>
              <w:rPr>
                <w:rFonts w:ascii="MS Mincho" w:eastAsia="MS Mincho" w:hAnsi="MS Mincho" w:hint="eastAsia"/>
                <w:szCs w:val="21"/>
              </w:rPr>
              <w:t>『</w:t>
            </w:r>
            <w:r w:rsidRPr="003473E9">
              <w:rPr>
                <w:rFonts w:ascii="MS Mincho" w:eastAsia="MS Mincho" w:hAnsi="MS Mincho"/>
                <w:szCs w:val="21"/>
              </w:rPr>
              <w:t>言語材料</w:t>
            </w:r>
            <w:r>
              <w:rPr>
                <w:rFonts w:ascii="MS Mincho" w:eastAsia="MS Mincho" w:hAnsi="MS Mincho" w:hint="eastAsia"/>
                <w:szCs w:val="21"/>
              </w:rPr>
              <w:t>』</w:t>
            </w:r>
            <w:r w:rsidRPr="003473E9">
              <w:rPr>
                <w:rFonts w:ascii="MS Mincho" w:eastAsia="MS Mincho" w:hAnsi="MS Mincho"/>
                <w:szCs w:val="21"/>
              </w:rPr>
              <w:t>に基づ</w:t>
            </w:r>
            <w:r w:rsidRPr="003473E9">
              <w:rPr>
                <w:rFonts w:ascii="MS Mincho" w:eastAsia="MS Mincho" w:hAnsi="MS Mincho" w:hint="eastAsia"/>
                <w:szCs w:val="21"/>
              </w:rPr>
              <w:t>く</w:t>
            </w:r>
            <w:r w:rsidRPr="003473E9">
              <w:rPr>
                <w:rFonts w:ascii="MS Mincho" w:eastAsia="MS Mincho" w:hAnsi="MS Mincho"/>
                <w:szCs w:val="21"/>
              </w:rPr>
              <w:t>。</w:t>
            </w:r>
          </w:p>
          <w:p w14:paraId="1DE5522E" w14:textId="77777777" w:rsidR="00406BCD" w:rsidRDefault="00406BCD" w:rsidP="00406BCD">
            <w:pPr>
              <w:ind w:left="210" w:hangingChars="100" w:hanging="210"/>
              <w:rPr>
                <w:rFonts w:ascii="MS Mincho" w:eastAsia="MS Mincho" w:hAnsi="MS Mincho"/>
                <w:szCs w:val="21"/>
              </w:rPr>
            </w:pPr>
            <w:r w:rsidRPr="003473E9">
              <w:rPr>
                <w:rFonts w:ascii="MS Mincho" w:eastAsia="MS Mincho" w:hAnsi="MS Mincho" w:hint="eastAsia"/>
                <w:szCs w:val="21"/>
              </w:rPr>
              <w:t>※</w:t>
            </w:r>
            <w:r>
              <w:rPr>
                <w:rFonts w:ascii="MS Mincho" w:eastAsia="맑은 고딕" w:hAnsi="MS Mincho" w:hint="eastAsia"/>
                <w:szCs w:val="21"/>
              </w:rPr>
              <w:t xml:space="preserve"> </w:t>
            </w:r>
            <w:r w:rsidRPr="003473E9">
              <w:rPr>
                <w:rFonts w:ascii="MS Mincho" w:eastAsia="MS Mincho" w:hAnsi="MS Mincho" w:hint="eastAsia"/>
                <w:szCs w:val="21"/>
              </w:rPr>
              <w:t>文法は日本で刊行された『日本語文法事典（日本語文法学会編）』、『新版日本語教育事典（日本語教育学会編）』、『現代日本語文法（日本語記述文法研究会編）』などの内容を参考にする。</w:t>
            </w:r>
          </w:p>
          <w:p w14:paraId="50B541F3" w14:textId="77777777" w:rsidR="00406BCD" w:rsidRPr="003473E9" w:rsidRDefault="00406BCD" w:rsidP="00406BCD">
            <w:pPr>
              <w:ind w:left="210" w:hangingChars="100" w:hanging="210"/>
              <w:rPr>
                <w:rFonts w:ascii="MS Mincho" w:eastAsia="MS Mincho" w:hAnsi="MS Mincho"/>
                <w:szCs w:val="21"/>
              </w:rPr>
            </w:pPr>
          </w:p>
          <w:p w14:paraId="400106B8" w14:textId="73749507" w:rsidR="00985B79" w:rsidRPr="00CF7E2D" w:rsidRDefault="00985B79" w:rsidP="00985B79">
            <w:pPr>
              <w:rPr>
                <w:rFonts w:ascii="MS Mincho" w:eastAsia="MS Mincho" w:hAnsi="MS Mincho"/>
                <w:szCs w:val="21"/>
              </w:rPr>
            </w:pPr>
            <w:r w:rsidRPr="00CF7E2D">
              <w:rPr>
                <w:rFonts w:ascii="MS Mincho" w:eastAsia="MS Mincho" w:hAnsi="MS Mincho" w:hint="eastAsia"/>
                <w:szCs w:val="21"/>
              </w:rPr>
              <w:t>・</w:t>
            </w:r>
            <w:r w:rsidRPr="00474F07">
              <w:rPr>
                <w:rFonts w:ascii="MS Mincho" w:eastAsia="MS Mincho" w:hAnsi="MS Mincho" w:hint="eastAsia"/>
                <w:b/>
                <w:bCs/>
                <w:szCs w:val="21"/>
              </w:rPr>
              <w:t>発音および文字</w:t>
            </w:r>
            <w:r w:rsidRPr="00CF7E2D">
              <w:rPr>
                <w:rFonts w:ascii="MS Mincho" w:eastAsia="MS Mincho" w:hAnsi="MS Mincho" w:hint="eastAsia"/>
                <w:szCs w:val="21"/>
              </w:rPr>
              <w:t>: 日本語の標準的な発音と現代仮名遣い法などに従</w:t>
            </w:r>
            <w:r w:rsidR="00B71A88">
              <w:rPr>
                <w:rFonts w:ascii="MS Mincho" w:eastAsia="MS Mincho" w:hAnsi="MS Mincho" w:hint="eastAsia"/>
                <w:szCs w:val="21"/>
              </w:rPr>
              <w:t>う</w:t>
            </w:r>
            <w:r w:rsidRPr="00CF7E2D">
              <w:rPr>
                <w:rFonts w:ascii="MS Mincho" w:eastAsia="MS Mincho" w:hAnsi="MS Mincho" w:hint="eastAsia"/>
                <w:szCs w:val="21"/>
              </w:rPr>
              <w:t>。</w:t>
            </w:r>
          </w:p>
          <w:p w14:paraId="026B894E" w14:textId="705CDB84" w:rsidR="00985B79" w:rsidRPr="00CF7E2D" w:rsidRDefault="00985B79" w:rsidP="00CF7E2D">
            <w:pPr>
              <w:ind w:left="210" w:hangingChars="100" w:hanging="210"/>
              <w:rPr>
                <w:rFonts w:ascii="MS Mincho" w:eastAsia="MS Mincho" w:hAnsi="MS Mincho"/>
                <w:szCs w:val="21"/>
              </w:rPr>
            </w:pPr>
            <w:r w:rsidRPr="00CF7E2D">
              <w:rPr>
                <w:rFonts w:ascii="MS Mincho" w:eastAsia="MS Mincho" w:hAnsi="MS Mincho" w:hint="eastAsia"/>
                <w:szCs w:val="21"/>
              </w:rPr>
              <w:t>・</w:t>
            </w:r>
            <w:r w:rsidRPr="00474F07">
              <w:rPr>
                <w:rFonts w:ascii="MS Mincho" w:eastAsia="MS Mincho" w:hAnsi="MS Mincho" w:hint="eastAsia"/>
                <w:b/>
                <w:bCs/>
                <w:szCs w:val="21"/>
              </w:rPr>
              <w:t>語彙</w:t>
            </w:r>
            <w:r w:rsidRPr="00CF7E2D">
              <w:rPr>
                <w:rFonts w:ascii="MS Mincho" w:eastAsia="MS Mincho" w:hAnsi="MS Mincho" w:hint="eastAsia"/>
                <w:szCs w:val="21"/>
              </w:rPr>
              <w:t>: [別表Ⅰ]に示された基本語彙を中心に、約550語程度の単語を</w:t>
            </w:r>
            <w:r w:rsidR="00FF7EC7">
              <w:rPr>
                <w:rFonts w:ascii="MS Mincho" w:eastAsia="MS Mincho" w:hAnsi="MS Mincho" w:hint="eastAsia"/>
                <w:szCs w:val="21"/>
              </w:rPr>
              <w:t>用いる</w:t>
            </w:r>
            <w:r w:rsidRPr="00CF7E2D">
              <w:rPr>
                <w:rFonts w:ascii="MS Mincho" w:eastAsia="MS Mincho" w:hAnsi="MS Mincho" w:hint="eastAsia"/>
                <w:szCs w:val="21"/>
              </w:rPr>
              <w:t>ことを推奨する。</w:t>
            </w:r>
          </w:p>
          <w:p w14:paraId="727F1B3F" w14:textId="2082542F" w:rsidR="00985B79" w:rsidRPr="00CF7E2D" w:rsidRDefault="00985B79" w:rsidP="00CF7E2D">
            <w:pPr>
              <w:ind w:left="210" w:hangingChars="100" w:hanging="210"/>
              <w:rPr>
                <w:rFonts w:ascii="MS Mincho" w:eastAsia="MS Mincho" w:hAnsi="MS Mincho"/>
                <w:szCs w:val="21"/>
              </w:rPr>
            </w:pPr>
            <w:r w:rsidRPr="00CF7E2D">
              <w:rPr>
                <w:rFonts w:ascii="MS Mincho" w:eastAsia="MS Mincho" w:hAnsi="MS Mincho" w:hint="eastAsia"/>
                <w:szCs w:val="21"/>
              </w:rPr>
              <w:t>・</w:t>
            </w:r>
            <w:r w:rsidRPr="00474F07">
              <w:rPr>
                <w:rFonts w:ascii="MS Mincho" w:eastAsia="MS Mincho" w:hAnsi="MS Mincho" w:hint="eastAsia"/>
                <w:b/>
                <w:bCs/>
                <w:szCs w:val="21"/>
              </w:rPr>
              <w:t>文法</w:t>
            </w:r>
            <w:r w:rsidRPr="00CF7E2D">
              <w:rPr>
                <w:rFonts w:ascii="MS Mincho" w:eastAsia="MS Mincho" w:hAnsi="MS Mincho" w:hint="eastAsia"/>
                <w:szCs w:val="21"/>
              </w:rPr>
              <w:t>: [別表Ⅰ]に示された文法要素と[別表Ⅱ]に示された[</w:t>
            </w:r>
            <w:r w:rsidR="00C35287">
              <w:rPr>
                <w:rFonts w:ascii="MS Mincho" w:eastAsia="MS Mincho" w:hAnsi="MS Mincho" w:hint="eastAsia"/>
                <w:szCs w:val="21"/>
              </w:rPr>
              <w:t>意思疎通の基本表現</w:t>
            </w:r>
            <w:r w:rsidRPr="00CF7E2D">
              <w:rPr>
                <w:rFonts w:ascii="MS Mincho" w:eastAsia="MS Mincho" w:hAnsi="MS Mincho" w:hint="eastAsia"/>
                <w:szCs w:val="21"/>
              </w:rPr>
              <w:t>]の文法内容を参考にする。</w:t>
            </w:r>
          </w:p>
          <w:p w14:paraId="11453CA6" w14:textId="4D5AC48B" w:rsidR="00985B79" w:rsidRPr="00CF7E2D" w:rsidRDefault="00985B79" w:rsidP="00CF7E2D">
            <w:pPr>
              <w:ind w:left="210" w:hangingChars="100" w:hanging="210"/>
              <w:rPr>
                <w:rFonts w:ascii="MS Mincho" w:eastAsia="MS Mincho" w:hAnsi="MS Mincho"/>
                <w:szCs w:val="21"/>
              </w:rPr>
            </w:pPr>
            <w:r w:rsidRPr="00CF7E2D">
              <w:rPr>
                <w:rFonts w:ascii="MS Mincho" w:eastAsia="MS Mincho" w:hAnsi="MS Mincho" w:hint="eastAsia"/>
                <w:szCs w:val="21"/>
              </w:rPr>
              <w:t>・</w:t>
            </w:r>
            <w:r w:rsidRPr="00474F07">
              <w:rPr>
                <w:rFonts w:ascii="MS Mincho" w:eastAsia="MS Mincho" w:hAnsi="MS Mincho" w:hint="eastAsia"/>
                <w:b/>
                <w:bCs/>
                <w:szCs w:val="21"/>
              </w:rPr>
              <w:t>コミュニケーション表現</w:t>
            </w:r>
            <w:r w:rsidRPr="00CF7E2D">
              <w:rPr>
                <w:rFonts w:ascii="MS Mincho" w:eastAsia="MS Mincho" w:hAnsi="MS Mincho" w:hint="eastAsia"/>
                <w:szCs w:val="21"/>
              </w:rPr>
              <w:t>: [別表Ⅱ]に示された[</w:t>
            </w:r>
            <w:r w:rsidR="00C35287">
              <w:rPr>
                <w:rFonts w:ascii="MS Mincho" w:eastAsia="MS Mincho" w:hAnsi="MS Mincho" w:hint="eastAsia"/>
                <w:szCs w:val="21"/>
              </w:rPr>
              <w:t>意思疎通の基本表現</w:t>
            </w:r>
            <w:r w:rsidRPr="00CF7E2D">
              <w:rPr>
                <w:rFonts w:ascii="MS Mincho" w:eastAsia="MS Mincho" w:hAnsi="MS Mincho" w:hint="eastAsia"/>
                <w:szCs w:val="21"/>
              </w:rPr>
              <w:t>]を中心に扱</w:t>
            </w:r>
            <w:r w:rsidR="00B71A88">
              <w:rPr>
                <w:rFonts w:ascii="MS Mincho" w:eastAsia="MS Mincho" w:hAnsi="MS Mincho" w:hint="eastAsia"/>
                <w:szCs w:val="21"/>
              </w:rPr>
              <w:t>う</w:t>
            </w:r>
            <w:r w:rsidRPr="00CF7E2D">
              <w:rPr>
                <w:rFonts w:ascii="MS Mincho" w:eastAsia="MS Mincho" w:hAnsi="MS Mincho" w:hint="eastAsia"/>
                <w:szCs w:val="21"/>
              </w:rPr>
              <w:t>が、必要に</w:t>
            </w:r>
            <w:r w:rsidR="00635CBB">
              <w:rPr>
                <w:rFonts w:ascii="MS Mincho" w:eastAsia="MS Mincho" w:hAnsi="MS Mincho" w:hint="eastAsia"/>
                <w:szCs w:val="21"/>
              </w:rPr>
              <w:t>合わせて</w:t>
            </w:r>
            <w:r w:rsidRPr="00CF7E2D">
              <w:rPr>
                <w:rFonts w:ascii="MS Mincho" w:eastAsia="MS Mincho" w:hAnsi="MS Mincho" w:hint="eastAsia"/>
                <w:szCs w:val="21"/>
              </w:rPr>
              <w:t>応用することができる。</w:t>
            </w:r>
          </w:p>
        </w:tc>
      </w:tr>
    </w:tbl>
    <w:p w14:paraId="7C794B41" w14:textId="77777777" w:rsidR="00510BCF" w:rsidRDefault="00510BCF" w:rsidP="00C33685">
      <w:pPr>
        <w:rPr>
          <w:rFonts w:ascii="MS Mincho" w:eastAsia="MS Mincho" w:hAnsi="MS Mincho"/>
          <w:szCs w:val="21"/>
        </w:rPr>
      </w:pPr>
    </w:p>
    <w:p w14:paraId="54490728" w14:textId="77777777" w:rsidR="004C5E92" w:rsidRDefault="004C5E92" w:rsidP="00C33685">
      <w:pPr>
        <w:rPr>
          <w:rFonts w:ascii="MS Mincho" w:eastAsia="MS Mincho" w:hAnsi="MS Mincho"/>
          <w:szCs w:val="21"/>
        </w:rPr>
      </w:pPr>
    </w:p>
    <w:p w14:paraId="10A45DD4" w14:textId="77777777" w:rsidR="00510BCF" w:rsidRDefault="00510BCF" w:rsidP="00C33685">
      <w:pPr>
        <w:rPr>
          <w:rFonts w:ascii="MS Mincho" w:eastAsia="MS Mincho" w:hAnsi="MS Mincho"/>
          <w:szCs w:val="21"/>
        </w:rPr>
      </w:pPr>
    </w:p>
    <w:p w14:paraId="0CB04EC2" w14:textId="77777777" w:rsidR="00510BCF" w:rsidRDefault="00510BCF" w:rsidP="00C33685">
      <w:pPr>
        <w:rPr>
          <w:rFonts w:ascii="MS Mincho" w:eastAsia="MS Mincho" w:hAnsi="MS Mincho"/>
          <w:szCs w:val="21"/>
        </w:rPr>
      </w:pPr>
    </w:p>
    <w:p w14:paraId="62CA198E" w14:textId="77777777" w:rsidR="00510BCF" w:rsidRDefault="00510BCF" w:rsidP="00C33685">
      <w:pPr>
        <w:rPr>
          <w:rFonts w:ascii="MS Mincho" w:eastAsia="MS Mincho" w:hAnsi="MS Mincho"/>
          <w:szCs w:val="21"/>
        </w:rPr>
      </w:pPr>
    </w:p>
    <w:p w14:paraId="7E433573" w14:textId="77777777" w:rsidR="00510BCF" w:rsidRDefault="00510BCF" w:rsidP="00C33685">
      <w:pPr>
        <w:rPr>
          <w:rFonts w:ascii="MS Mincho" w:eastAsia="MS Mincho" w:hAnsi="MS Mincho"/>
          <w:szCs w:val="21"/>
        </w:rPr>
      </w:pPr>
    </w:p>
    <w:p w14:paraId="736666F3" w14:textId="77777777" w:rsidR="00510BCF" w:rsidRDefault="00510BCF" w:rsidP="00C33685">
      <w:pPr>
        <w:rPr>
          <w:rFonts w:ascii="MS Mincho" w:eastAsia="MS Mincho" w:hAnsi="MS Mincho"/>
          <w:szCs w:val="21"/>
        </w:rPr>
      </w:pPr>
    </w:p>
    <w:p w14:paraId="3A8860F4" w14:textId="77777777" w:rsidR="00510BCF" w:rsidRDefault="00510BCF" w:rsidP="00C33685">
      <w:pPr>
        <w:rPr>
          <w:rFonts w:ascii="MS Mincho" w:eastAsia="MS Mincho" w:hAnsi="MS Mincho"/>
          <w:szCs w:val="21"/>
        </w:rPr>
      </w:pPr>
    </w:p>
    <w:p w14:paraId="30B9EDE5" w14:textId="77777777" w:rsidR="00474F07" w:rsidRDefault="00474F07" w:rsidP="00C33685">
      <w:pPr>
        <w:rPr>
          <w:rFonts w:ascii="MS Mincho" w:eastAsia="MS Mincho" w:hAnsi="MS Mincho"/>
          <w:szCs w:val="21"/>
        </w:rPr>
      </w:pPr>
    </w:p>
    <w:p w14:paraId="5458BAA5" w14:textId="77777777" w:rsidR="00474F07" w:rsidRDefault="00474F07" w:rsidP="00C33685">
      <w:pPr>
        <w:rPr>
          <w:rFonts w:ascii="MS Mincho" w:eastAsia="MS Mincho" w:hAnsi="MS Mincho"/>
          <w:szCs w:val="21"/>
        </w:rPr>
      </w:pPr>
    </w:p>
    <w:p w14:paraId="10AFCC84" w14:textId="77777777" w:rsidR="00474F07" w:rsidRDefault="00474F07" w:rsidP="00C33685">
      <w:pPr>
        <w:rPr>
          <w:rFonts w:ascii="MS Mincho" w:eastAsia="MS Mincho" w:hAnsi="MS Mincho"/>
          <w:szCs w:val="21"/>
        </w:rPr>
      </w:pPr>
    </w:p>
    <w:p w14:paraId="6064A1E8" w14:textId="77777777" w:rsidR="00474F07" w:rsidRDefault="00474F07" w:rsidP="00C33685">
      <w:pPr>
        <w:rPr>
          <w:rFonts w:ascii="MS Mincho" w:eastAsia="MS Mincho" w:hAnsi="MS Mincho"/>
          <w:szCs w:val="21"/>
        </w:rPr>
      </w:pPr>
    </w:p>
    <w:p w14:paraId="1CFC410B" w14:textId="77777777" w:rsidR="00510BCF" w:rsidRDefault="00510BCF" w:rsidP="00C33685">
      <w:pPr>
        <w:rPr>
          <w:rFonts w:ascii="MS Mincho" w:eastAsia="MS Mincho" w:hAnsi="MS Mincho"/>
          <w:szCs w:val="21"/>
        </w:rPr>
      </w:pPr>
    </w:p>
    <w:p w14:paraId="1457F2A7" w14:textId="77777777" w:rsidR="00510BCF" w:rsidRDefault="00510BCF" w:rsidP="00C33685">
      <w:pPr>
        <w:rPr>
          <w:rFonts w:ascii="MS Mincho" w:eastAsia="MS Mincho" w:hAnsi="MS Mincho"/>
          <w:szCs w:val="21"/>
        </w:rPr>
      </w:pPr>
    </w:p>
    <w:p w14:paraId="0D04B83A" w14:textId="77777777" w:rsidR="00510BCF" w:rsidRDefault="00510BCF" w:rsidP="00C33685">
      <w:pPr>
        <w:rPr>
          <w:rFonts w:ascii="MS Mincho" w:eastAsia="MS Mincho" w:hAnsi="MS Mincho"/>
          <w:szCs w:val="21"/>
        </w:rPr>
      </w:pPr>
    </w:p>
    <w:p w14:paraId="4F8784FA" w14:textId="77777777" w:rsidR="00474F07" w:rsidRDefault="00474F07" w:rsidP="00C33685">
      <w:pPr>
        <w:rPr>
          <w:rFonts w:ascii="MS Mincho" w:eastAsia="MS Mincho" w:hAnsi="MS Mincho"/>
          <w:szCs w:val="21"/>
        </w:rPr>
      </w:pPr>
    </w:p>
    <w:p w14:paraId="091C4E75" w14:textId="77777777" w:rsidR="00510BCF" w:rsidRDefault="00510BCF" w:rsidP="00C33685">
      <w:pPr>
        <w:rPr>
          <w:rFonts w:ascii="MS Mincho" w:eastAsia="MS Mincho" w:hAnsi="MS Mincho"/>
          <w:szCs w:val="21"/>
        </w:rPr>
      </w:pPr>
    </w:p>
    <w:p w14:paraId="1DFA99A0" w14:textId="77777777" w:rsidR="00510BCF" w:rsidRDefault="00510BCF" w:rsidP="00C33685">
      <w:pPr>
        <w:rPr>
          <w:rFonts w:ascii="MS Mincho" w:eastAsia="MS Mincho" w:hAnsi="MS Mincho"/>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069"/>
      </w:tblGrid>
      <w:tr w:rsidR="007C57ED" w:rsidRPr="00880C1C" w14:paraId="1592C984" w14:textId="77777777" w:rsidTr="00817CED">
        <w:tc>
          <w:tcPr>
            <w:tcW w:w="1843" w:type="dxa"/>
            <w:tcBorders>
              <w:bottom w:val="single" w:sz="4" w:space="0" w:color="auto"/>
            </w:tcBorders>
            <w:shd w:val="clear" w:color="auto" w:fill="auto"/>
            <w:vAlign w:val="center"/>
          </w:tcPr>
          <w:p w14:paraId="31E44EAA" w14:textId="77777777" w:rsidR="007C57ED" w:rsidRPr="00E257BD" w:rsidRDefault="004C5E92" w:rsidP="00817CED">
            <w:pPr>
              <w:jc w:val="center"/>
              <w:rPr>
                <w:rFonts w:ascii="MS Mincho" w:eastAsia="MS Mincho" w:hAnsi="MS Mincho"/>
                <w:szCs w:val="21"/>
              </w:rPr>
            </w:pPr>
            <w:r w:rsidRPr="00E257BD">
              <w:rPr>
                <w:rFonts w:ascii="MS Mincho" w:eastAsia="MS Mincho" w:hAnsi="MS Mincho"/>
                <w:szCs w:val="21"/>
              </w:rPr>
              <w:br w:type="page"/>
            </w:r>
            <w:r w:rsidR="00675D20" w:rsidRPr="00E257BD">
              <w:rPr>
                <w:rFonts w:ascii="MS Mincho" w:eastAsia="MS Mincho" w:hAnsi="MS Mincho" w:hint="eastAsia"/>
                <w:szCs w:val="21"/>
              </w:rPr>
              <w:t>主要アイデア</w:t>
            </w:r>
          </w:p>
        </w:tc>
        <w:tc>
          <w:tcPr>
            <w:tcW w:w="7088" w:type="dxa"/>
            <w:shd w:val="clear" w:color="auto" w:fill="auto"/>
          </w:tcPr>
          <w:p w14:paraId="1EAAAACC" w14:textId="7F29BFEF" w:rsidR="00675D20" w:rsidRPr="00E257BD" w:rsidRDefault="00675D20" w:rsidP="00CF7E2D">
            <w:pPr>
              <w:ind w:left="210" w:hangingChars="100" w:hanging="210"/>
              <w:rPr>
                <w:rFonts w:ascii="MS Mincho" w:eastAsia="MS Mincho" w:hAnsi="MS Mincho"/>
                <w:szCs w:val="21"/>
              </w:rPr>
            </w:pPr>
            <w:r w:rsidRPr="00E257BD">
              <w:rPr>
                <w:rFonts w:ascii="MS Mincho" w:eastAsia="MS Mincho" w:hAnsi="MS Mincho" w:hint="eastAsia"/>
                <w:szCs w:val="21"/>
              </w:rPr>
              <w:t>・文章や</w:t>
            </w:r>
            <w:r w:rsidR="00EB08C5" w:rsidRPr="00E257BD">
              <w:rPr>
                <w:rFonts w:ascii="MS Mincho" w:eastAsia="MS Mincho" w:hAnsi="MS Mincho" w:hint="eastAsia"/>
                <w:szCs w:val="21"/>
              </w:rPr>
              <w:t>対</w:t>
            </w:r>
            <w:r w:rsidRPr="00E257BD">
              <w:rPr>
                <w:rFonts w:ascii="MS Mincho" w:eastAsia="MS Mincho" w:hAnsi="MS Mincho" w:hint="eastAsia"/>
                <w:szCs w:val="21"/>
              </w:rPr>
              <w:t>話を聞いて内容を理解し推論することは、聴解力向上に役立</w:t>
            </w:r>
            <w:r w:rsidR="00B71A88">
              <w:rPr>
                <w:rFonts w:ascii="MS Mincho" w:eastAsia="MS Mincho" w:hAnsi="MS Mincho" w:hint="eastAsia"/>
                <w:szCs w:val="21"/>
              </w:rPr>
              <w:t>つ</w:t>
            </w:r>
            <w:r w:rsidRPr="00E257BD">
              <w:rPr>
                <w:rFonts w:ascii="MS Mincho" w:eastAsia="MS Mincho" w:hAnsi="MS Mincho" w:hint="eastAsia"/>
                <w:szCs w:val="21"/>
              </w:rPr>
              <w:t>。</w:t>
            </w:r>
          </w:p>
          <w:p w14:paraId="14672230" w14:textId="77777777" w:rsidR="00675D20" w:rsidRPr="00E257BD" w:rsidRDefault="00675D20" w:rsidP="00CF7E2D">
            <w:pPr>
              <w:ind w:left="210" w:hangingChars="100" w:hanging="210"/>
              <w:rPr>
                <w:rFonts w:ascii="MS Mincho" w:eastAsia="MS Mincho" w:hAnsi="MS Mincho"/>
                <w:szCs w:val="21"/>
              </w:rPr>
            </w:pPr>
            <w:r w:rsidRPr="00E257BD">
              <w:rPr>
                <w:rFonts w:ascii="MS Mincho" w:eastAsia="MS Mincho" w:hAnsi="MS Mincho" w:hint="eastAsia"/>
                <w:szCs w:val="21"/>
              </w:rPr>
              <w:t>・</w:t>
            </w:r>
            <w:r w:rsidR="005A7388" w:rsidRPr="00E257BD">
              <w:rPr>
                <w:rFonts w:ascii="MS Mincho" w:eastAsia="MS Mincho" w:hAnsi="MS Mincho" w:hint="eastAsia"/>
                <w:szCs w:val="21"/>
              </w:rPr>
              <w:t>多様</w:t>
            </w:r>
            <w:r w:rsidRPr="00E257BD">
              <w:rPr>
                <w:rFonts w:ascii="MS Mincho" w:eastAsia="MS Mincho" w:hAnsi="MS Mincho" w:hint="eastAsia"/>
                <w:szCs w:val="21"/>
              </w:rPr>
              <w:t>な表現を適切な場面で話すことは、コミュニケーションにおいて重要です。</w:t>
            </w:r>
          </w:p>
          <w:p w14:paraId="53974941" w14:textId="0088B2B5" w:rsidR="00675D20" w:rsidRPr="00E257BD" w:rsidRDefault="00675D20" w:rsidP="00CF7E2D">
            <w:pPr>
              <w:ind w:left="210" w:hangingChars="100" w:hanging="210"/>
              <w:rPr>
                <w:rFonts w:ascii="MS Mincho" w:eastAsia="MS Mincho" w:hAnsi="MS Mincho"/>
                <w:szCs w:val="21"/>
              </w:rPr>
            </w:pPr>
            <w:r w:rsidRPr="00E257BD">
              <w:rPr>
                <w:rFonts w:ascii="MS Mincho" w:eastAsia="MS Mincho" w:hAnsi="MS Mincho" w:hint="eastAsia"/>
                <w:szCs w:val="21"/>
              </w:rPr>
              <w:t>・相手の話に共感し、聴く</w:t>
            </w:r>
            <w:r w:rsidR="00445E22">
              <w:rPr>
                <w:rFonts w:ascii="MS Mincho" w:eastAsia="MS Mincho" w:hAnsi="MS Mincho" w:hint="eastAsia"/>
                <w:szCs w:val="21"/>
              </w:rPr>
              <w:t>態度</w:t>
            </w:r>
            <w:r w:rsidRPr="00E257BD">
              <w:rPr>
                <w:rFonts w:ascii="MS Mincho" w:eastAsia="MS Mincho" w:hAnsi="MS Mincho" w:hint="eastAsia"/>
                <w:szCs w:val="21"/>
              </w:rPr>
              <w:t>を持つことは、円滑なコミュニケーションにつなが</w:t>
            </w:r>
            <w:r w:rsidR="00B71A88">
              <w:rPr>
                <w:rFonts w:ascii="MS Mincho" w:eastAsia="MS Mincho" w:hAnsi="MS Mincho" w:hint="eastAsia"/>
                <w:szCs w:val="21"/>
              </w:rPr>
              <w:t>る</w:t>
            </w:r>
            <w:r w:rsidRPr="00E257BD">
              <w:rPr>
                <w:rFonts w:ascii="MS Mincho" w:eastAsia="MS Mincho" w:hAnsi="MS Mincho" w:hint="eastAsia"/>
                <w:szCs w:val="21"/>
              </w:rPr>
              <w:t>。</w:t>
            </w:r>
          </w:p>
          <w:p w14:paraId="6DE216D5" w14:textId="6648340A" w:rsidR="007C57ED" w:rsidRPr="00E257BD" w:rsidRDefault="00675D20" w:rsidP="00CF7E2D">
            <w:pPr>
              <w:ind w:left="210" w:hangingChars="100" w:hanging="210"/>
              <w:rPr>
                <w:rFonts w:ascii="MS Mincho" w:eastAsia="MS Mincho" w:hAnsi="MS Mincho"/>
                <w:szCs w:val="21"/>
              </w:rPr>
            </w:pPr>
            <w:r w:rsidRPr="00E257BD">
              <w:rPr>
                <w:rFonts w:ascii="MS Mincho" w:eastAsia="MS Mincho" w:hAnsi="MS Mincho" w:hint="eastAsia"/>
                <w:szCs w:val="21"/>
              </w:rPr>
              <w:t>・言語文化を理解し、地位や親密度を考慮して</w:t>
            </w:r>
            <w:r w:rsidR="00EB08C5" w:rsidRPr="00E257BD">
              <w:rPr>
                <w:rFonts w:ascii="MS Mincho" w:eastAsia="MS Mincho" w:hAnsi="MS Mincho" w:hint="eastAsia"/>
                <w:szCs w:val="21"/>
              </w:rPr>
              <w:t>対</w:t>
            </w:r>
            <w:r w:rsidRPr="00E257BD">
              <w:rPr>
                <w:rFonts w:ascii="MS Mincho" w:eastAsia="MS Mincho" w:hAnsi="MS Mincho" w:hint="eastAsia"/>
                <w:szCs w:val="21"/>
              </w:rPr>
              <w:t>話することは、コミュニケーションの基盤とな</w:t>
            </w:r>
            <w:r w:rsidR="00B71A88">
              <w:rPr>
                <w:rFonts w:ascii="MS Mincho" w:eastAsia="MS Mincho" w:hAnsi="MS Mincho" w:hint="eastAsia"/>
                <w:szCs w:val="21"/>
              </w:rPr>
              <w:t>る</w:t>
            </w:r>
            <w:r w:rsidRPr="00E257BD">
              <w:rPr>
                <w:rFonts w:ascii="MS Mincho" w:eastAsia="MS Mincho" w:hAnsi="MS Mincho" w:hint="eastAsia"/>
                <w:szCs w:val="21"/>
              </w:rPr>
              <w:t>。</w:t>
            </w:r>
          </w:p>
        </w:tc>
      </w:tr>
      <w:tr w:rsidR="007C57ED" w:rsidRPr="00880C1C" w14:paraId="7507869D" w14:textId="77777777" w:rsidTr="00E257BD">
        <w:trPr>
          <w:trHeight w:val="479"/>
        </w:trPr>
        <w:tc>
          <w:tcPr>
            <w:tcW w:w="1843" w:type="dxa"/>
            <w:tcBorders>
              <w:tl2br w:val="single" w:sz="4" w:space="0" w:color="auto"/>
            </w:tcBorders>
            <w:shd w:val="clear" w:color="auto" w:fill="auto"/>
            <w:vAlign w:val="center"/>
          </w:tcPr>
          <w:p w14:paraId="3B49823A" w14:textId="38038679" w:rsidR="007C57ED" w:rsidRPr="00E257BD" w:rsidRDefault="007C57ED" w:rsidP="00817CED">
            <w:pPr>
              <w:jc w:val="center"/>
              <w:rPr>
                <w:rFonts w:ascii="MS Mincho" w:eastAsia="MS Mincho" w:hAnsi="MS Mincho"/>
                <w:szCs w:val="21"/>
              </w:rPr>
            </w:pPr>
          </w:p>
        </w:tc>
        <w:tc>
          <w:tcPr>
            <w:tcW w:w="7088" w:type="dxa"/>
            <w:shd w:val="clear" w:color="auto" w:fill="auto"/>
            <w:vAlign w:val="center"/>
          </w:tcPr>
          <w:p w14:paraId="0E15CA88" w14:textId="77777777" w:rsidR="007C57ED" w:rsidRPr="00E257BD" w:rsidRDefault="00113C3E" w:rsidP="00E257BD">
            <w:pPr>
              <w:jc w:val="center"/>
              <w:rPr>
                <w:rFonts w:ascii="MS Mincho" w:eastAsia="MS Mincho" w:hAnsi="MS Mincho"/>
                <w:szCs w:val="21"/>
              </w:rPr>
            </w:pPr>
            <w:r w:rsidRPr="00E257BD">
              <w:rPr>
                <w:rFonts w:ascii="MS Mincho" w:eastAsia="MS Mincho" w:hAnsi="MS Mincho" w:hint="eastAsia"/>
                <w:szCs w:val="21"/>
              </w:rPr>
              <w:t>内容要素</w:t>
            </w:r>
          </w:p>
        </w:tc>
      </w:tr>
      <w:tr w:rsidR="00675D20" w:rsidRPr="00880C1C" w14:paraId="3D12E898" w14:textId="77777777" w:rsidTr="00817CED">
        <w:tc>
          <w:tcPr>
            <w:tcW w:w="1843" w:type="dxa"/>
            <w:vMerge w:val="restart"/>
            <w:shd w:val="clear" w:color="auto" w:fill="auto"/>
            <w:vAlign w:val="center"/>
          </w:tcPr>
          <w:p w14:paraId="3CC4329E" w14:textId="7A4AA00D" w:rsidR="00675D20" w:rsidRPr="00E257BD" w:rsidRDefault="00E257BD" w:rsidP="00817CED">
            <w:pPr>
              <w:jc w:val="center"/>
              <w:rPr>
                <w:rFonts w:ascii="MS Mincho" w:eastAsia="MS Mincho" w:hAnsi="MS Mincho"/>
                <w:szCs w:val="21"/>
              </w:rPr>
            </w:pPr>
            <w:r>
              <w:rPr>
                <w:rFonts w:ascii="MS Gothic" w:eastAsia="MS Gothic" w:hAnsi="MS Gothic" w:hint="eastAsia"/>
                <w:noProof/>
                <w:szCs w:val="21"/>
              </w:rPr>
              <mc:AlternateContent>
                <mc:Choice Requires="wpg">
                  <w:drawing>
                    <wp:anchor distT="0" distB="0" distL="114300" distR="114300" simplePos="0" relativeHeight="251686400" behindDoc="0" locked="0" layoutInCell="1" allowOverlap="1" wp14:anchorId="41DE78F3" wp14:editId="775B7364">
                      <wp:simplePos x="0" y="0"/>
                      <wp:positionH relativeFrom="column">
                        <wp:posOffset>-106045</wp:posOffset>
                      </wp:positionH>
                      <wp:positionV relativeFrom="paragraph">
                        <wp:posOffset>-1995170</wp:posOffset>
                      </wp:positionV>
                      <wp:extent cx="1584960" cy="445135"/>
                      <wp:effectExtent l="0" t="0" r="0" b="0"/>
                      <wp:wrapNone/>
                      <wp:docPr id="766567658" name="グループ化 1"/>
                      <wp:cNvGraphicFramePr/>
                      <a:graphic xmlns:a="http://schemas.openxmlformats.org/drawingml/2006/main">
                        <a:graphicData uri="http://schemas.microsoft.com/office/word/2010/wordprocessingGroup">
                          <wpg:wgp>
                            <wpg:cNvGrpSpPr/>
                            <wpg:grpSpPr>
                              <a:xfrm>
                                <a:off x="0" y="0"/>
                                <a:ext cx="1584960" cy="445135"/>
                                <a:chOff x="0" y="0"/>
                                <a:chExt cx="1585198" cy="445298"/>
                              </a:xfrm>
                            </wpg:grpSpPr>
                            <wps:wsp>
                              <wps:cNvPr id="1365336783" name="텍스트 상자 2"/>
                              <wps:cNvSpPr txBox="1">
                                <a:spLocks noChangeArrowheads="1"/>
                              </wps:cNvSpPr>
                              <wps:spPr bwMode="auto">
                                <a:xfrm>
                                  <a:off x="0" y="115734"/>
                                  <a:ext cx="890904" cy="329564"/>
                                </a:xfrm>
                                <a:prstGeom prst="rect">
                                  <a:avLst/>
                                </a:prstGeom>
                                <a:noFill/>
                                <a:ln w="9525">
                                  <a:noFill/>
                                  <a:miter lim="800000"/>
                                  <a:headEnd/>
                                  <a:tailEnd/>
                                </a:ln>
                              </wps:spPr>
                              <wps:txbx>
                                <w:txbxContent>
                                  <w:p w14:paraId="0CB2FDA2" w14:textId="77777777" w:rsidR="00E257BD" w:rsidRPr="003E3DD7" w:rsidRDefault="00E257BD" w:rsidP="00E257BD">
                                    <w:pPr>
                                      <w:rPr>
                                        <w:sz w:val="20"/>
                                        <w:szCs w:val="21"/>
                                        <w:lang w:eastAsia="ko-KR"/>
                                      </w:rPr>
                                    </w:pPr>
                                    <w:r w:rsidRPr="003E3DD7">
                                      <w:rPr>
                                        <w:rFonts w:hint="eastAsia"/>
                                        <w:sz w:val="20"/>
                                        <w:szCs w:val="21"/>
                                      </w:rPr>
                                      <w:t>カテゴリー</w:t>
                                    </w:r>
                                  </w:p>
                                </w:txbxContent>
                              </wps:txbx>
                              <wps:bodyPr rot="0" vert="horz" wrap="square" lIns="91440" tIns="45720" rIns="91440" bIns="45720" anchor="t" anchorCtr="0">
                                <a:spAutoFit/>
                              </wps:bodyPr>
                            </wps:wsp>
                            <wps:wsp>
                              <wps:cNvPr id="172030931" name="텍스트 상자 2"/>
                              <wps:cNvSpPr txBox="1">
                                <a:spLocks noChangeArrowheads="1"/>
                              </wps:cNvSpPr>
                              <wps:spPr bwMode="auto">
                                <a:xfrm>
                                  <a:off x="694294" y="0"/>
                                  <a:ext cx="890904" cy="329564"/>
                                </a:xfrm>
                                <a:prstGeom prst="rect">
                                  <a:avLst/>
                                </a:prstGeom>
                                <a:noFill/>
                                <a:ln w="9525">
                                  <a:noFill/>
                                  <a:miter lim="800000"/>
                                  <a:headEnd/>
                                  <a:tailEnd/>
                                </a:ln>
                              </wps:spPr>
                              <wps:txbx>
                                <w:txbxContent>
                                  <w:p w14:paraId="53B3EDAC" w14:textId="77777777" w:rsidR="00E257BD" w:rsidRPr="003E3DD7" w:rsidRDefault="00E257BD" w:rsidP="00E4767A">
                                    <w:pPr>
                                      <w:ind w:firstLineChars="100" w:firstLine="200"/>
                                      <w:rPr>
                                        <w:rFonts w:ascii="MS Mincho" w:eastAsia="MS Mincho" w:hAnsi="MS Mincho"/>
                                        <w:sz w:val="20"/>
                                        <w:szCs w:val="21"/>
                                        <w:lang w:eastAsia="ko-KR"/>
                                      </w:rPr>
                                    </w:pPr>
                                    <w:r w:rsidRPr="003E3DD7">
                                      <w:rPr>
                                        <w:rFonts w:ascii="MS Mincho" w:eastAsia="MS Mincho" w:hAnsi="MS Mincho" w:hint="eastAsia"/>
                                        <w:sz w:val="20"/>
                                        <w:szCs w:val="21"/>
                                      </w:rPr>
                                      <w:t>区分</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1DE78F3" id="_x0000_s1057" style="position:absolute;left:0;text-align:left;margin-left:-8.35pt;margin-top:-157.1pt;width:124.8pt;height:35.05pt;z-index:251686400;mso-width-relative:margin;mso-height-relative:margin" coordsize="15851,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">
                      <v:shape id="_x0000_s1058" type="#_x0000_t202" style="position:absolute;top:1157;width:890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" filled="f" stroked="f">
                        <v:textbox style="mso-fit-shape-to-text:t">
                          <w:txbxContent>
                            <w:p w14:paraId="0CB2FDA2" w14:textId="77777777" w:rsidR="00E257BD" w:rsidRPr="003E3DD7" w:rsidRDefault="00E257BD" w:rsidP="00E257BD">
                              <w:pPr>
                                <w:rPr>
                                  <w:sz w:val="20"/>
                                  <w:szCs w:val="21"/>
                                  <w:lang w:eastAsia="ko-KR"/>
                                </w:rPr>
                              </w:pPr>
                              <w:r w:rsidRPr="003E3DD7">
                                <w:rPr>
                                  <w:rFonts w:hint="eastAsia"/>
                                  <w:sz w:val="20"/>
                                  <w:szCs w:val="21"/>
                                </w:rPr>
                                <w:t>カテゴリー</w:t>
                              </w:r>
                            </w:p>
                          </w:txbxContent>
                        </v:textbox>
                      </v:shape>
                      <v:shape id="_x0000_s1059" type="#_x0000_t202" style="position:absolute;left:6942;width:890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" filled="f" stroked="f">
                        <v:textbox style="mso-fit-shape-to-text:t">
                          <w:txbxContent>
                            <w:p w14:paraId="53B3EDAC" w14:textId="77777777" w:rsidR="00E257BD" w:rsidRPr="003E3DD7" w:rsidRDefault="00E257BD" w:rsidP="00E4767A">
                              <w:pPr>
                                <w:ind w:firstLineChars="100" w:firstLine="200"/>
                                <w:rPr>
                                  <w:rFonts w:ascii="MS Mincho" w:eastAsia="MS Mincho" w:hAnsi="MS Mincho"/>
                                  <w:sz w:val="20"/>
                                  <w:szCs w:val="21"/>
                                  <w:lang w:eastAsia="ko-KR"/>
                                </w:rPr>
                              </w:pPr>
                              <w:r w:rsidRPr="003E3DD7">
                                <w:rPr>
                                  <w:rFonts w:ascii="MS Mincho" w:eastAsia="MS Mincho" w:hAnsi="MS Mincho" w:hint="eastAsia"/>
                                  <w:sz w:val="20"/>
                                  <w:szCs w:val="21"/>
                                </w:rPr>
                                <w:t>区分</w:t>
                              </w:r>
                            </w:p>
                          </w:txbxContent>
                        </v:textbox>
                      </v:shape>
                    </v:group>
                  </w:pict>
                </mc:Fallback>
              </mc:AlternateContent>
            </w:r>
            <w:r w:rsidR="00675D20" w:rsidRPr="00E257BD">
              <w:rPr>
                <w:rFonts w:ascii="MS Mincho" w:eastAsia="MS Mincho" w:hAnsi="MS Mincho" w:hint="eastAsia"/>
                <w:szCs w:val="21"/>
              </w:rPr>
              <w:t>知識・理解</w:t>
            </w:r>
          </w:p>
        </w:tc>
        <w:tc>
          <w:tcPr>
            <w:tcW w:w="7088" w:type="dxa"/>
            <w:shd w:val="clear" w:color="auto" w:fill="auto"/>
          </w:tcPr>
          <w:p w14:paraId="4DD69B5C" w14:textId="77777777" w:rsidR="00675D20" w:rsidRPr="00E257BD" w:rsidRDefault="00703CFC" w:rsidP="00C33685">
            <w:pPr>
              <w:rPr>
                <w:rFonts w:ascii="MS Mincho" w:eastAsia="MS Mincho" w:hAnsi="MS Mincho"/>
                <w:szCs w:val="21"/>
              </w:rPr>
            </w:pPr>
            <w:r w:rsidRPr="00E257BD">
              <w:rPr>
                <w:rFonts w:ascii="MS Mincho" w:eastAsia="MS Mincho" w:hAnsi="MS Mincho" w:hint="eastAsia"/>
                <w:szCs w:val="21"/>
              </w:rPr>
              <w:t>・音声的な特徴（清音・濁音、長音・短音、拗音、促音など）</w:t>
            </w:r>
          </w:p>
        </w:tc>
      </w:tr>
      <w:tr w:rsidR="00675D20" w:rsidRPr="00880C1C" w14:paraId="02D1BA41" w14:textId="77777777" w:rsidTr="00CF7E2D">
        <w:tc>
          <w:tcPr>
            <w:tcW w:w="1843" w:type="dxa"/>
            <w:vMerge/>
            <w:shd w:val="clear" w:color="auto" w:fill="auto"/>
          </w:tcPr>
          <w:p w14:paraId="1971F6B3" w14:textId="77777777" w:rsidR="00675D20" w:rsidRPr="00E257BD" w:rsidRDefault="00675D20" w:rsidP="00C33685">
            <w:pPr>
              <w:rPr>
                <w:rFonts w:ascii="MS Mincho" w:eastAsia="MS Mincho" w:hAnsi="MS Mincho"/>
                <w:szCs w:val="21"/>
              </w:rPr>
            </w:pPr>
          </w:p>
        </w:tc>
        <w:tc>
          <w:tcPr>
            <w:tcW w:w="7088" w:type="dxa"/>
            <w:shd w:val="clear" w:color="auto" w:fill="auto"/>
          </w:tcPr>
          <w:p w14:paraId="4411DE95" w14:textId="77777777" w:rsidR="00703CFC" w:rsidRPr="00E257BD" w:rsidRDefault="00703CFC" w:rsidP="00703CFC">
            <w:pPr>
              <w:rPr>
                <w:rFonts w:ascii="MS Mincho" w:eastAsia="MS Mincho" w:hAnsi="MS Mincho"/>
                <w:szCs w:val="21"/>
              </w:rPr>
            </w:pPr>
            <w:r w:rsidRPr="00E257BD">
              <w:rPr>
                <w:rFonts w:ascii="MS Mincho" w:eastAsia="MS Mincho" w:hAnsi="MS Mincho" w:hint="eastAsia"/>
                <w:szCs w:val="21"/>
              </w:rPr>
              <w:t>・単語（基本的な意味、派生的な意味）</w:t>
            </w:r>
          </w:p>
          <w:p w14:paraId="7C94E4C0" w14:textId="77777777" w:rsidR="00703CFC" w:rsidRPr="00E257BD" w:rsidRDefault="00703CFC" w:rsidP="00703CFC">
            <w:pPr>
              <w:rPr>
                <w:rFonts w:ascii="MS Mincho" w:eastAsia="MS Mincho" w:hAnsi="MS Mincho"/>
                <w:szCs w:val="21"/>
              </w:rPr>
            </w:pPr>
            <w:r w:rsidRPr="00E257BD">
              <w:rPr>
                <w:rFonts w:ascii="MS Mincho" w:eastAsia="MS Mincho" w:hAnsi="MS Mincho" w:hint="eastAsia"/>
                <w:szCs w:val="21"/>
              </w:rPr>
              <w:t>・簡単な句（単語の組み合わせ関係、慣用的な表現）</w:t>
            </w:r>
          </w:p>
          <w:p w14:paraId="771885CB" w14:textId="77777777" w:rsidR="00675D20" w:rsidRPr="00E257BD" w:rsidRDefault="00703CFC" w:rsidP="00703CFC">
            <w:pPr>
              <w:rPr>
                <w:rFonts w:ascii="MS Mincho" w:eastAsia="MS Mincho" w:hAnsi="MS Mincho"/>
                <w:szCs w:val="21"/>
              </w:rPr>
            </w:pPr>
            <w:r w:rsidRPr="00E257BD">
              <w:rPr>
                <w:rFonts w:ascii="MS Mincho" w:eastAsia="MS Mincho" w:hAnsi="MS Mincho" w:hint="eastAsia"/>
                <w:szCs w:val="21"/>
              </w:rPr>
              <w:t>・簡単な文</w:t>
            </w:r>
          </w:p>
        </w:tc>
      </w:tr>
      <w:tr w:rsidR="00675D20" w:rsidRPr="00880C1C" w14:paraId="12B65F8C" w14:textId="77777777" w:rsidTr="00CF7E2D">
        <w:tc>
          <w:tcPr>
            <w:tcW w:w="1843" w:type="dxa"/>
            <w:vMerge/>
            <w:shd w:val="clear" w:color="auto" w:fill="auto"/>
          </w:tcPr>
          <w:p w14:paraId="42E30CAE" w14:textId="77777777" w:rsidR="00675D20" w:rsidRPr="00E257BD" w:rsidRDefault="00675D20" w:rsidP="00C33685">
            <w:pPr>
              <w:rPr>
                <w:rFonts w:ascii="MS Mincho" w:eastAsia="MS Mincho" w:hAnsi="MS Mincho"/>
                <w:szCs w:val="21"/>
              </w:rPr>
            </w:pPr>
          </w:p>
        </w:tc>
        <w:tc>
          <w:tcPr>
            <w:tcW w:w="7088" w:type="dxa"/>
            <w:shd w:val="clear" w:color="auto" w:fill="auto"/>
          </w:tcPr>
          <w:p w14:paraId="1B6A4A7A" w14:textId="77777777" w:rsidR="00703CFC" w:rsidRPr="00E257BD" w:rsidRDefault="00703CFC" w:rsidP="00CF7E2D">
            <w:pPr>
              <w:ind w:left="210" w:hangingChars="100" w:hanging="210"/>
              <w:rPr>
                <w:rFonts w:ascii="MS Mincho" w:eastAsia="MS Mincho" w:hAnsi="MS Mincho"/>
                <w:szCs w:val="21"/>
              </w:rPr>
            </w:pPr>
            <w:r w:rsidRPr="00E257BD">
              <w:rPr>
                <w:rFonts w:ascii="MS Mincho" w:eastAsia="MS Mincho" w:hAnsi="MS Mincho" w:hint="eastAsia"/>
                <w:szCs w:val="21"/>
              </w:rPr>
              <w:t>・挨拶・自己紹介（出会い・別れ、外出・帰宅、訪問、食事、年末、新年、祝い、自己紹介、他人紹介、家族紹介など）</w:t>
            </w:r>
          </w:p>
          <w:p w14:paraId="57B7FDF0" w14:textId="1809D834" w:rsidR="00703CFC" w:rsidRPr="00E257BD" w:rsidRDefault="00703CFC" w:rsidP="00CF7E2D">
            <w:pPr>
              <w:ind w:left="210" w:hangingChars="100" w:hanging="210"/>
              <w:rPr>
                <w:rFonts w:ascii="MS Mincho" w:eastAsia="MS Mincho" w:hAnsi="MS Mincho"/>
                <w:szCs w:val="21"/>
              </w:rPr>
            </w:pPr>
            <w:r w:rsidRPr="00E257BD">
              <w:rPr>
                <w:rFonts w:ascii="MS Mincho" w:eastAsia="MS Mincho" w:hAnsi="MS Mincho" w:hint="eastAsia"/>
                <w:szCs w:val="21"/>
              </w:rPr>
              <w:t>・配慮・意思伝達（感謝、謝罪、</w:t>
            </w:r>
            <w:r w:rsidR="00FF7EC7" w:rsidRPr="00E257BD">
              <w:rPr>
                <w:rFonts w:ascii="MS Mincho" w:eastAsia="MS Mincho" w:hAnsi="MS Mincho" w:hint="eastAsia"/>
                <w:szCs w:val="21"/>
              </w:rPr>
              <w:t>ほめ</w:t>
            </w:r>
            <w:r w:rsidRPr="00E257BD">
              <w:rPr>
                <w:rFonts w:ascii="MS Mincho" w:eastAsia="MS Mincho" w:hAnsi="MS Mincho" w:hint="eastAsia"/>
                <w:szCs w:val="21"/>
              </w:rPr>
              <w:t>、激励・励まし、</w:t>
            </w:r>
            <w:r w:rsidR="00FF7EC7" w:rsidRPr="00E257BD">
              <w:rPr>
                <w:rFonts w:ascii="MS Mincho" w:eastAsia="MS Mincho" w:hAnsi="MS Mincho" w:hint="eastAsia"/>
                <w:szCs w:val="21"/>
              </w:rPr>
              <w:t>断り</w:t>
            </w:r>
            <w:r w:rsidRPr="00E257BD">
              <w:rPr>
                <w:rFonts w:ascii="MS Mincho" w:eastAsia="MS Mincho" w:hAnsi="MS Mincho" w:hint="eastAsia"/>
                <w:szCs w:val="21"/>
              </w:rPr>
              <w:t>・辞退、謙虚、遺憾、苦情、承諾・同意、希望・意志、目的、意見提示、訂正・否定など）</w:t>
            </w:r>
          </w:p>
          <w:p w14:paraId="4895D54D" w14:textId="77777777" w:rsidR="00703CFC" w:rsidRPr="00E257BD" w:rsidRDefault="00703CFC" w:rsidP="00CF7E2D">
            <w:pPr>
              <w:ind w:left="210" w:hangingChars="100" w:hanging="210"/>
              <w:rPr>
                <w:rFonts w:ascii="MS Mincho" w:eastAsia="MS Mincho" w:hAnsi="MS Mincho"/>
                <w:szCs w:val="21"/>
              </w:rPr>
            </w:pPr>
            <w:r w:rsidRPr="00E257BD">
              <w:rPr>
                <w:rFonts w:ascii="MS Mincho" w:eastAsia="MS Mincho" w:hAnsi="MS Mincho" w:hint="eastAsia"/>
                <w:szCs w:val="21"/>
              </w:rPr>
              <w:t>・情報交換（存在・場所、時間・時刻、選択、比較、方法・理由、状態、趣味・関心、能力・可能性、経験、確認、案内、推測、陳述、状況説明など）</w:t>
            </w:r>
          </w:p>
          <w:p w14:paraId="3724C124" w14:textId="77777777" w:rsidR="00703CFC" w:rsidRPr="00E257BD" w:rsidRDefault="00703CFC" w:rsidP="00703CFC">
            <w:pPr>
              <w:rPr>
                <w:rFonts w:ascii="MS Mincho" w:eastAsia="MS Mincho" w:hAnsi="MS Mincho"/>
                <w:szCs w:val="21"/>
              </w:rPr>
            </w:pPr>
            <w:r w:rsidRPr="00E257BD">
              <w:rPr>
                <w:rFonts w:ascii="MS Mincho" w:eastAsia="MS Mincho" w:hAnsi="MS Mincho" w:hint="eastAsia"/>
                <w:szCs w:val="21"/>
              </w:rPr>
              <w:t>・行為要求（依頼・指示、禁止、勧誘、助言・提案、許可、警告など）</w:t>
            </w:r>
          </w:p>
          <w:p w14:paraId="18125793" w14:textId="77777777" w:rsidR="00675D20" w:rsidRPr="00E257BD" w:rsidRDefault="00703CFC" w:rsidP="00CF7E2D">
            <w:pPr>
              <w:ind w:left="210" w:hangingChars="100" w:hanging="210"/>
              <w:rPr>
                <w:rFonts w:ascii="MS Mincho" w:eastAsia="MS Mincho" w:hAnsi="MS Mincho"/>
                <w:szCs w:val="21"/>
              </w:rPr>
            </w:pPr>
            <w:r w:rsidRPr="00E257BD">
              <w:rPr>
                <w:rFonts w:ascii="MS Mincho" w:eastAsia="MS Mincho" w:hAnsi="MS Mincho" w:hint="eastAsia"/>
                <w:szCs w:val="21"/>
              </w:rPr>
              <w:t>・</w:t>
            </w:r>
            <w:r w:rsidR="00EB08C5" w:rsidRPr="00E257BD">
              <w:rPr>
                <w:rFonts w:ascii="MS Mincho" w:eastAsia="MS Mincho" w:hAnsi="MS Mincho" w:hint="eastAsia"/>
                <w:szCs w:val="21"/>
              </w:rPr>
              <w:t>対</w:t>
            </w:r>
            <w:r w:rsidRPr="00E257BD">
              <w:rPr>
                <w:rFonts w:ascii="MS Mincho" w:eastAsia="MS Mincho" w:hAnsi="MS Mincho" w:hint="eastAsia"/>
                <w:szCs w:val="21"/>
              </w:rPr>
              <w:t>話の進行（ためらい、返事、感嘆、話しかける、追い問い、話題展開・転換など）</w:t>
            </w:r>
          </w:p>
        </w:tc>
      </w:tr>
      <w:tr w:rsidR="00675D20" w:rsidRPr="00880C1C" w14:paraId="6F3D3D04" w14:textId="77777777" w:rsidTr="00CF7E2D">
        <w:tc>
          <w:tcPr>
            <w:tcW w:w="1843" w:type="dxa"/>
            <w:vMerge/>
            <w:shd w:val="clear" w:color="auto" w:fill="auto"/>
          </w:tcPr>
          <w:p w14:paraId="797C39B9" w14:textId="77777777" w:rsidR="00675D20" w:rsidRPr="00E257BD" w:rsidRDefault="00675D20" w:rsidP="00C33685">
            <w:pPr>
              <w:rPr>
                <w:rFonts w:ascii="MS Mincho" w:eastAsia="MS Mincho" w:hAnsi="MS Mincho"/>
                <w:szCs w:val="21"/>
              </w:rPr>
            </w:pPr>
          </w:p>
        </w:tc>
        <w:tc>
          <w:tcPr>
            <w:tcW w:w="7088" w:type="dxa"/>
            <w:shd w:val="clear" w:color="auto" w:fill="auto"/>
          </w:tcPr>
          <w:p w14:paraId="2DBF736E" w14:textId="49E33544" w:rsidR="00703CFC" w:rsidRPr="00E257BD" w:rsidRDefault="00703CFC" w:rsidP="00CF7E2D">
            <w:pPr>
              <w:ind w:left="210" w:hangingChars="100" w:hanging="210"/>
              <w:rPr>
                <w:rFonts w:ascii="MS Mincho" w:eastAsia="MS Mincho" w:hAnsi="MS Mincho"/>
                <w:szCs w:val="21"/>
              </w:rPr>
            </w:pPr>
            <w:r w:rsidRPr="00E257BD">
              <w:rPr>
                <w:rFonts w:ascii="MS Mincho" w:eastAsia="MS Mincho" w:hAnsi="MS Mincho" w:hint="eastAsia"/>
                <w:szCs w:val="21"/>
              </w:rPr>
              <w:t>・言語文化（依頼の方法、承諾・</w:t>
            </w:r>
            <w:r w:rsidR="00FF7EC7" w:rsidRPr="00E257BD">
              <w:rPr>
                <w:rFonts w:ascii="MS Mincho" w:eastAsia="MS Mincho" w:hAnsi="MS Mincho" w:hint="eastAsia"/>
                <w:szCs w:val="21"/>
              </w:rPr>
              <w:t>断り</w:t>
            </w:r>
            <w:r w:rsidRPr="00E257BD">
              <w:rPr>
                <w:rFonts w:ascii="MS Mincho" w:eastAsia="MS Mincho" w:hAnsi="MS Mincho" w:hint="eastAsia"/>
                <w:szCs w:val="21"/>
              </w:rPr>
              <w:t>の方法、敬語、呼び方の方法、表現的特徴など）</w:t>
            </w:r>
          </w:p>
          <w:p w14:paraId="24BC1B4E" w14:textId="77777777" w:rsidR="00703CFC" w:rsidRPr="00E257BD" w:rsidRDefault="00703CFC" w:rsidP="00703CFC">
            <w:pPr>
              <w:rPr>
                <w:rFonts w:ascii="MS Mincho" w:eastAsia="MS Mincho" w:hAnsi="MS Mincho"/>
                <w:szCs w:val="21"/>
              </w:rPr>
            </w:pPr>
            <w:r w:rsidRPr="00E257BD">
              <w:rPr>
                <w:rFonts w:ascii="MS Mincho" w:eastAsia="MS Mincho" w:hAnsi="MS Mincho" w:hint="eastAsia"/>
                <w:szCs w:val="21"/>
              </w:rPr>
              <w:t>・非言語文化（</w:t>
            </w:r>
            <w:r w:rsidR="005E4BFC" w:rsidRPr="00E257BD">
              <w:rPr>
                <w:rFonts w:ascii="MS Mincho" w:eastAsia="MS Mincho" w:hAnsi="MS Mincho" w:hint="eastAsia"/>
                <w:szCs w:val="21"/>
              </w:rPr>
              <w:t>身振り、手振り</w:t>
            </w:r>
            <w:r w:rsidRPr="00E257BD">
              <w:rPr>
                <w:rFonts w:ascii="MS Mincho" w:eastAsia="MS Mincho" w:hAnsi="MS Mincho" w:hint="eastAsia"/>
                <w:szCs w:val="21"/>
              </w:rPr>
              <w:t>など）</w:t>
            </w:r>
          </w:p>
          <w:p w14:paraId="5F7038BB" w14:textId="77777777" w:rsidR="00675D20" w:rsidRPr="00E257BD" w:rsidRDefault="00703CFC" w:rsidP="00CF7E2D">
            <w:pPr>
              <w:ind w:left="210" w:hangingChars="100" w:hanging="210"/>
              <w:rPr>
                <w:rFonts w:ascii="MS Mincho" w:eastAsia="MS Mincho" w:hAnsi="MS Mincho"/>
                <w:szCs w:val="21"/>
              </w:rPr>
            </w:pPr>
            <w:r w:rsidRPr="00E257BD">
              <w:rPr>
                <w:rFonts w:ascii="MS Mincho" w:eastAsia="MS Mincho" w:hAnsi="MS Mincho" w:hint="eastAsia"/>
                <w:szCs w:val="21"/>
              </w:rPr>
              <w:t>・日常生活の文化（家庭生活、学校生活、社会生活、交通や通信、食事習慣、年中行事、スポーツ、マナー、幸運・祈願、旅行、環境など）</w:t>
            </w:r>
          </w:p>
        </w:tc>
      </w:tr>
      <w:tr w:rsidR="007C57ED" w:rsidRPr="00880C1C" w14:paraId="4E34F5FA" w14:textId="77777777" w:rsidTr="00817CED">
        <w:tc>
          <w:tcPr>
            <w:tcW w:w="1843" w:type="dxa"/>
            <w:shd w:val="clear" w:color="auto" w:fill="auto"/>
            <w:vAlign w:val="center"/>
          </w:tcPr>
          <w:p w14:paraId="1B5AAF8D" w14:textId="77777777" w:rsidR="007C57ED" w:rsidRPr="00E257BD" w:rsidRDefault="00675D20" w:rsidP="00817CED">
            <w:pPr>
              <w:jc w:val="center"/>
              <w:rPr>
                <w:rFonts w:ascii="MS Mincho" w:eastAsia="MS Mincho" w:hAnsi="MS Mincho"/>
                <w:szCs w:val="21"/>
              </w:rPr>
            </w:pPr>
            <w:r w:rsidRPr="00E257BD">
              <w:rPr>
                <w:rFonts w:ascii="MS Mincho" w:eastAsia="MS Mincho" w:hAnsi="MS Mincho" w:hint="eastAsia"/>
                <w:szCs w:val="21"/>
              </w:rPr>
              <w:t>過程・機能</w:t>
            </w:r>
          </w:p>
        </w:tc>
        <w:tc>
          <w:tcPr>
            <w:tcW w:w="7088" w:type="dxa"/>
            <w:shd w:val="clear" w:color="auto" w:fill="auto"/>
          </w:tcPr>
          <w:p w14:paraId="010D79AF" w14:textId="77777777" w:rsidR="00703CFC" w:rsidRPr="00E257BD" w:rsidRDefault="00703CFC" w:rsidP="00703CFC">
            <w:pPr>
              <w:rPr>
                <w:rFonts w:ascii="MS Mincho" w:eastAsia="MS Mincho" w:hAnsi="MS Mincho"/>
                <w:szCs w:val="21"/>
              </w:rPr>
            </w:pPr>
            <w:r w:rsidRPr="00E257BD">
              <w:rPr>
                <w:rFonts w:ascii="MS Mincho" w:eastAsia="MS Mincho" w:hAnsi="MS Mincho" w:hint="eastAsia"/>
                <w:szCs w:val="21"/>
              </w:rPr>
              <w:t>・状況を描写したり説明したりする</w:t>
            </w:r>
          </w:p>
          <w:p w14:paraId="7D01F0A8" w14:textId="77777777" w:rsidR="00703CFC" w:rsidRPr="00E257BD" w:rsidRDefault="00703CFC" w:rsidP="00703CFC">
            <w:pPr>
              <w:rPr>
                <w:rFonts w:ascii="MS Mincho" w:eastAsia="MS Mincho" w:hAnsi="MS Mincho"/>
                <w:szCs w:val="21"/>
              </w:rPr>
            </w:pPr>
            <w:r w:rsidRPr="00E257BD">
              <w:rPr>
                <w:rFonts w:ascii="MS Mincho" w:eastAsia="MS Mincho" w:hAnsi="MS Mincho" w:hint="eastAsia"/>
                <w:szCs w:val="21"/>
              </w:rPr>
              <w:t>・オンラインやオフラインで情報を交換したり</w:t>
            </w:r>
            <w:r w:rsidR="00EB08C5" w:rsidRPr="00E257BD">
              <w:rPr>
                <w:rFonts w:ascii="MS Mincho" w:eastAsia="MS Mincho" w:hAnsi="MS Mincho" w:hint="eastAsia"/>
                <w:szCs w:val="21"/>
              </w:rPr>
              <w:t>対</w:t>
            </w:r>
            <w:r w:rsidRPr="00E257BD">
              <w:rPr>
                <w:rFonts w:ascii="MS Mincho" w:eastAsia="MS Mincho" w:hAnsi="MS Mincho" w:hint="eastAsia"/>
                <w:szCs w:val="21"/>
              </w:rPr>
              <w:t>話したりする</w:t>
            </w:r>
          </w:p>
          <w:p w14:paraId="4E7A652D" w14:textId="77777777" w:rsidR="00703CFC" w:rsidRPr="00E257BD" w:rsidRDefault="00703CFC" w:rsidP="00703CFC">
            <w:pPr>
              <w:rPr>
                <w:rFonts w:ascii="MS Mincho" w:eastAsia="MS Mincho" w:hAnsi="MS Mincho"/>
                <w:szCs w:val="21"/>
              </w:rPr>
            </w:pPr>
            <w:r w:rsidRPr="00E257BD">
              <w:rPr>
                <w:rFonts w:ascii="MS Mincho" w:eastAsia="MS Mincho" w:hAnsi="MS Mincho" w:hint="eastAsia"/>
                <w:szCs w:val="21"/>
              </w:rPr>
              <w:t>・関心のある</w:t>
            </w:r>
            <w:r w:rsidR="00622D7F" w:rsidRPr="00E257BD">
              <w:rPr>
                <w:rFonts w:ascii="MS Mincho" w:eastAsia="MS Mincho" w:hAnsi="MS Mincho" w:hint="eastAsia"/>
                <w:szCs w:val="21"/>
              </w:rPr>
              <w:t>課題</w:t>
            </w:r>
            <w:r w:rsidRPr="00E257BD">
              <w:rPr>
                <w:rFonts w:ascii="MS Mincho" w:eastAsia="MS Mincho" w:hAnsi="MS Mincho" w:hint="eastAsia"/>
                <w:szCs w:val="21"/>
              </w:rPr>
              <w:t>について調査し、意見や考えを述べる</w:t>
            </w:r>
          </w:p>
          <w:p w14:paraId="48885660" w14:textId="77777777" w:rsidR="00703CFC" w:rsidRPr="00E257BD" w:rsidRDefault="00703CFC" w:rsidP="00703CFC">
            <w:pPr>
              <w:rPr>
                <w:rFonts w:ascii="MS Mincho" w:eastAsia="MS Mincho" w:hAnsi="MS Mincho"/>
                <w:szCs w:val="21"/>
              </w:rPr>
            </w:pPr>
            <w:r w:rsidRPr="00E257BD">
              <w:rPr>
                <w:rFonts w:ascii="MS Mincho" w:eastAsia="MS Mincho" w:hAnsi="MS Mincho" w:hint="eastAsia"/>
                <w:szCs w:val="21"/>
              </w:rPr>
              <w:t>・状況に</w:t>
            </w:r>
            <w:r w:rsidR="00635CBB" w:rsidRPr="00E257BD">
              <w:rPr>
                <w:rFonts w:ascii="MS Mincho" w:eastAsia="MS Mincho" w:hAnsi="MS Mincho" w:hint="eastAsia"/>
                <w:szCs w:val="21"/>
              </w:rPr>
              <w:t>合わせて</w:t>
            </w:r>
            <w:r w:rsidRPr="00E257BD">
              <w:rPr>
                <w:rFonts w:ascii="MS Mincho" w:eastAsia="MS Mincho" w:hAnsi="MS Mincho" w:hint="eastAsia"/>
                <w:szCs w:val="21"/>
              </w:rPr>
              <w:t>話したり</w:t>
            </w:r>
            <w:r w:rsidR="00EB08C5" w:rsidRPr="00E257BD">
              <w:rPr>
                <w:rFonts w:ascii="MS Mincho" w:eastAsia="MS Mincho" w:hAnsi="MS Mincho" w:hint="eastAsia"/>
                <w:szCs w:val="21"/>
              </w:rPr>
              <w:t>対</w:t>
            </w:r>
            <w:r w:rsidRPr="00E257BD">
              <w:rPr>
                <w:rFonts w:ascii="MS Mincho" w:eastAsia="MS Mincho" w:hAnsi="MS Mincho" w:hint="eastAsia"/>
                <w:szCs w:val="21"/>
              </w:rPr>
              <w:t>話したりする</w:t>
            </w:r>
          </w:p>
          <w:p w14:paraId="31667159" w14:textId="77777777" w:rsidR="00703CFC" w:rsidRPr="00E257BD" w:rsidRDefault="00703CFC" w:rsidP="00703CFC">
            <w:pPr>
              <w:rPr>
                <w:rFonts w:ascii="MS Mincho" w:eastAsia="MS Mincho" w:hAnsi="MS Mincho"/>
                <w:szCs w:val="21"/>
              </w:rPr>
            </w:pPr>
            <w:r w:rsidRPr="00E257BD">
              <w:rPr>
                <w:rFonts w:ascii="MS Mincho" w:eastAsia="MS Mincho" w:hAnsi="MS Mincho" w:hint="eastAsia"/>
                <w:szCs w:val="21"/>
              </w:rPr>
              <w:t>・聞いて内容を</w:t>
            </w:r>
            <w:r w:rsidR="00DF3285" w:rsidRPr="00E257BD">
              <w:rPr>
                <w:rFonts w:ascii="MS Mincho" w:eastAsia="MS Mincho" w:hAnsi="MS Mincho" w:hint="eastAsia"/>
                <w:szCs w:val="21"/>
              </w:rPr>
              <w:t>理解</w:t>
            </w:r>
            <w:r w:rsidRPr="00E257BD">
              <w:rPr>
                <w:rFonts w:ascii="MS Mincho" w:eastAsia="MS Mincho" w:hAnsi="MS Mincho" w:hint="eastAsia"/>
                <w:szCs w:val="21"/>
              </w:rPr>
              <w:t>したり</w:t>
            </w:r>
            <w:r w:rsidR="00DF3285" w:rsidRPr="00E257BD">
              <w:rPr>
                <w:rFonts w:ascii="MS Mincho" w:eastAsia="MS Mincho" w:hAnsi="MS Mincho" w:hint="eastAsia"/>
                <w:szCs w:val="21"/>
              </w:rPr>
              <w:t>類推</w:t>
            </w:r>
            <w:r w:rsidRPr="00E257BD">
              <w:rPr>
                <w:rFonts w:ascii="MS Mincho" w:eastAsia="MS Mincho" w:hAnsi="MS Mincho" w:hint="eastAsia"/>
                <w:szCs w:val="21"/>
              </w:rPr>
              <w:t>したりして</w:t>
            </w:r>
            <w:r w:rsidR="002C461A" w:rsidRPr="00E257BD">
              <w:rPr>
                <w:rFonts w:ascii="MS Mincho" w:eastAsia="MS Mincho" w:hAnsi="MS Mincho" w:hint="eastAsia"/>
                <w:szCs w:val="21"/>
              </w:rPr>
              <w:t>対</w:t>
            </w:r>
            <w:r w:rsidRPr="00E257BD">
              <w:rPr>
                <w:rFonts w:ascii="MS Mincho" w:eastAsia="MS Mincho" w:hAnsi="MS Mincho" w:hint="eastAsia"/>
                <w:szCs w:val="21"/>
              </w:rPr>
              <w:t>話する</w:t>
            </w:r>
          </w:p>
          <w:p w14:paraId="42174051" w14:textId="77777777" w:rsidR="00703CFC" w:rsidRPr="00E257BD" w:rsidRDefault="00703CFC" w:rsidP="00703CFC">
            <w:pPr>
              <w:rPr>
                <w:rFonts w:ascii="MS Mincho" w:eastAsia="MS Mincho" w:hAnsi="MS Mincho"/>
                <w:szCs w:val="21"/>
              </w:rPr>
            </w:pPr>
            <w:r w:rsidRPr="00E257BD">
              <w:rPr>
                <w:rFonts w:ascii="MS Mincho" w:eastAsia="MS Mincho" w:hAnsi="MS Mincho" w:hint="eastAsia"/>
                <w:szCs w:val="21"/>
              </w:rPr>
              <w:t>・詳細な情報を尋ねたり回答したりする</w:t>
            </w:r>
          </w:p>
          <w:p w14:paraId="110B4D3A" w14:textId="77777777" w:rsidR="00703CFC" w:rsidRPr="00E257BD" w:rsidRDefault="00703CFC" w:rsidP="00703CFC">
            <w:pPr>
              <w:rPr>
                <w:rFonts w:ascii="MS Mincho" w:eastAsia="MS Mincho" w:hAnsi="MS Mincho"/>
                <w:szCs w:val="21"/>
              </w:rPr>
            </w:pPr>
            <w:r w:rsidRPr="00E257BD">
              <w:rPr>
                <w:rFonts w:ascii="MS Mincho" w:eastAsia="MS Mincho" w:hAnsi="MS Mincho" w:hint="eastAsia"/>
                <w:szCs w:val="21"/>
              </w:rPr>
              <w:t>・メディアを活用して要約して話す</w:t>
            </w:r>
          </w:p>
          <w:p w14:paraId="799E6FD3" w14:textId="77777777" w:rsidR="007C57ED" w:rsidRPr="00E257BD" w:rsidRDefault="00703CFC" w:rsidP="00703CFC">
            <w:pPr>
              <w:rPr>
                <w:rFonts w:ascii="MS Mincho" w:eastAsia="MS Mincho" w:hAnsi="MS Mincho"/>
                <w:szCs w:val="21"/>
              </w:rPr>
            </w:pPr>
            <w:r w:rsidRPr="00E257BD">
              <w:rPr>
                <w:rFonts w:ascii="MS Mincho" w:eastAsia="MS Mincho" w:hAnsi="MS Mincho" w:hint="eastAsia"/>
                <w:szCs w:val="21"/>
              </w:rPr>
              <w:t>・地位や親密度、言語文化などを考慮して</w:t>
            </w:r>
            <w:r w:rsidR="002C461A" w:rsidRPr="00E257BD">
              <w:rPr>
                <w:rFonts w:ascii="MS Mincho" w:eastAsia="MS Mincho" w:hAnsi="MS Mincho" w:hint="eastAsia"/>
                <w:szCs w:val="21"/>
              </w:rPr>
              <w:t>対</w:t>
            </w:r>
            <w:r w:rsidRPr="00E257BD">
              <w:rPr>
                <w:rFonts w:ascii="MS Mincho" w:eastAsia="MS Mincho" w:hAnsi="MS Mincho" w:hint="eastAsia"/>
                <w:szCs w:val="21"/>
              </w:rPr>
              <w:t>話する</w:t>
            </w:r>
          </w:p>
        </w:tc>
      </w:tr>
      <w:tr w:rsidR="00675D20" w:rsidRPr="00880C1C" w14:paraId="31F52052" w14:textId="77777777" w:rsidTr="00817CED">
        <w:tc>
          <w:tcPr>
            <w:tcW w:w="1843" w:type="dxa"/>
            <w:shd w:val="clear" w:color="auto" w:fill="auto"/>
            <w:vAlign w:val="center"/>
          </w:tcPr>
          <w:p w14:paraId="60CD4944" w14:textId="77777777" w:rsidR="00675D20" w:rsidRPr="00E257BD" w:rsidRDefault="00675D20" w:rsidP="00817CED">
            <w:pPr>
              <w:jc w:val="center"/>
              <w:rPr>
                <w:rFonts w:ascii="MS Mincho" w:eastAsia="MS Mincho" w:hAnsi="MS Mincho"/>
                <w:szCs w:val="21"/>
              </w:rPr>
            </w:pPr>
            <w:r w:rsidRPr="00E257BD">
              <w:rPr>
                <w:rFonts w:ascii="MS Mincho" w:eastAsia="MS Mincho" w:hAnsi="MS Mincho" w:hint="eastAsia"/>
                <w:szCs w:val="21"/>
              </w:rPr>
              <w:t>価値・態度</w:t>
            </w:r>
          </w:p>
        </w:tc>
        <w:tc>
          <w:tcPr>
            <w:tcW w:w="7088" w:type="dxa"/>
            <w:shd w:val="clear" w:color="auto" w:fill="auto"/>
          </w:tcPr>
          <w:p w14:paraId="3E80A08D" w14:textId="77777777" w:rsidR="00703CFC" w:rsidRPr="00E257BD" w:rsidRDefault="00703CFC" w:rsidP="00703CFC">
            <w:pPr>
              <w:rPr>
                <w:rFonts w:ascii="MS Mincho" w:eastAsia="MS Mincho" w:hAnsi="MS Mincho"/>
                <w:szCs w:val="21"/>
              </w:rPr>
            </w:pPr>
            <w:r w:rsidRPr="00E257BD">
              <w:rPr>
                <w:rFonts w:ascii="MS Mincho" w:eastAsia="MS Mincho" w:hAnsi="MS Mincho" w:hint="eastAsia"/>
                <w:szCs w:val="21"/>
              </w:rPr>
              <w:t>・聞いた内容に興味を持ち、集中すること</w:t>
            </w:r>
          </w:p>
          <w:p w14:paraId="679C1BCF" w14:textId="77777777" w:rsidR="00703CFC" w:rsidRPr="00E257BD" w:rsidRDefault="00703CFC" w:rsidP="00703CFC">
            <w:pPr>
              <w:rPr>
                <w:rFonts w:ascii="MS Mincho" w:eastAsia="MS Mincho" w:hAnsi="MS Mincho"/>
                <w:szCs w:val="21"/>
              </w:rPr>
            </w:pPr>
            <w:r w:rsidRPr="00E257BD">
              <w:rPr>
                <w:rFonts w:ascii="MS Mincho" w:eastAsia="MS Mincho" w:hAnsi="MS Mincho" w:hint="eastAsia"/>
                <w:szCs w:val="21"/>
              </w:rPr>
              <w:t>・相手の話に耳を傾け、尊重すること</w:t>
            </w:r>
          </w:p>
          <w:p w14:paraId="6AE3C530" w14:textId="0DB6B0FF" w:rsidR="00703CFC" w:rsidRPr="00E257BD" w:rsidRDefault="00703CFC" w:rsidP="00703CFC">
            <w:pPr>
              <w:rPr>
                <w:rFonts w:ascii="MS Mincho" w:eastAsia="MS Mincho" w:hAnsi="MS Mincho"/>
                <w:szCs w:val="21"/>
              </w:rPr>
            </w:pPr>
            <w:r w:rsidRPr="00E257BD">
              <w:rPr>
                <w:rFonts w:ascii="MS Mincho" w:eastAsia="MS Mincho" w:hAnsi="MS Mincho" w:hint="eastAsia"/>
                <w:szCs w:val="21"/>
              </w:rPr>
              <w:t>・他人との相互作用時に協力的にコミュニケーションを取る</w:t>
            </w:r>
            <w:r w:rsidR="00445E22">
              <w:rPr>
                <w:rFonts w:ascii="MS Mincho" w:eastAsia="MS Mincho" w:hAnsi="MS Mincho" w:hint="eastAsia"/>
                <w:szCs w:val="21"/>
              </w:rPr>
              <w:t>態度</w:t>
            </w:r>
          </w:p>
          <w:p w14:paraId="3F10BF58" w14:textId="4769D854" w:rsidR="00703CFC" w:rsidRPr="00E257BD" w:rsidRDefault="00703CFC" w:rsidP="00703CFC">
            <w:pPr>
              <w:rPr>
                <w:rFonts w:ascii="MS Mincho" w:eastAsia="MS Mincho" w:hAnsi="MS Mincho"/>
                <w:szCs w:val="21"/>
              </w:rPr>
            </w:pPr>
            <w:r w:rsidRPr="00E257BD">
              <w:rPr>
                <w:rFonts w:ascii="MS Mincho" w:eastAsia="MS Mincho" w:hAnsi="MS Mincho" w:hint="eastAsia"/>
                <w:szCs w:val="21"/>
              </w:rPr>
              <w:t>・相手の文化を尊重し</w:t>
            </w:r>
            <w:r w:rsidR="00474F07">
              <w:rPr>
                <w:rFonts w:ascii="MS Mincho" w:eastAsia="MS Mincho" w:hAnsi="MS Mincho" w:hint="eastAsia"/>
                <w:szCs w:val="21"/>
              </w:rPr>
              <w:t>て</w:t>
            </w:r>
            <w:r w:rsidRPr="00E257BD">
              <w:rPr>
                <w:rFonts w:ascii="MS Mincho" w:eastAsia="MS Mincho" w:hAnsi="MS Mincho" w:hint="eastAsia"/>
                <w:szCs w:val="21"/>
              </w:rPr>
              <w:t>話す態度</w:t>
            </w:r>
          </w:p>
          <w:p w14:paraId="00896505" w14:textId="77777777" w:rsidR="00675D20" w:rsidRPr="00E257BD" w:rsidRDefault="00703CFC" w:rsidP="00703CFC">
            <w:pPr>
              <w:rPr>
                <w:rFonts w:ascii="MS Mincho" w:eastAsia="MS Mincho" w:hAnsi="MS Mincho"/>
                <w:szCs w:val="21"/>
              </w:rPr>
            </w:pPr>
            <w:r w:rsidRPr="00E257BD">
              <w:rPr>
                <w:rFonts w:ascii="MS Mincho" w:eastAsia="MS Mincho" w:hAnsi="MS Mincho" w:hint="eastAsia"/>
                <w:szCs w:val="21"/>
              </w:rPr>
              <w:t>・積極的で協力的に参加する態度</w:t>
            </w:r>
          </w:p>
        </w:tc>
      </w:tr>
    </w:tbl>
    <w:p w14:paraId="23E5C9C7" w14:textId="77777777" w:rsidR="00DF3285" w:rsidRDefault="00DF3285" w:rsidP="00C33685">
      <w:pPr>
        <w:rPr>
          <w:rFonts w:ascii="MS Mincho" w:eastAsia="MS Mincho" w:hAnsi="MS Mincho"/>
          <w:sz w:val="18"/>
          <w:szCs w:val="18"/>
        </w:rPr>
      </w:pPr>
    </w:p>
    <w:p w14:paraId="417A8A0F" w14:textId="77777777" w:rsidR="007C57ED" w:rsidRPr="007A0036" w:rsidRDefault="00DF3285" w:rsidP="00C33685">
      <w:pPr>
        <w:rPr>
          <w:rFonts w:ascii="MS Gothic" w:eastAsia="MS Gothic" w:hAnsi="MS Gothic"/>
          <w:szCs w:val="21"/>
        </w:rPr>
      </w:pPr>
      <w:r>
        <w:rPr>
          <w:rFonts w:ascii="MS Mincho" w:eastAsia="MS Mincho" w:hAnsi="MS Mincho"/>
          <w:sz w:val="18"/>
          <w:szCs w:val="18"/>
        </w:rPr>
        <w:br w:type="page"/>
      </w:r>
      <w:r w:rsidR="007A0036" w:rsidRPr="007A0036">
        <w:rPr>
          <w:rFonts w:ascii="MS Gothic" w:eastAsia="MS Gothic" w:hAnsi="MS Gothic" w:hint="eastAsia"/>
          <w:szCs w:val="21"/>
        </w:rPr>
        <w:lastRenderedPageBreak/>
        <w:t>イ．達成基準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8648FF" w:rsidRPr="00880C1C" w14:paraId="54EC5F37" w14:textId="77777777" w:rsidTr="00CF7E2D">
        <w:tc>
          <w:tcPr>
            <w:tcW w:w="8931" w:type="dxa"/>
            <w:shd w:val="clear" w:color="auto" w:fill="auto"/>
          </w:tcPr>
          <w:p w14:paraId="346E1ACD" w14:textId="77777777" w:rsidR="00474F07" w:rsidRDefault="008648FF" w:rsidP="008648FF">
            <w:pPr>
              <w:rPr>
                <w:rFonts w:ascii="MS Mincho" w:eastAsia="MS Mincho" w:hAnsi="MS Mincho"/>
                <w:szCs w:val="21"/>
              </w:rPr>
            </w:pPr>
            <w:r w:rsidRPr="00E257BD">
              <w:rPr>
                <w:rFonts w:ascii="MS Mincho" w:eastAsia="MS Mincho" w:hAnsi="MS Mincho"/>
                <w:szCs w:val="21"/>
              </w:rPr>
              <w:t>[12</w:t>
            </w:r>
            <w:r w:rsidR="0024334E" w:rsidRPr="00E257BD">
              <w:rPr>
                <w:rFonts w:ascii="MS Mincho" w:eastAsia="MS Mincho" w:hAnsi="MS Mincho" w:hint="eastAsia"/>
                <w:szCs w:val="21"/>
              </w:rPr>
              <w:t>日本語</w:t>
            </w:r>
            <w:r w:rsidR="00474F07">
              <w:rPr>
                <w:rFonts w:ascii="MS Mincho" w:eastAsia="MS Mincho" w:hAnsi="MS Mincho" w:hint="eastAsia"/>
                <w:szCs w:val="21"/>
              </w:rPr>
              <w:t>会話</w:t>
            </w:r>
            <w:r w:rsidRPr="00E257BD">
              <w:rPr>
                <w:rFonts w:ascii="MS Mincho" w:eastAsia="MS Mincho" w:hAnsi="MS Mincho"/>
                <w:szCs w:val="21"/>
              </w:rPr>
              <w:t>01-01]</w:t>
            </w:r>
            <w:r w:rsidR="00474F07">
              <w:rPr>
                <w:rFonts w:ascii="MS Mincho" w:eastAsia="맑은 고딕" w:hAnsi="MS Mincho" w:hint="eastAsia"/>
                <w:szCs w:val="21"/>
              </w:rPr>
              <w:t xml:space="preserve"> </w:t>
            </w:r>
            <w:r w:rsidR="00FF7EC7" w:rsidRPr="00E257BD">
              <w:rPr>
                <w:rFonts w:ascii="MS Mincho" w:eastAsia="MS Mincho" w:hAnsi="MS Mincho"/>
                <w:szCs w:val="21"/>
              </w:rPr>
              <w:t>音声的な特徴</w:t>
            </w:r>
            <w:r w:rsidRPr="00E257BD">
              <w:rPr>
                <w:rFonts w:ascii="MS Mincho" w:eastAsia="MS Mincho" w:hAnsi="MS Mincho" w:hint="eastAsia"/>
                <w:szCs w:val="21"/>
              </w:rPr>
              <w:t>に</w:t>
            </w:r>
            <w:r w:rsidR="006740FF" w:rsidRPr="00E257BD">
              <w:rPr>
                <w:rFonts w:ascii="MS Mincho" w:eastAsia="MS Mincho" w:hAnsi="MS Mincho" w:hint="eastAsia"/>
                <w:szCs w:val="21"/>
              </w:rPr>
              <w:t>留意</w:t>
            </w:r>
            <w:r w:rsidRPr="00E257BD">
              <w:rPr>
                <w:rFonts w:ascii="MS Mincho" w:eastAsia="MS Mincho" w:hAnsi="MS Mincho" w:hint="eastAsia"/>
                <w:szCs w:val="21"/>
              </w:rPr>
              <w:t>しながら単語や簡単な構文や文を聞いて自然に</w:t>
            </w:r>
          </w:p>
          <w:p w14:paraId="150F2A78" w14:textId="51C60301" w:rsidR="008648FF" w:rsidRPr="00E257BD" w:rsidRDefault="008648FF" w:rsidP="00474F07">
            <w:pPr>
              <w:ind w:firstLineChars="1000" w:firstLine="2100"/>
              <w:rPr>
                <w:rFonts w:ascii="MS Mincho" w:eastAsia="MS Mincho" w:hAnsi="MS Mincho"/>
                <w:szCs w:val="21"/>
              </w:rPr>
            </w:pPr>
            <w:r w:rsidRPr="00E257BD">
              <w:rPr>
                <w:rFonts w:ascii="MS Mincho" w:eastAsia="MS Mincho" w:hAnsi="MS Mincho" w:hint="eastAsia"/>
                <w:szCs w:val="21"/>
              </w:rPr>
              <w:t>話す。</w:t>
            </w:r>
          </w:p>
          <w:p w14:paraId="01DD04A1" w14:textId="213CA822" w:rsidR="008648FF" w:rsidRPr="00E257BD" w:rsidRDefault="008648FF" w:rsidP="008648FF">
            <w:pPr>
              <w:rPr>
                <w:rFonts w:ascii="MS Mincho" w:eastAsia="MS Mincho" w:hAnsi="MS Mincho"/>
                <w:szCs w:val="21"/>
              </w:rPr>
            </w:pPr>
            <w:r w:rsidRPr="00E257BD">
              <w:rPr>
                <w:rFonts w:ascii="MS Mincho" w:eastAsia="MS Mincho" w:hAnsi="MS Mincho"/>
                <w:szCs w:val="21"/>
              </w:rPr>
              <w:t>[12</w:t>
            </w:r>
            <w:r w:rsidR="0024334E" w:rsidRPr="00E257BD">
              <w:rPr>
                <w:rFonts w:ascii="MS Mincho" w:eastAsia="MS Mincho" w:hAnsi="MS Mincho" w:hint="eastAsia"/>
                <w:szCs w:val="21"/>
              </w:rPr>
              <w:t>日本語</w:t>
            </w:r>
            <w:r w:rsidR="00474F07">
              <w:rPr>
                <w:rFonts w:ascii="MS Mincho" w:eastAsia="MS Mincho" w:hAnsi="MS Mincho" w:hint="eastAsia"/>
                <w:szCs w:val="21"/>
              </w:rPr>
              <w:t>会話</w:t>
            </w:r>
            <w:r w:rsidRPr="00E257BD">
              <w:rPr>
                <w:rFonts w:ascii="MS Mincho" w:eastAsia="MS Mincho" w:hAnsi="MS Mincho"/>
                <w:szCs w:val="21"/>
              </w:rPr>
              <w:t>01-02]</w:t>
            </w:r>
            <w:r w:rsidR="00474F07">
              <w:rPr>
                <w:rFonts w:ascii="MS Mincho" w:eastAsia="MS Mincho" w:hAnsi="MS Mincho"/>
                <w:szCs w:val="21"/>
              </w:rPr>
              <w:t xml:space="preserve"> </w:t>
            </w:r>
            <w:r w:rsidRPr="00E257BD">
              <w:rPr>
                <w:rFonts w:ascii="MS Mincho" w:eastAsia="MS Mincho" w:hAnsi="MS Mincho"/>
                <w:szCs w:val="21"/>
              </w:rPr>
              <w:t>日常生活に</w:t>
            </w:r>
            <w:r w:rsidRPr="00E257BD">
              <w:rPr>
                <w:rFonts w:ascii="MS Mincho" w:eastAsia="MS Mincho" w:hAnsi="MS Mincho" w:hint="eastAsia"/>
                <w:szCs w:val="21"/>
              </w:rPr>
              <w:t>関連した簡単な文章や</w:t>
            </w:r>
            <w:r w:rsidR="002C461A" w:rsidRPr="00E257BD">
              <w:rPr>
                <w:rFonts w:ascii="MS Mincho" w:eastAsia="MS Mincho" w:hAnsi="MS Mincho" w:hint="eastAsia"/>
                <w:szCs w:val="21"/>
              </w:rPr>
              <w:t>対</w:t>
            </w:r>
            <w:r w:rsidRPr="00E257BD">
              <w:rPr>
                <w:rFonts w:ascii="MS Mincho" w:eastAsia="MS Mincho" w:hAnsi="MS Mincho" w:hint="eastAsia"/>
                <w:szCs w:val="21"/>
              </w:rPr>
              <w:t>話を聞いて内容を把握する。</w:t>
            </w:r>
          </w:p>
          <w:p w14:paraId="17074F76" w14:textId="2F0AED01" w:rsidR="008648FF" w:rsidRPr="00E257BD" w:rsidRDefault="008648FF" w:rsidP="008648FF">
            <w:pPr>
              <w:rPr>
                <w:rFonts w:ascii="MS Mincho" w:eastAsia="MS Mincho" w:hAnsi="MS Mincho"/>
                <w:szCs w:val="21"/>
              </w:rPr>
            </w:pPr>
            <w:r w:rsidRPr="00E257BD">
              <w:rPr>
                <w:rFonts w:ascii="MS Mincho" w:eastAsia="MS Mincho" w:hAnsi="MS Mincho"/>
                <w:szCs w:val="21"/>
              </w:rPr>
              <w:t>[12</w:t>
            </w:r>
            <w:r w:rsidR="0024334E" w:rsidRPr="00E257BD">
              <w:rPr>
                <w:rFonts w:ascii="MS Mincho" w:eastAsia="MS Mincho" w:hAnsi="MS Mincho" w:hint="eastAsia"/>
                <w:szCs w:val="21"/>
              </w:rPr>
              <w:t>日本語</w:t>
            </w:r>
            <w:r w:rsidR="00474F07">
              <w:rPr>
                <w:rFonts w:ascii="MS Mincho" w:eastAsia="MS Mincho" w:hAnsi="MS Mincho" w:hint="eastAsia"/>
                <w:szCs w:val="21"/>
              </w:rPr>
              <w:t>会話</w:t>
            </w:r>
            <w:r w:rsidRPr="00E257BD">
              <w:rPr>
                <w:rFonts w:ascii="MS Mincho" w:eastAsia="MS Mincho" w:hAnsi="MS Mincho"/>
                <w:szCs w:val="21"/>
              </w:rPr>
              <w:t>01-03]</w:t>
            </w:r>
            <w:r w:rsidR="00474F07">
              <w:rPr>
                <w:rFonts w:ascii="MS Mincho" w:eastAsia="MS Mincho" w:hAnsi="MS Mincho"/>
                <w:szCs w:val="21"/>
              </w:rPr>
              <w:t xml:space="preserve"> </w:t>
            </w:r>
            <w:r w:rsidRPr="00E257BD">
              <w:rPr>
                <w:rFonts w:ascii="MS Mincho" w:eastAsia="MS Mincho" w:hAnsi="MS Mincho"/>
                <w:szCs w:val="21"/>
              </w:rPr>
              <w:t>簡</w:t>
            </w:r>
            <w:r w:rsidRPr="00E257BD">
              <w:rPr>
                <w:rFonts w:ascii="MS Mincho" w:eastAsia="MS Mincho" w:hAnsi="MS Mincho" w:hint="eastAsia"/>
                <w:szCs w:val="21"/>
              </w:rPr>
              <w:t>単な構文や文を活用して様々な状況を描写したり説明する。</w:t>
            </w:r>
          </w:p>
          <w:p w14:paraId="1C009563" w14:textId="5133123C" w:rsidR="00474F07" w:rsidRDefault="008648FF" w:rsidP="008648FF">
            <w:pPr>
              <w:rPr>
                <w:rFonts w:ascii="MS Mincho" w:eastAsia="MS Mincho" w:hAnsi="MS Mincho"/>
                <w:szCs w:val="21"/>
              </w:rPr>
            </w:pPr>
            <w:r w:rsidRPr="00E257BD">
              <w:rPr>
                <w:rFonts w:ascii="MS Mincho" w:eastAsia="MS Mincho" w:hAnsi="MS Mincho"/>
                <w:szCs w:val="21"/>
              </w:rPr>
              <w:t>[12</w:t>
            </w:r>
            <w:r w:rsidR="0024334E" w:rsidRPr="00E257BD">
              <w:rPr>
                <w:rFonts w:ascii="MS Mincho" w:eastAsia="MS Mincho" w:hAnsi="MS Mincho" w:hint="eastAsia"/>
                <w:szCs w:val="21"/>
              </w:rPr>
              <w:t>日本語</w:t>
            </w:r>
            <w:r w:rsidR="00474F07">
              <w:rPr>
                <w:rFonts w:ascii="MS Mincho" w:eastAsia="MS Mincho" w:hAnsi="MS Mincho" w:hint="eastAsia"/>
                <w:szCs w:val="21"/>
              </w:rPr>
              <w:t>会話</w:t>
            </w:r>
            <w:r w:rsidRPr="00E257BD">
              <w:rPr>
                <w:rFonts w:ascii="MS Mincho" w:eastAsia="MS Mincho" w:hAnsi="MS Mincho"/>
                <w:szCs w:val="21"/>
              </w:rPr>
              <w:t>01-04]</w:t>
            </w:r>
            <w:r w:rsidR="00474F07">
              <w:rPr>
                <w:rFonts w:ascii="MS Mincho" w:eastAsia="MS Mincho" w:hAnsi="MS Mincho"/>
                <w:szCs w:val="21"/>
              </w:rPr>
              <w:t xml:space="preserve"> </w:t>
            </w:r>
            <w:r w:rsidRPr="00E257BD">
              <w:rPr>
                <w:rFonts w:ascii="MS Mincho" w:eastAsia="MS Mincho" w:hAnsi="MS Mincho"/>
                <w:szCs w:val="21"/>
              </w:rPr>
              <w:t>具</w:t>
            </w:r>
            <w:r w:rsidRPr="00E257BD">
              <w:rPr>
                <w:rFonts w:ascii="MS Mincho" w:eastAsia="MS Mincho" w:hAnsi="MS Mincho" w:hint="eastAsia"/>
                <w:szCs w:val="21"/>
              </w:rPr>
              <w:t>体的な事実や出来事についてオンライン</w:t>
            </w:r>
            <w:r w:rsidR="00622D7F" w:rsidRPr="00E257BD">
              <w:rPr>
                <w:rFonts w:ascii="MS Mincho" w:eastAsia="MS Mincho" w:hAnsi="MS Mincho" w:hint="eastAsia"/>
                <w:szCs w:val="21"/>
              </w:rPr>
              <w:t>・</w:t>
            </w:r>
            <w:r w:rsidRPr="00E257BD">
              <w:rPr>
                <w:rFonts w:ascii="MS Mincho" w:eastAsia="MS Mincho" w:hAnsi="MS Mincho" w:hint="eastAsia"/>
                <w:szCs w:val="21"/>
              </w:rPr>
              <w:t>オフラインで情報を交換</w:t>
            </w:r>
          </w:p>
          <w:p w14:paraId="0E80137A" w14:textId="33FD6B0D" w:rsidR="008648FF" w:rsidRPr="00E257BD" w:rsidRDefault="008648FF" w:rsidP="00474F07">
            <w:pPr>
              <w:ind w:firstLineChars="1000" w:firstLine="2100"/>
              <w:rPr>
                <w:rFonts w:ascii="MS Mincho" w:eastAsia="MS Mincho" w:hAnsi="MS Mincho"/>
                <w:szCs w:val="21"/>
              </w:rPr>
            </w:pPr>
            <w:r w:rsidRPr="00E257BD">
              <w:rPr>
                <w:rFonts w:ascii="MS Mincho" w:eastAsia="MS Mincho" w:hAnsi="MS Mincho" w:hint="eastAsia"/>
                <w:szCs w:val="21"/>
              </w:rPr>
              <w:t>しながら会話する。</w:t>
            </w:r>
          </w:p>
          <w:p w14:paraId="6277DCE0" w14:textId="2F4F5D97" w:rsidR="008648FF" w:rsidRPr="00E257BD" w:rsidRDefault="008648FF" w:rsidP="008648FF">
            <w:pPr>
              <w:rPr>
                <w:rFonts w:ascii="MS Mincho" w:eastAsia="MS Mincho" w:hAnsi="MS Mincho"/>
                <w:szCs w:val="21"/>
              </w:rPr>
            </w:pPr>
            <w:r w:rsidRPr="00E257BD">
              <w:rPr>
                <w:rFonts w:ascii="MS Mincho" w:eastAsia="MS Mincho" w:hAnsi="MS Mincho"/>
                <w:szCs w:val="21"/>
              </w:rPr>
              <w:t>[12</w:t>
            </w:r>
            <w:r w:rsidR="0024334E" w:rsidRPr="00E257BD">
              <w:rPr>
                <w:rFonts w:ascii="MS Mincho" w:eastAsia="MS Mincho" w:hAnsi="MS Mincho" w:hint="eastAsia"/>
                <w:szCs w:val="21"/>
              </w:rPr>
              <w:t>日本語</w:t>
            </w:r>
            <w:r w:rsidR="00474F07">
              <w:rPr>
                <w:rFonts w:ascii="MS Mincho" w:eastAsia="MS Mincho" w:hAnsi="MS Mincho" w:hint="eastAsia"/>
                <w:szCs w:val="21"/>
              </w:rPr>
              <w:t>会話</w:t>
            </w:r>
            <w:r w:rsidRPr="00E257BD">
              <w:rPr>
                <w:rFonts w:ascii="MS Mincho" w:eastAsia="MS Mincho" w:hAnsi="MS Mincho"/>
                <w:szCs w:val="21"/>
              </w:rPr>
              <w:t>01-05]</w:t>
            </w:r>
            <w:r w:rsidR="00474F07">
              <w:rPr>
                <w:rFonts w:ascii="MS Mincho" w:eastAsia="MS Mincho" w:hAnsi="MS Mincho"/>
                <w:szCs w:val="21"/>
              </w:rPr>
              <w:t xml:space="preserve"> </w:t>
            </w:r>
            <w:r w:rsidRPr="00E257BD">
              <w:rPr>
                <w:rFonts w:ascii="MS Mincho" w:eastAsia="MS Mincho" w:hAnsi="MS Mincho" w:hint="eastAsia"/>
                <w:szCs w:val="21"/>
              </w:rPr>
              <w:t>様々な関心事について調査し、自分の意見や考えを述べる。</w:t>
            </w:r>
          </w:p>
          <w:p w14:paraId="2B616800" w14:textId="12C642E0" w:rsidR="008648FF" w:rsidRPr="00E257BD" w:rsidRDefault="008648FF" w:rsidP="008648FF">
            <w:pPr>
              <w:rPr>
                <w:rFonts w:ascii="MS Mincho" w:eastAsia="MS Mincho" w:hAnsi="MS Mincho"/>
                <w:szCs w:val="21"/>
              </w:rPr>
            </w:pPr>
            <w:r w:rsidRPr="00E257BD">
              <w:rPr>
                <w:rFonts w:ascii="MS Mincho" w:eastAsia="MS Mincho" w:hAnsi="MS Mincho"/>
                <w:szCs w:val="21"/>
              </w:rPr>
              <w:t>[12</w:t>
            </w:r>
            <w:r w:rsidR="0024334E" w:rsidRPr="00E257BD">
              <w:rPr>
                <w:rFonts w:ascii="MS Mincho" w:eastAsia="MS Mincho" w:hAnsi="MS Mincho" w:hint="eastAsia"/>
                <w:szCs w:val="21"/>
              </w:rPr>
              <w:t>日本語</w:t>
            </w:r>
            <w:r w:rsidR="00474F07">
              <w:rPr>
                <w:rFonts w:ascii="MS Mincho" w:eastAsia="MS Mincho" w:hAnsi="MS Mincho" w:hint="eastAsia"/>
                <w:szCs w:val="21"/>
              </w:rPr>
              <w:t>会話</w:t>
            </w:r>
            <w:r w:rsidRPr="00E257BD">
              <w:rPr>
                <w:rFonts w:ascii="MS Mincho" w:eastAsia="MS Mincho" w:hAnsi="MS Mincho"/>
                <w:szCs w:val="21"/>
              </w:rPr>
              <w:t>01-06]</w:t>
            </w:r>
            <w:r w:rsidR="00474F07">
              <w:rPr>
                <w:rFonts w:ascii="MS Mincho" w:eastAsia="MS Mincho" w:hAnsi="MS Mincho"/>
                <w:szCs w:val="21"/>
              </w:rPr>
              <w:t xml:space="preserve"> </w:t>
            </w:r>
            <w:r w:rsidR="00C35287">
              <w:rPr>
                <w:rFonts w:ascii="MS Mincho" w:eastAsia="MS Mincho" w:hAnsi="MS Mincho"/>
                <w:szCs w:val="21"/>
              </w:rPr>
              <w:t>意思疎通の基本表現</w:t>
            </w:r>
            <w:r w:rsidRPr="00E257BD">
              <w:rPr>
                <w:rFonts w:ascii="MS Mincho" w:eastAsia="MS Mincho" w:hAnsi="MS Mincho" w:hint="eastAsia"/>
                <w:szCs w:val="21"/>
              </w:rPr>
              <w:t>を活用して状況や文脈に</w:t>
            </w:r>
            <w:r w:rsidR="00635CBB" w:rsidRPr="00E257BD">
              <w:rPr>
                <w:rFonts w:ascii="MS Mincho" w:eastAsia="MS Mincho" w:hAnsi="MS Mincho" w:hint="eastAsia"/>
                <w:szCs w:val="21"/>
              </w:rPr>
              <w:t>合わせて</w:t>
            </w:r>
            <w:r w:rsidRPr="00E257BD">
              <w:rPr>
                <w:rFonts w:ascii="MS Mincho" w:eastAsia="MS Mincho" w:hAnsi="MS Mincho" w:hint="eastAsia"/>
                <w:szCs w:val="21"/>
              </w:rPr>
              <w:t>話す。</w:t>
            </w:r>
          </w:p>
          <w:p w14:paraId="52DF8DAF" w14:textId="5B0036C2" w:rsidR="008648FF" w:rsidRPr="00E257BD" w:rsidRDefault="008648FF" w:rsidP="008648FF">
            <w:pPr>
              <w:rPr>
                <w:rFonts w:ascii="MS Mincho" w:eastAsia="MS Mincho" w:hAnsi="MS Mincho"/>
                <w:szCs w:val="21"/>
              </w:rPr>
            </w:pPr>
            <w:r w:rsidRPr="00E257BD">
              <w:rPr>
                <w:rFonts w:ascii="MS Mincho" w:eastAsia="MS Mincho" w:hAnsi="MS Mincho"/>
                <w:szCs w:val="21"/>
              </w:rPr>
              <w:t>[12</w:t>
            </w:r>
            <w:r w:rsidR="0024334E" w:rsidRPr="00E257BD">
              <w:rPr>
                <w:rFonts w:ascii="MS Mincho" w:eastAsia="MS Mincho" w:hAnsi="MS Mincho" w:hint="eastAsia"/>
                <w:szCs w:val="21"/>
              </w:rPr>
              <w:t>日本語</w:t>
            </w:r>
            <w:r w:rsidR="00474F07">
              <w:rPr>
                <w:rFonts w:ascii="MS Mincho" w:eastAsia="MS Mincho" w:hAnsi="MS Mincho" w:hint="eastAsia"/>
                <w:szCs w:val="21"/>
              </w:rPr>
              <w:t>会話</w:t>
            </w:r>
            <w:r w:rsidRPr="00E257BD">
              <w:rPr>
                <w:rFonts w:ascii="MS Mincho" w:eastAsia="MS Mincho" w:hAnsi="MS Mincho"/>
                <w:szCs w:val="21"/>
              </w:rPr>
              <w:t>01-07]</w:t>
            </w:r>
            <w:r w:rsidR="00474F07">
              <w:rPr>
                <w:rFonts w:ascii="MS Mincho" w:eastAsia="MS Mincho" w:hAnsi="MS Mincho"/>
                <w:szCs w:val="21"/>
              </w:rPr>
              <w:t xml:space="preserve"> </w:t>
            </w:r>
            <w:r w:rsidRPr="00E257BD">
              <w:rPr>
                <w:rFonts w:ascii="MS Mincho" w:eastAsia="MS Mincho" w:hAnsi="MS Mincho"/>
                <w:szCs w:val="21"/>
              </w:rPr>
              <w:t>相手の話を聞いて意</w:t>
            </w:r>
            <w:r w:rsidRPr="00E257BD">
              <w:rPr>
                <w:rFonts w:ascii="MS Mincho" w:eastAsia="MS Mincho" w:hAnsi="MS Mincho" w:hint="eastAsia"/>
                <w:szCs w:val="21"/>
              </w:rPr>
              <w:t>図を理解し推測し、</w:t>
            </w:r>
            <w:r w:rsidR="002C461A" w:rsidRPr="00E257BD">
              <w:rPr>
                <w:rFonts w:ascii="MS Mincho" w:eastAsia="MS Mincho" w:hAnsi="MS Mincho" w:hint="eastAsia"/>
                <w:szCs w:val="21"/>
              </w:rPr>
              <w:t>対</w:t>
            </w:r>
            <w:r w:rsidRPr="00E257BD">
              <w:rPr>
                <w:rFonts w:ascii="MS Mincho" w:eastAsia="MS Mincho" w:hAnsi="MS Mincho" w:hint="eastAsia"/>
                <w:szCs w:val="21"/>
              </w:rPr>
              <w:t>話を続ける。</w:t>
            </w:r>
          </w:p>
          <w:p w14:paraId="654B4990" w14:textId="324190D6" w:rsidR="008648FF" w:rsidRPr="00E257BD" w:rsidRDefault="008648FF" w:rsidP="008648FF">
            <w:pPr>
              <w:rPr>
                <w:rFonts w:ascii="MS Mincho" w:eastAsia="MS Mincho" w:hAnsi="MS Mincho"/>
                <w:szCs w:val="21"/>
              </w:rPr>
            </w:pPr>
            <w:r w:rsidRPr="00E257BD">
              <w:rPr>
                <w:rFonts w:ascii="MS Mincho" w:eastAsia="MS Mincho" w:hAnsi="MS Mincho"/>
                <w:szCs w:val="21"/>
              </w:rPr>
              <w:t>[12</w:t>
            </w:r>
            <w:r w:rsidR="0024334E" w:rsidRPr="00E257BD">
              <w:rPr>
                <w:rFonts w:ascii="MS Mincho" w:eastAsia="MS Mincho" w:hAnsi="MS Mincho" w:hint="eastAsia"/>
                <w:szCs w:val="21"/>
              </w:rPr>
              <w:t>日本語</w:t>
            </w:r>
            <w:r w:rsidR="00474F07">
              <w:rPr>
                <w:rFonts w:ascii="MS Mincho" w:eastAsia="MS Mincho" w:hAnsi="MS Mincho" w:hint="eastAsia"/>
                <w:szCs w:val="21"/>
              </w:rPr>
              <w:t>会話</w:t>
            </w:r>
            <w:r w:rsidRPr="00E257BD">
              <w:rPr>
                <w:rFonts w:ascii="MS Mincho" w:eastAsia="MS Mincho" w:hAnsi="MS Mincho"/>
                <w:szCs w:val="21"/>
              </w:rPr>
              <w:t>01-08]</w:t>
            </w:r>
            <w:r w:rsidR="00474F07">
              <w:rPr>
                <w:rFonts w:ascii="MS Mincho" w:eastAsia="MS Mincho" w:hAnsi="MS Mincho"/>
                <w:szCs w:val="21"/>
              </w:rPr>
              <w:t xml:space="preserve"> </w:t>
            </w:r>
            <w:r w:rsidRPr="00E257BD">
              <w:rPr>
                <w:rFonts w:ascii="MS Mincho" w:eastAsia="MS Mincho" w:hAnsi="MS Mincho"/>
                <w:szCs w:val="21"/>
              </w:rPr>
              <w:t>日常生活に</w:t>
            </w:r>
            <w:r w:rsidRPr="00E257BD">
              <w:rPr>
                <w:rFonts w:ascii="MS Mincho" w:eastAsia="MS Mincho" w:hAnsi="MS Mincho" w:hint="eastAsia"/>
                <w:szCs w:val="21"/>
              </w:rPr>
              <w:t>関連した詳細な情報を尋ねたり回答する。</w:t>
            </w:r>
          </w:p>
          <w:p w14:paraId="14521519" w14:textId="185E2BD9" w:rsidR="008648FF" w:rsidRPr="00E257BD" w:rsidRDefault="008648FF" w:rsidP="008648FF">
            <w:pPr>
              <w:rPr>
                <w:rFonts w:ascii="MS Mincho" w:eastAsia="MS Mincho" w:hAnsi="MS Mincho"/>
                <w:szCs w:val="21"/>
              </w:rPr>
            </w:pPr>
            <w:r w:rsidRPr="00E257BD">
              <w:rPr>
                <w:rFonts w:ascii="MS Mincho" w:eastAsia="MS Mincho" w:hAnsi="MS Mincho"/>
                <w:szCs w:val="21"/>
              </w:rPr>
              <w:t>[12</w:t>
            </w:r>
            <w:r w:rsidR="0024334E" w:rsidRPr="00E257BD">
              <w:rPr>
                <w:rFonts w:ascii="MS Mincho" w:eastAsia="MS Mincho" w:hAnsi="MS Mincho" w:hint="eastAsia"/>
                <w:szCs w:val="21"/>
              </w:rPr>
              <w:t>日本語</w:t>
            </w:r>
            <w:r w:rsidR="00474F07">
              <w:rPr>
                <w:rFonts w:ascii="MS Mincho" w:eastAsia="MS Mincho" w:hAnsi="MS Mincho" w:hint="eastAsia"/>
                <w:szCs w:val="21"/>
              </w:rPr>
              <w:t>会話</w:t>
            </w:r>
            <w:r w:rsidRPr="00E257BD">
              <w:rPr>
                <w:rFonts w:ascii="MS Mincho" w:eastAsia="MS Mincho" w:hAnsi="MS Mincho"/>
                <w:szCs w:val="21"/>
              </w:rPr>
              <w:t>01-09]</w:t>
            </w:r>
            <w:r w:rsidR="00474F07">
              <w:rPr>
                <w:rFonts w:ascii="MS Mincho" w:eastAsia="MS Mincho" w:hAnsi="MS Mincho"/>
                <w:szCs w:val="21"/>
              </w:rPr>
              <w:t xml:space="preserve"> </w:t>
            </w:r>
            <w:r w:rsidRPr="00E257BD">
              <w:rPr>
                <w:rFonts w:ascii="MS Mincho" w:eastAsia="MS Mincho" w:hAnsi="MS Mincho" w:hint="eastAsia"/>
                <w:szCs w:val="21"/>
              </w:rPr>
              <w:t>様々なメディアで得た内容を要約して話す。</w:t>
            </w:r>
          </w:p>
          <w:p w14:paraId="2C001642" w14:textId="6FC4EFF5" w:rsidR="008648FF" w:rsidRPr="00E257BD" w:rsidRDefault="008648FF" w:rsidP="008648FF">
            <w:pPr>
              <w:rPr>
                <w:rFonts w:ascii="MS Mincho" w:eastAsia="MS Mincho" w:hAnsi="MS Mincho"/>
                <w:szCs w:val="21"/>
              </w:rPr>
            </w:pPr>
            <w:r w:rsidRPr="00E257BD">
              <w:rPr>
                <w:rFonts w:ascii="MS Mincho" w:eastAsia="MS Mincho" w:hAnsi="MS Mincho"/>
                <w:szCs w:val="21"/>
              </w:rPr>
              <w:t>[12</w:t>
            </w:r>
            <w:r w:rsidR="0024334E" w:rsidRPr="00E257BD">
              <w:rPr>
                <w:rFonts w:ascii="MS Mincho" w:eastAsia="MS Mincho" w:hAnsi="MS Mincho" w:hint="eastAsia"/>
                <w:szCs w:val="21"/>
              </w:rPr>
              <w:t>日本語</w:t>
            </w:r>
            <w:r w:rsidR="00474F07">
              <w:rPr>
                <w:rFonts w:ascii="MS Mincho" w:eastAsia="MS Mincho" w:hAnsi="MS Mincho" w:hint="eastAsia"/>
                <w:szCs w:val="21"/>
              </w:rPr>
              <w:t>会話</w:t>
            </w:r>
            <w:r w:rsidRPr="00E257BD">
              <w:rPr>
                <w:rFonts w:ascii="MS Mincho" w:eastAsia="MS Mincho" w:hAnsi="MS Mincho"/>
                <w:szCs w:val="21"/>
              </w:rPr>
              <w:t>01-10]</w:t>
            </w:r>
            <w:r w:rsidR="00474F07">
              <w:rPr>
                <w:rFonts w:ascii="MS Mincho" w:eastAsia="MS Mincho" w:hAnsi="MS Mincho"/>
                <w:szCs w:val="21"/>
              </w:rPr>
              <w:t xml:space="preserve"> </w:t>
            </w:r>
            <w:r w:rsidRPr="00E257BD">
              <w:rPr>
                <w:rFonts w:ascii="MS Mincho" w:eastAsia="MS Mincho" w:hAnsi="MS Mincho"/>
                <w:szCs w:val="21"/>
              </w:rPr>
              <w:t>地位や親密度、言語文化の違いを考慮して</w:t>
            </w:r>
            <w:r w:rsidRPr="00E257BD">
              <w:rPr>
                <w:rFonts w:ascii="MS Mincho" w:eastAsia="MS Mincho" w:hAnsi="MS Mincho" w:hint="eastAsia"/>
                <w:szCs w:val="21"/>
              </w:rPr>
              <w:t>状況に</w:t>
            </w:r>
            <w:r w:rsidR="00635CBB" w:rsidRPr="00E257BD">
              <w:rPr>
                <w:rFonts w:ascii="MS Mincho" w:eastAsia="MS Mincho" w:hAnsi="MS Mincho" w:hint="eastAsia"/>
                <w:szCs w:val="21"/>
              </w:rPr>
              <w:t>合わせて</w:t>
            </w:r>
            <w:r w:rsidRPr="00E257BD">
              <w:rPr>
                <w:rFonts w:ascii="MS Mincho" w:eastAsia="MS Mincho" w:hAnsi="MS Mincho" w:hint="eastAsia"/>
                <w:szCs w:val="21"/>
              </w:rPr>
              <w:t>話す。</w:t>
            </w:r>
          </w:p>
          <w:p w14:paraId="200A214D" w14:textId="713678D2" w:rsidR="00474F07" w:rsidRDefault="008648FF" w:rsidP="008648FF">
            <w:pPr>
              <w:rPr>
                <w:rFonts w:ascii="MS Mincho" w:eastAsia="MS Mincho" w:hAnsi="MS Mincho"/>
                <w:szCs w:val="21"/>
              </w:rPr>
            </w:pPr>
            <w:r w:rsidRPr="00E257BD">
              <w:rPr>
                <w:rFonts w:ascii="MS Mincho" w:eastAsia="MS Mincho" w:hAnsi="MS Mincho"/>
                <w:szCs w:val="21"/>
              </w:rPr>
              <w:t>[12</w:t>
            </w:r>
            <w:r w:rsidR="0024334E" w:rsidRPr="00E257BD">
              <w:rPr>
                <w:rFonts w:ascii="MS Mincho" w:eastAsia="MS Mincho" w:hAnsi="MS Mincho" w:hint="eastAsia"/>
                <w:szCs w:val="21"/>
              </w:rPr>
              <w:t>日本語</w:t>
            </w:r>
            <w:r w:rsidR="00474F07">
              <w:rPr>
                <w:rFonts w:ascii="MS Mincho" w:eastAsia="MS Mincho" w:hAnsi="MS Mincho" w:hint="eastAsia"/>
                <w:szCs w:val="21"/>
              </w:rPr>
              <w:t>会話</w:t>
            </w:r>
            <w:r w:rsidRPr="00E257BD">
              <w:rPr>
                <w:rFonts w:ascii="MS Mincho" w:eastAsia="MS Mincho" w:hAnsi="MS Mincho"/>
                <w:szCs w:val="21"/>
              </w:rPr>
              <w:t>01-11]</w:t>
            </w:r>
            <w:r w:rsidR="00474F07">
              <w:rPr>
                <w:rFonts w:ascii="MS Mincho" w:eastAsia="MS Mincho" w:hAnsi="MS Mincho"/>
                <w:szCs w:val="21"/>
              </w:rPr>
              <w:t xml:space="preserve"> </w:t>
            </w:r>
            <w:r w:rsidRPr="00E257BD">
              <w:rPr>
                <w:rFonts w:ascii="MS Mincho" w:eastAsia="MS Mincho" w:hAnsi="MS Mincho"/>
                <w:szCs w:val="21"/>
              </w:rPr>
              <w:t>相手を尊重し、コミュニケ</w:t>
            </w:r>
            <w:r w:rsidRPr="00E257BD">
              <w:rPr>
                <w:rFonts w:ascii="MS Mincho" w:eastAsia="MS Mincho" w:hAnsi="MS Mincho" w:hint="eastAsia"/>
                <w:szCs w:val="21"/>
              </w:rPr>
              <w:t>ーション活動に興味と自信を持ち、</w:t>
            </w:r>
          </w:p>
          <w:p w14:paraId="1A62A1F8" w14:textId="5D6FAB43" w:rsidR="008648FF" w:rsidRPr="00880C1C" w:rsidRDefault="008648FF" w:rsidP="00474F07">
            <w:pPr>
              <w:ind w:firstLineChars="1000" w:firstLine="2100"/>
              <w:rPr>
                <w:rFonts w:ascii="MS Mincho" w:eastAsia="MS Mincho" w:hAnsi="MS Mincho"/>
                <w:sz w:val="18"/>
                <w:szCs w:val="18"/>
              </w:rPr>
            </w:pPr>
            <w:r w:rsidRPr="00E257BD">
              <w:rPr>
                <w:rFonts w:ascii="MS Mincho" w:eastAsia="MS Mincho" w:hAnsi="MS Mincho" w:hint="eastAsia"/>
                <w:szCs w:val="21"/>
              </w:rPr>
              <w:t>積極的に参加する。</w:t>
            </w:r>
          </w:p>
        </w:tc>
      </w:tr>
    </w:tbl>
    <w:p w14:paraId="0B0D9CB2" w14:textId="77777777" w:rsidR="00703CFC" w:rsidRDefault="00703CFC" w:rsidP="008648FF">
      <w:pPr>
        <w:rPr>
          <w:rFonts w:ascii="MS Mincho" w:eastAsia="MS Mincho" w:hAnsi="MS Mincho"/>
          <w:szCs w:val="21"/>
        </w:rPr>
      </w:pPr>
    </w:p>
    <w:p w14:paraId="244118BB" w14:textId="77777777" w:rsidR="008648FF" w:rsidRPr="00237840" w:rsidRDefault="00464989" w:rsidP="00464989">
      <w:pPr>
        <w:pStyle w:val="a3"/>
        <w:ind w:leftChars="0" w:left="0"/>
        <w:rPr>
          <w:rFonts w:ascii="MS Gothic" w:eastAsia="MS Gothic" w:hAnsi="MS Gothic"/>
          <w:szCs w:val="21"/>
        </w:rPr>
      </w:pPr>
      <w:r>
        <w:rPr>
          <w:rFonts w:ascii="MS Gothic" w:eastAsia="MS Gothic" w:hAnsi="MS Gothic" w:hint="eastAsia"/>
          <w:szCs w:val="21"/>
        </w:rPr>
        <w:t>(ア)</w:t>
      </w:r>
      <w:r w:rsidR="008648FF" w:rsidRPr="00237840">
        <w:rPr>
          <w:rFonts w:ascii="MS Gothic" w:eastAsia="MS Gothic" w:hAnsi="MS Gothic" w:hint="eastAsia"/>
          <w:szCs w:val="21"/>
        </w:rPr>
        <w:t>達成基準の解説</w:t>
      </w:r>
    </w:p>
    <w:p w14:paraId="705E7D05" w14:textId="4D6B8148" w:rsidR="008648FF" w:rsidRDefault="00E3344A" w:rsidP="00E3344A">
      <w:pPr>
        <w:ind w:left="210" w:hangingChars="100" w:hanging="210"/>
        <w:rPr>
          <w:rFonts w:ascii="MS Mincho" w:eastAsia="MS Mincho" w:hAnsi="MS Mincho"/>
          <w:szCs w:val="21"/>
        </w:rPr>
      </w:pPr>
      <w:r w:rsidRPr="00E3344A">
        <w:rPr>
          <w:rFonts w:ascii="MS Mincho" w:eastAsia="MS Mincho" w:hAnsi="MS Mincho" w:hint="eastAsia"/>
          <w:szCs w:val="21"/>
        </w:rPr>
        <w:t>• [12日会01-01] この達成基準は、清音・濁音、長音・短音、拗音、</w:t>
      </w:r>
      <w:r w:rsidR="00AE4F55">
        <w:rPr>
          <w:rFonts w:ascii="MS Mincho" w:eastAsia="MS Mincho" w:hAnsi="MS Mincho" w:hint="eastAsia"/>
          <w:szCs w:val="21"/>
        </w:rPr>
        <w:t>促音</w:t>
      </w:r>
      <w:r w:rsidRPr="00E3344A">
        <w:rPr>
          <w:rFonts w:ascii="MS Mincho" w:eastAsia="MS Mincho" w:hAnsi="MS Mincho" w:hint="eastAsia"/>
          <w:szCs w:val="21"/>
        </w:rPr>
        <w:t>、</w:t>
      </w:r>
      <w:r w:rsidR="00E257BD">
        <w:rPr>
          <w:rFonts w:ascii="MS Mincho" w:eastAsia="MS Mincho" w:hAnsi="MS Mincho" w:hint="eastAsia"/>
          <w:szCs w:val="21"/>
        </w:rPr>
        <w:t>撥音</w:t>
      </w:r>
      <w:r w:rsidRPr="00E3344A">
        <w:rPr>
          <w:rFonts w:ascii="MS Mincho" w:eastAsia="MS Mincho" w:hAnsi="MS Mincho" w:hint="eastAsia"/>
          <w:szCs w:val="21"/>
        </w:rPr>
        <w:t>、</w:t>
      </w:r>
      <w:r w:rsidR="000F3FBB">
        <w:rPr>
          <w:rFonts w:ascii="MS Mincho" w:eastAsia="MS Mincho" w:hAnsi="MS Mincho" w:hint="eastAsia"/>
          <w:szCs w:val="21"/>
        </w:rPr>
        <w:t>拍</w:t>
      </w:r>
      <w:r w:rsidRPr="00E3344A">
        <w:rPr>
          <w:rFonts w:ascii="MS Mincho" w:eastAsia="MS Mincho" w:hAnsi="MS Mincho" w:hint="eastAsia"/>
          <w:szCs w:val="21"/>
        </w:rPr>
        <w:t>、</w:t>
      </w:r>
      <w:r w:rsidR="00AE4F55">
        <w:rPr>
          <w:rFonts w:ascii="MS Mincho" w:eastAsia="MS Mincho" w:hAnsi="MS Mincho" w:hint="eastAsia"/>
          <w:szCs w:val="21"/>
        </w:rPr>
        <w:t>イントネーション</w:t>
      </w:r>
      <w:r w:rsidRPr="00E3344A">
        <w:rPr>
          <w:rFonts w:ascii="MS Mincho" w:eastAsia="MS Mincho" w:hAnsi="MS Mincho" w:hint="eastAsia"/>
          <w:szCs w:val="21"/>
        </w:rPr>
        <w:t>などの発音上の特徴に留意しつつ、単語や簡単な句や文を聞いて自然に話すことを意味す</w:t>
      </w:r>
      <w:r>
        <w:rPr>
          <w:rFonts w:ascii="MS Mincho" w:eastAsia="MS Mincho" w:hAnsi="MS Mincho" w:hint="eastAsia"/>
          <w:szCs w:val="21"/>
        </w:rPr>
        <w:t>る</w:t>
      </w:r>
      <w:r w:rsidRPr="00E3344A">
        <w:rPr>
          <w:rFonts w:ascii="MS Mincho" w:eastAsia="MS Mincho" w:hAnsi="MS Mincho" w:hint="eastAsia"/>
          <w:szCs w:val="21"/>
        </w:rPr>
        <w:t>。</w:t>
      </w:r>
    </w:p>
    <w:p w14:paraId="1F640427" w14:textId="77777777" w:rsidR="0000009D" w:rsidRDefault="0000009D" w:rsidP="00E3344A">
      <w:pPr>
        <w:ind w:left="210" w:hangingChars="100" w:hanging="210"/>
        <w:rPr>
          <w:rFonts w:ascii="MS Mincho" w:eastAsia="MS Mincho" w:hAnsi="MS Mincho"/>
          <w:szCs w:val="21"/>
        </w:rPr>
      </w:pPr>
    </w:p>
    <w:p w14:paraId="73EF26C5" w14:textId="3DF7B613" w:rsidR="00E3344A" w:rsidRPr="00237840" w:rsidRDefault="00464989" w:rsidP="00464989">
      <w:pPr>
        <w:pStyle w:val="a3"/>
        <w:ind w:leftChars="0" w:left="0"/>
        <w:rPr>
          <w:rFonts w:ascii="MS Gothic" w:eastAsia="MS Gothic" w:hAnsi="MS Gothic"/>
          <w:szCs w:val="21"/>
        </w:rPr>
      </w:pPr>
      <w:bookmarkStart w:id="16" w:name="_Hlk135876942"/>
      <w:r>
        <w:rPr>
          <w:rFonts w:ascii="MS Gothic" w:eastAsia="MS Gothic" w:hAnsi="MS Gothic" w:hint="eastAsia"/>
          <w:szCs w:val="21"/>
        </w:rPr>
        <w:t>(イ)</w:t>
      </w:r>
      <w:r w:rsidR="00E3344A" w:rsidRPr="00237840">
        <w:rPr>
          <w:rFonts w:ascii="MS Gothic" w:eastAsia="MS Gothic" w:hAnsi="MS Gothic"/>
          <w:szCs w:val="21"/>
        </w:rPr>
        <w:t>達成基準適用時の</w:t>
      </w:r>
      <w:r w:rsidR="00655ED7">
        <w:rPr>
          <w:rFonts w:ascii="MS Gothic" w:eastAsia="MS Gothic" w:hAnsi="MS Gothic"/>
          <w:szCs w:val="21"/>
        </w:rPr>
        <w:t>注意事項</w:t>
      </w:r>
    </w:p>
    <w:bookmarkEnd w:id="16"/>
    <w:p w14:paraId="38AF3A72" w14:textId="7E2B2D88" w:rsidR="00E3344A" w:rsidRPr="00E3344A" w:rsidRDefault="00E3344A" w:rsidP="00E3344A">
      <w:pPr>
        <w:ind w:left="210" w:hangingChars="100" w:hanging="210"/>
        <w:rPr>
          <w:rFonts w:ascii="MS Mincho" w:eastAsia="MS Mincho" w:hAnsi="MS Mincho"/>
          <w:szCs w:val="21"/>
        </w:rPr>
      </w:pPr>
      <w:r w:rsidRPr="00E3344A">
        <w:rPr>
          <w:rFonts w:ascii="MS Mincho" w:eastAsia="MS Mincho" w:hAnsi="MS Mincho" w:hint="eastAsia"/>
          <w:szCs w:val="21"/>
        </w:rPr>
        <w:t>• 日常生活や学習に必要な基本的な</w:t>
      </w:r>
      <w:r w:rsidR="008577D6">
        <w:rPr>
          <w:rFonts w:ascii="MS Mincho" w:eastAsia="MS Mincho" w:hAnsi="MS Mincho" w:hint="eastAsia"/>
          <w:szCs w:val="21"/>
        </w:rPr>
        <w:t>聞く</w:t>
      </w:r>
      <w:r w:rsidRPr="00E3344A">
        <w:rPr>
          <w:rFonts w:ascii="MS Mincho" w:eastAsia="MS Mincho" w:hAnsi="MS Mincho" w:hint="eastAsia"/>
          <w:szCs w:val="21"/>
        </w:rPr>
        <w:t>能力と</w:t>
      </w:r>
      <w:r w:rsidR="00445E22">
        <w:rPr>
          <w:rFonts w:ascii="MS Mincho" w:eastAsia="MS Mincho" w:hAnsi="MS Mincho" w:hint="eastAsia"/>
          <w:szCs w:val="21"/>
        </w:rPr>
        <w:t>態度</w:t>
      </w:r>
      <w:r w:rsidRPr="00E3344A">
        <w:rPr>
          <w:rFonts w:ascii="MS Mincho" w:eastAsia="MS Mincho" w:hAnsi="MS Mincho" w:hint="eastAsia"/>
          <w:szCs w:val="21"/>
        </w:rPr>
        <w:t>を身につけるために、学習者の身近な</w:t>
      </w:r>
      <w:r w:rsidR="008F4F90">
        <w:rPr>
          <w:rFonts w:ascii="MS Mincho" w:eastAsia="MS Mincho" w:hAnsi="MS Mincho" w:hint="eastAsia"/>
          <w:szCs w:val="21"/>
        </w:rPr>
        <w:t>主題</w:t>
      </w:r>
      <w:r w:rsidRPr="00E3344A">
        <w:rPr>
          <w:rFonts w:ascii="MS Mincho" w:eastAsia="MS Mincho" w:hAnsi="MS Mincho" w:hint="eastAsia"/>
          <w:szCs w:val="21"/>
        </w:rPr>
        <w:t>を基にした</w:t>
      </w:r>
      <w:r w:rsidR="000F3FBB">
        <w:rPr>
          <w:rFonts w:ascii="MS Mincho" w:eastAsia="MS Mincho" w:hAnsi="MS Mincho" w:hint="eastAsia"/>
          <w:szCs w:val="21"/>
        </w:rPr>
        <w:t>聞く活動</w:t>
      </w:r>
      <w:r w:rsidRPr="00E3344A">
        <w:rPr>
          <w:rFonts w:ascii="MS Mincho" w:eastAsia="MS Mincho" w:hAnsi="MS Mincho" w:hint="eastAsia"/>
          <w:szCs w:val="21"/>
        </w:rPr>
        <w:t>を行</w:t>
      </w:r>
      <w:r>
        <w:rPr>
          <w:rFonts w:ascii="MS Mincho" w:eastAsia="MS Mincho" w:hAnsi="MS Mincho" w:hint="eastAsia"/>
          <w:szCs w:val="21"/>
        </w:rPr>
        <w:t>う</w:t>
      </w:r>
      <w:r w:rsidRPr="00E3344A">
        <w:rPr>
          <w:rFonts w:ascii="MS Mincho" w:eastAsia="MS Mincho" w:hAnsi="MS Mincho" w:hint="eastAsia"/>
          <w:szCs w:val="21"/>
        </w:rPr>
        <w:t>。</w:t>
      </w:r>
    </w:p>
    <w:p w14:paraId="3561EA07" w14:textId="31EC10A5" w:rsidR="00E3344A" w:rsidRPr="00E3344A" w:rsidRDefault="00E3344A" w:rsidP="00E3344A">
      <w:pPr>
        <w:ind w:left="210" w:hangingChars="100" w:hanging="210"/>
        <w:rPr>
          <w:rFonts w:ascii="MS Mincho" w:eastAsia="MS Mincho" w:hAnsi="MS Mincho"/>
          <w:szCs w:val="21"/>
        </w:rPr>
      </w:pPr>
      <w:r w:rsidRPr="00E3344A">
        <w:rPr>
          <w:rFonts w:ascii="MS Mincho" w:eastAsia="MS Mincho" w:hAnsi="MS Mincho" w:hint="eastAsia"/>
          <w:szCs w:val="21"/>
        </w:rPr>
        <w:t xml:space="preserve">• </w:t>
      </w:r>
      <w:r w:rsidR="008577D6">
        <w:rPr>
          <w:rFonts w:ascii="MS Mincho" w:eastAsia="MS Mincho" w:hAnsi="MS Mincho" w:hint="eastAsia"/>
          <w:szCs w:val="21"/>
        </w:rPr>
        <w:t>話す</w:t>
      </w:r>
      <w:r w:rsidRPr="00E3344A">
        <w:rPr>
          <w:rFonts w:ascii="MS Mincho" w:eastAsia="MS Mincho" w:hAnsi="MS Mincho" w:hint="eastAsia"/>
          <w:szCs w:val="21"/>
        </w:rPr>
        <w:t>活動のための例文や</w:t>
      </w:r>
      <w:r w:rsidR="00622D7F">
        <w:rPr>
          <w:rFonts w:ascii="MS Mincho" w:eastAsia="MS Mincho" w:hAnsi="MS Mincho" w:hint="eastAsia"/>
          <w:szCs w:val="21"/>
        </w:rPr>
        <w:t>主題</w:t>
      </w:r>
      <w:r w:rsidRPr="00E3344A">
        <w:rPr>
          <w:rFonts w:ascii="MS Mincho" w:eastAsia="MS Mincho" w:hAnsi="MS Mincho" w:hint="eastAsia"/>
          <w:szCs w:val="21"/>
        </w:rPr>
        <w:t>を選ぶ際には、学習者の立場を考慮し、</w:t>
      </w:r>
      <w:r w:rsidR="005A7388">
        <w:rPr>
          <w:rFonts w:ascii="MS Mincho" w:eastAsia="MS Mincho" w:hAnsi="MS Mincho" w:hint="eastAsia"/>
          <w:szCs w:val="21"/>
        </w:rPr>
        <w:t>多様</w:t>
      </w:r>
      <w:r w:rsidRPr="00E3344A">
        <w:rPr>
          <w:rFonts w:ascii="MS Mincho" w:eastAsia="MS Mincho" w:hAnsi="MS Mincho" w:hint="eastAsia"/>
          <w:szCs w:val="21"/>
        </w:rPr>
        <w:t>な社会・文化的な素材を活用して多様性を経験できるように指導す</w:t>
      </w:r>
      <w:r>
        <w:rPr>
          <w:rFonts w:ascii="MS Mincho" w:eastAsia="MS Mincho" w:hAnsi="MS Mincho" w:hint="eastAsia"/>
          <w:szCs w:val="21"/>
        </w:rPr>
        <w:t>る</w:t>
      </w:r>
      <w:r w:rsidRPr="00E3344A">
        <w:rPr>
          <w:rFonts w:ascii="MS Mincho" w:eastAsia="MS Mincho" w:hAnsi="MS Mincho" w:hint="eastAsia"/>
          <w:szCs w:val="21"/>
        </w:rPr>
        <w:t>。</w:t>
      </w:r>
    </w:p>
    <w:p w14:paraId="085BD461" w14:textId="5302DC71" w:rsidR="00E3344A" w:rsidRPr="00E3344A" w:rsidRDefault="00E3344A" w:rsidP="00E3344A">
      <w:pPr>
        <w:ind w:left="210" w:hangingChars="100" w:hanging="210"/>
        <w:rPr>
          <w:rFonts w:ascii="MS Mincho" w:eastAsia="MS Mincho" w:hAnsi="MS Mincho"/>
          <w:szCs w:val="21"/>
        </w:rPr>
      </w:pPr>
      <w:r w:rsidRPr="00E3344A">
        <w:rPr>
          <w:rFonts w:ascii="MS Mincho" w:eastAsia="MS Mincho" w:hAnsi="MS Mincho" w:hint="eastAsia"/>
          <w:szCs w:val="21"/>
        </w:rPr>
        <w:t>• 要約する方法や</w:t>
      </w:r>
      <w:r w:rsidR="008214E9">
        <w:rPr>
          <w:rFonts w:ascii="MS Mincho" w:eastAsia="MS Mincho" w:hAnsi="MS Mincho" w:hint="eastAsia"/>
          <w:szCs w:val="21"/>
        </w:rPr>
        <w:t>主要となる</w:t>
      </w:r>
      <w:r w:rsidRPr="00E3344A">
        <w:rPr>
          <w:rFonts w:ascii="MS Mincho" w:eastAsia="MS Mincho" w:hAnsi="MS Mincho" w:hint="eastAsia"/>
          <w:szCs w:val="21"/>
        </w:rPr>
        <w:t>内容を把握する方法などを指導する際には、学習者が日常生活で接することができる</w:t>
      </w:r>
      <w:r w:rsidR="005A7388">
        <w:rPr>
          <w:rFonts w:ascii="MS Mincho" w:eastAsia="MS Mincho" w:hAnsi="MS Mincho" w:hint="eastAsia"/>
          <w:szCs w:val="21"/>
        </w:rPr>
        <w:t>多様</w:t>
      </w:r>
      <w:r w:rsidRPr="00E3344A">
        <w:rPr>
          <w:rFonts w:ascii="MS Mincho" w:eastAsia="MS Mincho" w:hAnsi="MS Mincho" w:hint="eastAsia"/>
          <w:szCs w:val="21"/>
        </w:rPr>
        <w:t>なメディアを幅広く活用し、情報の内容を正確に理解する能力を育成</w:t>
      </w:r>
      <w:r>
        <w:rPr>
          <w:rFonts w:ascii="MS Mincho" w:eastAsia="MS Mincho" w:hAnsi="MS Mincho" w:hint="eastAsia"/>
          <w:szCs w:val="21"/>
        </w:rPr>
        <w:t>する</w:t>
      </w:r>
      <w:r w:rsidRPr="00E3344A">
        <w:rPr>
          <w:rFonts w:ascii="MS Mincho" w:eastAsia="MS Mincho" w:hAnsi="MS Mincho" w:hint="eastAsia"/>
          <w:szCs w:val="21"/>
        </w:rPr>
        <w:t>。</w:t>
      </w:r>
    </w:p>
    <w:p w14:paraId="45EF4BCE" w14:textId="0FE14C6A" w:rsidR="00E3344A" w:rsidRDefault="00E3344A" w:rsidP="00E3344A">
      <w:pPr>
        <w:ind w:left="210" w:hangingChars="100" w:hanging="210"/>
        <w:rPr>
          <w:rFonts w:ascii="MS Mincho" w:eastAsia="MS Mincho" w:hAnsi="MS Mincho"/>
          <w:szCs w:val="21"/>
        </w:rPr>
      </w:pPr>
      <w:r w:rsidRPr="00E3344A">
        <w:rPr>
          <w:rFonts w:ascii="MS Mincho" w:eastAsia="MS Mincho" w:hAnsi="MS Mincho" w:hint="eastAsia"/>
          <w:szCs w:val="21"/>
        </w:rPr>
        <w:t>• 学習者自身が自分の</w:t>
      </w:r>
      <w:r w:rsidR="008577D6">
        <w:rPr>
          <w:rFonts w:ascii="MS Mincho" w:eastAsia="MS Mincho" w:hAnsi="MS Mincho" w:hint="eastAsia"/>
          <w:szCs w:val="21"/>
        </w:rPr>
        <w:t>話す</w:t>
      </w:r>
      <w:r w:rsidRPr="00E3344A">
        <w:rPr>
          <w:rFonts w:ascii="MS Mincho" w:eastAsia="MS Mincho" w:hAnsi="MS Mincho" w:hint="eastAsia"/>
          <w:szCs w:val="21"/>
        </w:rPr>
        <w:t>学習</w:t>
      </w:r>
      <w:r w:rsidR="00A07C31">
        <w:rPr>
          <w:rFonts w:ascii="MS Mincho" w:eastAsia="MS Mincho" w:hAnsi="MS Mincho" w:hint="eastAsia"/>
          <w:szCs w:val="21"/>
        </w:rPr>
        <w:t>課</w:t>
      </w:r>
      <w:r w:rsidRPr="00E3344A">
        <w:rPr>
          <w:rFonts w:ascii="MS Mincho" w:eastAsia="MS Mincho" w:hAnsi="MS Mincho" w:hint="eastAsia"/>
          <w:szCs w:val="21"/>
        </w:rPr>
        <w:t>程を振り返り、何を学び、感じたかを反省する日誌を作成したり、</w:t>
      </w:r>
      <w:r w:rsidR="005E6F19">
        <w:rPr>
          <w:rFonts w:ascii="MS Mincho" w:eastAsia="MS Mincho" w:hAnsi="MS Mincho" w:hint="eastAsia"/>
          <w:szCs w:val="21"/>
        </w:rPr>
        <w:t>クラスメイト</w:t>
      </w:r>
      <w:r w:rsidRPr="00E3344A">
        <w:rPr>
          <w:rFonts w:ascii="MS Mincho" w:eastAsia="MS Mincho" w:hAnsi="MS Mincho" w:hint="eastAsia"/>
          <w:szCs w:val="21"/>
        </w:rPr>
        <w:t>が記録できるチェックリストや観察記録表を作成するなど、</w:t>
      </w:r>
      <w:r w:rsidR="008577D6">
        <w:rPr>
          <w:rFonts w:ascii="MS Mincho" w:eastAsia="MS Mincho" w:hAnsi="MS Mincho" w:hint="eastAsia"/>
          <w:szCs w:val="21"/>
        </w:rPr>
        <w:t>話す</w:t>
      </w:r>
      <w:r w:rsidRPr="00E3344A">
        <w:rPr>
          <w:rFonts w:ascii="MS Mincho" w:eastAsia="MS Mincho" w:hAnsi="MS Mincho" w:hint="eastAsia"/>
          <w:szCs w:val="21"/>
        </w:rPr>
        <w:t>活動の改善の機会を設け</w:t>
      </w:r>
      <w:r>
        <w:rPr>
          <w:rFonts w:ascii="MS Mincho" w:eastAsia="MS Mincho" w:hAnsi="MS Mincho" w:hint="eastAsia"/>
          <w:szCs w:val="21"/>
        </w:rPr>
        <w:t>る</w:t>
      </w:r>
      <w:r w:rsidRPr="00E3344A">
        <w:rPr>
          <w:rFonts w:ascii="MS Mincho" w:eastAsia="MS Mincho" w:hAnsi="MS Mincho" w:hint="eastAsia"/>
          <w:szCs w:val="21"/>
        </w:rPr>
        <w:t>。</w:t>
      </w:r>
    </w:p>
    <w:p w14:paraId="083BEB04" w14:textId="77777777" w:rsidR="00134E6F" w:rsidRPr="00134E6F" w:rsidRDefault="00AE4F55" w:rsidP="00134E6F">
      <w:pPr>
        <w:rPr>
          <w:rFonts w:ascii="MS Gothic" w:eastAsia="MS Gothic" w:hAnsi="MS Gothic"/>
          <w:szCs w:val="21"/>
        </w:rPr>
      </w:pPr>
      <w:r>
        <w:rPr>
          <w:rFonts w:ascii="MS Gothic" w:eastAsia="MS Gothic" w:hAnsi="MS Gothic"/>
          <w:szCs w:val="21"/>
        </w:rPr>
        <w:br w:type="page"/>
      </w:r>
      <w:r w:rsidR="00134E6F">
        <w:rPr>
          <w:rFonts w:ascii="MS Gothic" w:eastAsia="MS Gothic" w:hAnsi="MS Gothic" w:hint="eastAsia"/>
          <w:szCs w:val="21"/>
        </w:rPr>
        <w:lastRenderedPageBreak/>
        <w:t>3．</w:t>
      </w:r>
      <w:r w:rsidR="00134E6F" w:rsidRPr="00134E6F">
        <w:rPr>
          <w:rFonts w:ascii="MS Gothic" w:eastAsia="MS Gothic" w:hAnsi="MS Gothic" w:hint="eastAsia"/>
          <w:szCs w:val="21"/>
        </w:rPr>
        <w:t>教授・学習及び評価</w:t>
      </w:r>
    </w:p>
    <w:p w14:paraId="7DB3AF5F" w14:textId="77777777" w:rsidR="00134E6F" w:rsidRPr="00134E6F" w:rsidRDefault="00134E6F" w:rsidP="00134E6F">
      <w:pPr>
        <w:rPr>
          <w:rFonts w:ascii="MS Gothic" w:eastAsia="MS Gothic" w:hAnsi="MS Gothic"/>
          <w:szCs w:val="21"/>
        </w:rPr>
      </w:pPr>
    </w:p>
    <w:p w14:paraId="715BD52E" w14:textId="77777777" w:rsidR="00134E6F" w:rsidRPr="00655A3A" w:rsidRDefault="00134E6F" w:rsidP="00134E6F">
      <w:pPr>
        <w:pStyle w:val="a3"/>
        <w:numPr>
          <w:ilvl w:val="0"/>
          <w:numId w:val="28"/>
        </w:numPr>
        <w:ind w:leftChars="0"/>
        <w:rPr>
          <w:rFonts w:ascii="MS Gothic" w:eastAsia="MS Gothic" w:hAnsi="MS Gothic"/>
          <w:szCs w:val="21"/>
        </w:rPr>
      </w:pPr>
      <w:r w:rsidRPr="00237840">
        <w:rPr>
          <w:rFonts w:ascii="MS Gothic" w:eastAsia="MS Gothic" w:hAnsi="MS Gothic" w:hint="eastAsia"/>
          <w:szCs w:val="21"/>
        </w:rPr>
        <w:t>教授・学習</w:t>
      </w:r>
    </w:p>
    <w:p w14:paraId="6B0E47B6" w14:textId="77777777" w:rsidR="00134E6F" w:rsidRPr="00237840" w:rsidRDefault="00134E6F" w:rsidP="00134E6F">
      <w:pPr>
        <w:pStyle w:val="a3"/>
        <w:numPr>
          <w:ilvl w:val="0"/>
          <w:numId w:val="29"/>
        </w:numPr>
        <w:ind w:leftChars="0"/>
        <w:rPr>
          <w:rFonts w:ascii="MS Gothic" w:eastAsia="MS Gothic" w:hAnsi="MS Gothic"/>
          <w:szCs w:val="21"/>
        </w:rPr>
      </w:pPr>
      <w:r w:rsidRPr="00237840">
        <w:rPr>
          <w:rFonts w:ascii="MS Gothic" w:eastAsia="MS Gothic" w:hAnsi="MS Gothic" w:hint="eastAsia"/>
          <w:szCs w:val="21"/>
        </w:rPr>
        <w:t>教授・学習の方向性</w:t>
      </w:r>
    </w:p>
    <w:p w14:paraId="1DE1F0A7" w14:textId="343D44A2" w:rsidR="00134E6F" w:rsidRPr="00134E6F" w:rsidRDefault="00134E6F" w:rsidP="00DC087D">
      <w:pPr>
        <w:ind w:leftChars="200" w:left="840" w:hangingChars="200" w:hanging="420"/>
        <w:rPr>
          <w:rFonts w:ascii="MS Mincho" w:eastAsia="MS Mincho" w:hAnsi="MS Mincho"/>
          <w:szCs w:val="21"/>
        </w:rPr>
      </w:pPr>
      <w:r w:rsidRPr="00134E6F">
        <w:rPr>
          <w:rFonts w:ascii="MS Mincho" w:eastAsia="MS Mincho" w:hAnsi="MS Mincho" w:hint="eastAsia"/>
          <w:szCs w:val="21"/>
        </w:rPr>
        <w:t>(ア)言語の4つのスキルのうち、</w:t>
      </w:r>
      <w:r w:rsidR="008577D6">
        <w:rPr>
          <w:rFonts w:ascii="MS Mincho" w:eastAsia="MS Mincho" w:hAnsi="MS Mincho" w:hint="eastAsia"/>
          <w:szCs w:val="21"/>
        </w:rPr>
        <w:t>聞くこと</w:t>
      </w:r>
      <w:r w:rsidRPr="00134E6F">
        <w:rPr>
          <w:rFonts w:ascii="MS Mincho" w:eastAsia="MS Mincho" w:hAnsi="MS Mincho" w:hint="eastAsia"/>
          <w:szCs w:val="21"/>
        </w:rPr>
        <w:t>と</w:t>
      </w:r>
      <w:r w:rsidR="008577D6">
        <w:rPr>
          <w:rFonts w:ascii="MS Mincho" w:eastAsia="MS Mincho" w:hAnsi="MS Mincho" w:hint="eastAsia"/>
          <w:szCs w:val="21"/>
        </w:rPr>
        <w:t>話すこと</w:t>
      </w:r>
      <w:r w:rsidRPr="00134E6F">
        <w:rPr>
          <w:rFonts w:ascii="MS Mincho" w:eastAsia="MS Mincho" w:hAnsi="MS Mincho" w:hint="eastAsia"/>
          <w:szCs w:val="21"/>
        </w:rPr>
        <w:t>を有機的に統合して教授･学習するようにす</w:t>
      </w:r>
      <w:r>
        <w:rPr>
          <w:rFonts w:ascii="MS Mincho" w:eastAsia="MS Mincho" w:hAnsi="MS Mincho" w:hint="eastAsia"/>
          <w:szCs w:val="21"/>
        </w:rPr>
        <w:t>る</w:t>
      </w:r>
      <w:r w:rsidRPr="00134E6F">
        <w:rPr>
          <w:rFonts w:ascii="MS Mincho" w:eastAsia="MS Mincho" w:hAnsi="MS Mincho" w:hint="eastAsia"/>
          <w:szCs w:val="21"/>
        </w:rPr>
        <w:t>。</w:t>
      </w:r>
    </w:p>
    <w:p w14:paraId="7FDA00EB" w14:textId="501C20EC" w:rsidR="00134E6F" w:rsidRPr="00134E6F" w:rsidRDefault="00134E6F" w:rsidP="00DC087D">
      <w:pPr>
        <w:ind w:leftChars="200" w:left="840" w:hangingChars="200" w:hanging="420"/>
        <w:rPr>
          <w:rFonts w:ascii="MS Mincho" w:eastAsia="MS Mincho" w:hAnsi="MS Mincho"/>
          <w:szCs w:val="21"/>
        </w:rPr>
      </w:pPr>
      <w:r w:rsidRPr="00134E6F">
        <w:rPr>
          <w:rFonts w:ascii="MS Mincho" w:eastAsia="MS Mincho" w:hAnsi="MS Mincho" w:hint="eastAsia"/>
          <w:szCs w:val="21"/>
        </w:rPr>
        <w:t>(イ)学習者の能動的な学習活動が行われるように</w:t>
      </w:r>
      <w:r w:rsidR="0055265B">
        <w:rPr>
          <w:rFonts w:ascii="MS Mincho" w:eastAsia="MS Mincho" w:hAnsi="MS Mincho" w:hint="eastAsia"/>
          <w:szCs w:val="21"/>
        </w:rPr>
        <w:t>する</w:t>
      </w:r>
      <w:r w:rsidRPr="00134E6F">
        <w:rPr>
          <w:rFonts w:ascii="MS Mincho" w:eastAsia="MS Mincho" w:hAnsi="MS Mincho" w:hint="eastAsia"/>
          <w:szCs w:val="21"/>
        </w:rPr>
        <w:t>。教授･学習活動を設計する際には、学習者の日本語使用能力、学習タイプや戦略などを考慮し、学習者中心の授業活動を構成し、学習者が課題の目標達成のために必要な学習プロセスと戦略を選択･採択することで自律学習が行われるようにす</w:t>
      </w:r>
      <w:r>
        <w:rPr>
          <w:rFonts w:ascii="MS Mincho" w:eastAsia="MS Mincho" w:hAnsi="MS Mincho" w:hint="eastAsia"/>
          <w:szCs w:val="21"/>
        </w:rPr>
        <w:t>る</w:t>
      </w:r>
      <w:r w:rsidRPr="00134E6F">
        <w:rPr>
          <w:rFonts w:ascii="MS Mincho" w:eastAsia="MS Mincho" w:hAnsi="MS Mincho" w:hint="eastAsia"/>
          <w:szCs w:val="21"/>
        </w:rPr>
        <w:t>。</w:t>
      </w:r>
    </w:p>
    <w:p w14:paraId="696237CC" w14:textId="77777777" w:rsidR="00134E6F" w:rsidRDefault="00134E6F" w:rsidP="00DC087D">
      <w:pPr>
        <w:ind w:leftChars="200" w:left="840" w:hangingChars="200" w:hanging="420"/>
        <w:rPr>
          <w:rFonts w:ascii="MS Mincho" w:eastAsia="MS Mincho" w:hAnsi="MS Mincho"/>
          <w:szCs w:val="21"/>
        </w:rPr>
      </w:pPr>
      <w:r w:rsidRPr="00134E6F">
        <w:rPr>
          <w:rFonts w:ascii="MS Mincho" w:eastAsia="MS Mincho" w:hAnsi="MS Mincho" w:hint="eastAsia"/>
          <w:szCs w:val="21"/>
        </w:rPr>
        <w:t>(ウ)学習者の特性と達成段階を考慮して個別化された授業が行われるようにす</w:t>
      </w:r>
      <w:r>
        <w:rPr>
          <w:rFonts w:ascii="MS Mincho" w:eastAsia="MS Mincho" w:hAnsi="MS Mincho" w:hint="eastAsia"/>
          <w:szCs w:val="21"/>
        </w:rPr>
        <w:t>る</w:t>
      </w:r>
      <w:r w:rsidRPr="00134E6F">
        <w:rPr>
          <w:rFonts w:ascii="MS Mincho" w:eastAsia="MS Mincho" w:hAnsi="MS Mincho" w:hint="eastAsia"/>
          <w:szCs w:val="21"/>
        </w:rPr>
        <w:t>。個々の学習者の日本語能力レベルや</w:t>
      </w:r>
      <w:r w:rsidR="005A7388">
        <w:rPr>
          <w:rFonts w:ascii="MS Mincho" w:eastAsia="MS Mincho" w:hAnsi="MS Mincho" w:hint="eastAsia"/>
          <w:szCs w:val="21"/>
        </w:rPr>
        <w:t>多様</w:t>
      </w:r>
      <w:r w:rsidRPr="00134E6F">
        <w:rPr>
          <w:rFonts w:ascii="MS Mincho" w:eastAsia="MS Mincho" w:hAnsi="MS Mincho" w:hint="eastAsia"/>
          <w:szCs w:val="21"/>
        </w:rPr>
        <w:t>な学習者要素を把握できるデータを収集し、各自のレベルと要求に合った資料、活動、課題を選択できるようにし、個別化された学習環境を提供す</w:t>
      </w:r>
      <w:r>
        <w:rPr>
          <w:rFonts w:ascii="MS Mincho" w:eastAsia="MS Mincho" w:hAnsi="MS Mincho" w:hint="eastAsia"/>
          <w:szCs w:val="21"/>
        </w:rPr>
        <w:t>る</w:t>
      </w:r>
      <w:r w:rsidRPr="00134E6F">
        <w:rPr>
          <w:rFonts w:ascii="MS Mincho" w:eastAsia="MS Mincho" w:hAnsi="MS Mincho" w:hint="eastAsia"/>
          <w:szCs w:val="21"/>
        </w:rPr>
        <w:t>。</w:t>
      </w:r>
    </w:p>
    <w:p w14:paraId="780373D5" w14:textId="2D15D91F" w:rsidR="00C36516" w:rsidRPr="00C36516" w:rsidRDefault="00C36516" w:rsidP="00DC087D">
      <w:pPr>
        <w:ind w:leftChars="200" w:left="840" w:hangingChars="200" w:hanging="420"/>
        <w:rPr>
          <w:rFonts w:ascii="MS Mincho" w:eastAsia="MS Mincho" w:hAnsi="MS Mincho"/>
          <w:szCs w:val="21"/>
        </w:rPr>
      </w:pPr>
      <w:r w:rsidRPr="00C36516">
        <w:rPr>
          <w:rFonts w:ascii="MS Mincho" w:eastAsia="MS Mincho" w:hAnsi="MS Mincho" w:hint="eastAsia"/>
          <w:szCs w:val="21"/>
        </w:rPr>
        <w:t>(</w:t>
      </w:r>
      <w:r>
        <w:rPr>
          <w:rFonts w:ascii="MS Mincho" w:eastAsia="MS Mincho" w:hAnsi="MS Mincho" w:hint="eastAsia"/>
          <w:szCs w:val="21"/>
        </w:rPr>
        <w:t>エ</w:t>
      </w:r>
      <w:r w:rsidRPr="00C36516">
        <w:rPr>
          <w:rFonts w:ascii="MS Mincho" w:eastAsia="MS Mincho" w:hAnsi="MS Mincho" w:hint="eastAsia"/>
          <w:szCs w:val="21"/>
        </w:rPr>
        <w:t>)</w:t>
      </w:r>
      <w:r w:rsidR="00A45A61">
        <w:rPr>
          <w:rFonts w:ascii="MS Mincho" w:eastAsia="MS Mincho" w:hAnsi="MS Mincho" w:hint="eastAsia"/>
          <w:szCs w:val="21"/>
        </w:rPr>
        <w:t>多様</w:t>
      </w:r>
      <w:r w:rsidRPr="00C36516">
        <w:rPr>
          <w:rFonts w:ascii="MS Mincho" w:eastAsia="MS Mincho" w:hAnsi="MS Mincho" w:hint="eastAsia"/>
          <w:szCs w:val="21"/>
        </w:rPr>
        <w:t>なデジタル教授･学習ツールを積極的に活用して指導</w:t>
      </w:r>
      <w:r w:rsidR="0055265B">
        <w:rPr>
          <w:rFonts w:ascii="MS Mincho" w:eastAsia="MS Mincho" w:hAnsi="MS Mincho" w:hint="eastAsia"/>
          <w:szCs w:val="21"/>
        </w:rPr>
        <w:t>する</w:t>
      </w:r>
      <w:r w:rsidRPr="00C36516">
        <w:rPr>
          <w:rFonts w:ascii="MS Mincho" w:eastAsia="MS Mincho" w:hAnsi="MS Mincho" w:hint="eastAsia"/>
          <w:szCs w:val="21"/>
        </w:rPr>
        <w:t>。各種言語補助学習ツールを活用できる課題を与え、学習者の能動的な参加と相互作用を促進し、学習者が活気ある日本語学習を体験できるようにす</w:t>
      </w:r>
      <w:r>
        <w:rPr>
          <w:rFonts w:ascii="MS Mincho" w:eastAsia="MS Mincho" w:hAnsi="MS Mincho" w:hint="eastAsia"/>
          <w:szCs w:val="21"/>
        </w:rPr>
        <w:t>る</w:t>
      </w:r>
      <w:r w:rsidRPr="00C36516">
        <w:rPr>
          <w:rFonts w:ascii="MS Mincho" w:eastAsia="MS Mincho" w:hAnsi="MS Mincho" w:hint="eastAsia"/>
          <w:szCs w:val="21"/>
        </w:rPr>
        <w:t>。</w:t>
      </w:r>
    </w:p>
    <w:p w14:paraId="377FB3B5" w14:textId="72E81190" w:rsidR="00C36516" w:rsidRPr="00C36516" w:rsidRDefault="00C36516" w:rsidP="00DC087D">
      <w:pPr>
        <w:ind w:leftChars="200" w:left="840" w:hangingChars="200" w:hanging="420"/>
        <w:rPr>
          <w:rFonts w:ascii="MS Mincho" w:eastAsia="MS Mincho" w:hAnsi="MS Mincho"/>
          <w:szCs w:val="21"/>
        </w:rPr>
      </w:pPr>
      <w:r w:rsidRPr="00C36516">
        <w:rPr>
          <w:rFonts w:ascii="MS Mincho" w:eastAsia="MS Mincho" w:hAnsi="MS Mincho" w:hint="eastAsia"/>
          <w:szCs w:val="21"/>
        </w:rPr>
        <w:t>(</w:t>
      </w:r>
      <w:r>
        <w:rPr>
          <w:rFonts w:ascii="MS Mincho" w:eastAsia="MS Mincho" w:hAnsi="MS Mincho" w:hint="eastAsia"/>
          <w:szCs w:val="21"/>
        </w:rPr>
        <w:t>オ</w:t>
      </w:r>
      <w:r w:rsidRPr="00C36516">
        <w:rPr>
          <w:rFonts w:ascii="MS Mincho" w:eastAsia="MS Mincho" w:hAnsi="MS Mincho" w:hint="eastAsia"/>
          <w:szCs w:val="21"/>
        </w:rPr>
        <w:t>)授業環境や日本語学習内容に</w:t>
      </w:r>
      <w:r w:rsidR="00635CBB">
        <w:rPr>
          <w:rFonts w:ascii="MS Mincho" w:eastAsia="MS Mincho" w:hAnsi="MS Mincho" w:hint="eastAsia"/>
          <w:szCs w:val="21"/>
        </w:rPr>
        <w:t>合わせて</w:t>
      </w:r>
      <w:r w:rsidRPr="00C36516">
        <w:rPr>
          <w:rFonts w:ascii="MS Mincho" w:eastAsia="MS Mincho" w:hAnsi="MS Mincho" w:hint="eastAsia"/>
          <w:szCs w:val="21"/>
        </w:rPr>
        <w:t>、</w:t>
      </w:r>
      <w:r w:rsidR="00A45A61">
        <w:rPr>
          <w:rFonts w:ascii="MS Mincho" w:eastAsia="MS Mincho" w:hAnsi="MS Mincho" w:hint="eastAsia"/>
          <w:szCs w:val="21"/>
        </w:rPr>
        <w:t>多様</w:t>
      </w:r>
      <w:r w:rsidRPr="00C36516">
        <w:rPr>
          <w:rFonts w:ascii="MS Mincho" w:eastAsia="MS Mincho" w:hAnsi="MS Mincho" w:hint="eastAsia"/>
          <w:szCs w:val="21"/>
        </w:rPr>
        <w:t>なオン</w:t>
      </w:r>
      <w:r w:rsidR="00622D7F">
        <w:rPr>
          <w:rFonts w:ascii="MS Mincho" w:eastAsia="MS Mincho" w:hAnsi="MS Mincho" w:hint="eastAsia"/>
          <w:szCs w:val="21"/>
        </w:rPr>
        <w:t>ライン</w:t>
      </w:r>
      <w:r w:rsidRPr="00C36516">
        <w:rPr>
          <w:rFonts w:ascii="MS Mincho" w:eastAsia="MS Mincho" w:hAnsi="MS Mincho" w:hint="eastAsia"/>
          <w:szCs w:val="21"/>
        </w:rPr>
        <w:t>･オフラインの連携学習を設計</w:t>
      </w:r>
      <w:r w:rsidR="0055265B">
        <w:rPr>
          <w:rFonts w:ascii="MS Mincho" w:eastAsia="MS Mincho" w:hAnsi="MS Mincho" w:hint="eastAsia"/>
          <w:szCs w:val="21"/>
        </w:rPr>
        <w:t>する</w:t>
      </w:r>
      <w:r w:rsidRPr="00C36516">
        <w:rPr>
          <w:rFonts w:ascii="MS Mincho" w:eastAsia="MS Mincho" w:hAnsi="MS Mincho" w:hint="eastAsia"/>
          <w:szCs w:val="21"/>
        </w:rPr>
        <w:t>。オンライン会議システム、メタバースなどのリアルタイムな双方向プラットフォームを活用し、学習者が積極的に参加するようにす</w:t>
      </w:r>
      <w:r>
        <w:rPr>
          <w:rFonts w:ascii="MS Mincho" w:eastAsia="MS Mincho" w:hAnsi="MS Mincho" w:hint="eastAsia"/>
          <w:szCs w:val="21"/>
        </w:rPr>
        <w:t>る</w:t>
      </w:r>
      <w:r w:rsidRPr="00C36516">
        <w:rPr>
          <w:rFonts w:ascii="MS Mincho" w:eastAsia="MS Mincho" w:hAnsi="MS Mincho" w:hint="eastAsia"/>
          <w:szCs w:val="21"/>
        </w:rPr>
        <w:t>。</w:t>
      </w:r>
    </w:p>
    <w:p w14:paraId="391DEE03" w14:textId="0386B04C" w:rsidR="00C36516" w:rsidRDefault="00C36516" w:rsidP="00DC087D">
      <w:pPr>
        <w:ind w:leftChars="200" w:left="840" w:hangingChars="200" w:hanging="420"/>
        <w:rPr>
          <w:rFonts w:ascii="MS Mincho" w:eastAsia="MS Mincho" w:hAnsi="MS Mincho"/>
          <w:szCs w:val="21"/>
        </w:rPr>
      </w:pPr>
      <w:r w:rsidRPr="00C36516">
        <w:rPr>
          <w:rFonts w:ascii="MS Mincho" w:eastAsia="MS Mincho" w:hAnsi="MS Mincho" w:hint="eastAsia"/>
          <w:szCs w:val="21"/>
        </w:rPr>
        <w:t>(</w:t>
      </w:r>
      <w:r>
        <w:rPr>
          <w:rFonts w:ascii="MS Mincho" w:eastAsia="MS Mincho" w:hAnsi="MS Mincho" w:hint="eastAsia"/>
          <w:szCs w:val="21"/>
        </w:rPr>
        <w:t>カ</w:t>
      </w:r>
      <w:r w:rsidRPr="00C36516">
        <w:rPr>
          <w:rFonts w:ascii="MS Mincho" w:eastAsia="MS Mincho" w:hAnsi="MS Mincho" w:hint="eastAsia"/>
          <w:szCs w:val="21"/>
        </w:rPr>
        <w:t>)</w:t>
      </w:r>
      <w:r w:rsidR="00B57C41">
        <w:rPr>
          <w:rFonts w:ascii="MS Mincho" w:eastAsia="MS Mincho" w:hAnsi="MS Mincho" w:hint="eastAsia"/>
          <w:szCs w:val="21"/>
        </w:rPr>
        <w:t>意思疎通の基本表現</w:t>
      </w:r>
      <w:r w:rsidRPr="00C36516">
        <w:rPr>
          <w:rFonts w:ascii="MS Mincho" w:eastAsia="MS Mincho" w:hAnsi="MS Mincho" w:hint="eastAsia"/>
          <w:szCs w:val="21"/>
        </w:rPr>
        <w:t>を活用し、</w:t>
      </w:r>
      <w:r w:rsidR="00622D7F">
        <w:rPr>
          <w:rFonts w:ascii="MS Mincho" w:eastAsia="MS Mincho" w:hAnsi="MS Mincho" w:hint="eastAsia"/>
          <w:szCs w:val="21"/>
        </w:rPr>
        <w:t>主題</w:t>
      </w:r>
      <w:r w:rsidR="00655A3A">
        <w:rPr>
          <w:rFonts w:ascii="MS Mincho" w:eastAsia="MS Mincho" w:hAnsi="MS Mincho" w:hint="eastAsia"/>
          <w:szCs w:val="21"/>
        </w:rPr>
        <w:t>および</w:t>
      </w:r>
      <w:r w:rsidRPr="00C36516">
        <w:rPr>
          <w:rFonts w:ascii="MS Mincho" w:eastAsia="MS Mincho" w:hAnsi="MS Mincho" w:hint="eastAsia"/>
          <w:szCs w:val="21"/>
        </w:rPr>
        <w:t>状況</w:t>
      </w:r>
      <w:r w:rsidR="00655A3A">
        <w:rPr>
          <w:rFonts w:ascii="MS Mincho" w:eastAsia="MS Mincho" w:hAnsi="MS Mincho" w:hint="eastAsia"/>
          <w:szCs w:val="21"/>
        </w:rPr>
        <w:t>別</w:t>
      </w:r>
      <w:r w:rsidRPr="00C36516">
        <w:rPr>
          <w:rFonts w:ascii="MS Mincho" w:eastAsia="MS Mincho" w:hAnsi="MS Mincho" w:hint="eastAsia"/>
          <w:szCs w:val="21"/>
        </w:rPr>
        <w:t>に</w:t>
      </w:r>
      <w:r w:rsidR="00635CBB">
        <w:rPr>
          <w:rFonts w:ascii="MS Mincho" w:eastAsia="MS Mincho" w:hAnsi="MS Mincho" w:hint="eastAsia"/>
          <w:szCs w:val="21"/>
        </w:rPr>
        <w:t>合わせて</w:t>
      </w:r>
      <w:r w:rsidRPr="00C36516">
        <w:rPr>
          <w:rFonts w:ascii="MS Mincho" w:eastAsia="MS Mincho" w:hAnsi="MS Mincho" w:hint="eastAsia"/>
          <w:szCs w:val="21"/>
        </w:rPr>
        <w:t>実生活や身近な日本語コミュニケーション環境を構築し、学習した言語･文化的な知識を実際の文脈で応用し体験するように指導す</w:t>
      </w:r>
      <w:r>
        <w:rPr>
          <w:rFonts w:ascii="MS Mincho" w:eastAsia="MS Mincho" w:hAnsi="MS Mincho" w:hint="eastAsia"/>
          <w:szCs w:val="21"/>
        </w:rPr>
        <w:t>る</w:t>
      </w:r>
      <w:r w:rsidRPr="00C36516">
        <w:rPr>
          <w:rFonts w:ascii="MS Mincho" w:eastAsia="MS Mincho" w:hAnsi="MS Mincho" w:hint="eastAsia"/>
          <w:szCs w:val="21"/>
        </w:rPr>
        <w:t>。</w:t>
      </w:r>
    </w:p>
    <w:p w14:paraId="2B3B6064" w14:textId="77777777" w:rsidR="0000009D" w:rsidRDefault="0000009D" w:rsidP="00C36516">
      <w:pPr>
        <w:ind w:left="420" w:hangingChars="200" w:hanging="420"/>
        <w:rPr>
          <w:rFonts w:ascii="MS Mincho" w:eastAsia="MS Mincho" w:hAnsi="MS Mincho"/>
          <w:szCs w:val="21"/>
        </w:rPr>
      </w:pPr>
    </w:p>
    <w:p w14:paraId="4C40B8F7" w14:textId="77777777" w:rsidR="00C36516" w:rsidRPr="001853FB" w:rsidRDefault="00C36516" w:rsidP="00C36516">
      <w:pPr>
        <w:ind w:left="420" w:hangingChars="200" w:hanging="420"/>
        <w:rPr>
          <w:rFonts w:ascii="MS Gothic" w:eastAsia="MS Gothic" w:hAnsi="MS Gothic"/>
          <w:szCs w:val="21"/>
        </w:rPr>
      </w:pPr>
      <w:r w:rsidRPr="001853FB">
        <w:rPr>
          <w:rFonts w:ascii="MS Gothic" w:eastAsia="MS Gothic" w:hAnsi="MS Gothic" w:hint="eastAsia"/>
          <w:szCs w:val="21"/>
        </w:rPr>
        <w:t>(2)教授・学習の方法</w:t>
      </w:r>
    </w:p>
    <w:p w14:paraId="6A04A755" w14:textId="77777777" w:rsidR="00C36516" w:rsidRPr="00C36516" w:rsidRDefault="00C36516" w:rsidP="00DC087D">
      <w:pPr>
        <w:ind w:leftChars="100" w:left="630" w:hangingChars="200" w:hanging="420"/>
        <w:rPr>
          <w:rFonts w:ascii="MS Mincho" w:eastAsia="MS Mincho" w:hAnsi="MS Mincho"/>
          <w:szCs w:val="21"/>
        </w:rPr>
      </w:pPr>
      <w:r w:rsidRPr="00C36516">
        <w:rPr>
          <w:rFonts w:ascii="MS Mincho" w:eastAsia="MS Mincho" w:hAnsi="MS Mincho" w:hint="eastAsia"/>
          <w:szCs w:val="21"/>
        </w:rPr>
        <w:t>(ア) 文字や単語よりも表現に重点を置いた教授･学習活動が行われるようにす</w:t>
      </w:r>
      <w:r>
        <w:rPr>
          <w:rFonts w:ascii="MS Mincho" w:eastAsia="MS Mincho" w:hAnsi="MS Mincho" w:hint="eastAsia"/>
          <w:szCs w:val="21"/>
        </w:rPr>
        <w:t>る</w:t>
      </w:r>
      <w:r w:rsidRPr="00C36516">
        <w:rPr>
          <w:rFonts w:ascii="MS Mincho" w:eastAsia="MS Mincho" w:hAnsi="MS Mincho" w:hint="eastAsia"/>
          <w:szCs w:val="21"/>
        </w:rPr>
        <w:t>。</w:t>
      </w:r>
    </w:p>
    <w:p w14:paraId="4F944C48" w14:textId="580877B1" w:rsidR="00C36516" w:rsidRPr="00C36516" w:rsidRDefault="00C36516" w:rsidP="00DC087D">
      <w:pPr>
        <w:ind w:leftChars="100" w:left="630" w:hangingChars="200" w:hanging="420"/>
        <w:rPr>
          <w:rFonts w:ascii="MS Mincho" w:eastAsia="MS Mincho" w:hAnsi="MS Mincho"/>
          <w:szCs w:val="21"/>
        </w:rPr>
      </w:pPr>
      <w:r w:rsidRPr="00C36516">
        <w:rPr>
          <w:rFonts w:ascii="MS Mincho" w:eastAsia="MS Mincho" w:hAnsi="MS Mincho" w:hint="eastAsia"/>
          <w:szCs w:val="21"/>
        </w:rPr>
        <w:t>(</w:t>
      </w:r>
      <w:r>
        <w:rPr>
          <w:rFonts w:ascii="MS Mincho" w:eastAsia="MS Mincho" w:hAnsi="MS Mincho" w:hint="eastAsia"/>
          <w:szCs w:val="21"/>
        </w:rPr>
        <w:t>イ</w:t>
      </w:r>
      <w:r w:rsidRPr="00C36516">
        <w:rPr>
          <w:rFonts w:ascii="MS Mincho" w:eastAsia="MS Mincho" w:hAnsi="MS Mincho" w:hint="eastAsia"/>
          <w:szCs w:val="21"/>
        </w:rPr>
        <w:t>)</w:t>
      </w:r>
      <w:r w:rsidR="00B57C41">
        <w:rPr>
          <w:rFonts w:ascii="MS Mincho" w:eastAsia="MS Mincho" w:hAnsi="MS Mincho" w:hint="eastAsia"/>
          <w:szCs w:val="21"/>
        </w:rPr>
        <w:t>意思疎通の基本表現</w:t>
      </w:r>
      <w:r w:rsidRPr="00C36516">
        <w:rPr>
          <w:rFonts w:ascii="MS Mincho" w:eastAsia="MS Mincho" w:hAnsi="MS Mincho" w:hint="eastAsia"/>
          <w:szCs w:val="21"/>
        </w:rPr>
        <w:t>を理解し、</w:t>
      </w:r>
      <w:r w:rsidR="00622D7F">
        <w:rPr>
          <w:rFonts w:ascii="MS Mincho" w:eastAsia="MS Mincho" w:hAnsi="MS Mincho" w:hint="eastAsia"/>
          <w:szCs w:val="21"/>
        </w:rPr>
        <w:t>主題</w:t>
      </w:r>
      <w:r w:rsidRPr="00C36516">
        <w:rPr>
          <w:rFonts w:ascii="MS Mincho" w:eastAsia="MS Mincho" w:hAnsi="MS Mincho" w:hint="eastAsia"/>
          <w:szCs w:val="21"/>
        </w:rPr>
        <w:t>や状況ごとの学習活動を展開できるようにす</w:t>
      </w:r>
      <w:r>
        <w:rPr>
          <w:rFonts w:ascii="MS Mincho" w:eastAsia="MS Mincho" w:hAnsi="MS Mincho" w:hint="eastAsia"/>
          <w:szCs w:val="21"/>
        </w:rPr>
        <w:t>る</w:t>
      </w:r>
      <w:r w:rsidRPr="00C36516">
        <w:rPr>
          <w:rFonts w:ascii="MS Mincho" w:eastAsia="MS Mincho" w:hAnsi="MS Mincho" w:hint="eastAsia"/>
          <w:szCs w:val="21"/>
        </w:rPr>
        <w:t>。仕事、旅行計画、アンケートなどの様々な</w:t>
      </w:r>
      <w:r w:rsidR="00622D7F">
        <w:rPr>
          <w:rFonts w:ascii="MS Mincho" w:eastAsia="MS Mincho" w:hAnsi="MS Mincho" w:hint="eastAsia"/>
          <w:szCs w:val="21"/>
        </w:rPr>
        <w:t>主題</w:t>
      </w:r>
      <w:r w:rsidRPr="00C36516">
        <w:rPr>
          <w:rFonts w:ascii="MS Mincho" w:eastAsia="MS Mincho" w:hAnsi="MS Mincho" w:hint="eastAsia"/>
          <w:szCs w:val="21"/>
        </w:rPr>
        <w:t>や状況に関する内容を聞いてチェックリストの完成、インタビュー、ロールプレイ、</w:t>
      </w:r>
      <w:r w:rsidR="00406BCD">
        <w:rPr>
          <w:rFonts w:ascii="MS Mincho" w:eastAsia="MS Mincho" w:hAnsi="MS Mincho" w:hint="eastAsia"/>
          <w:szCs w:val="21"/>
        </w:rPr>
        <w:t>中心となる</w:t>
      </w:r>
      <w:r w:rsidRPr="00C36516">
        <w:rPr>
          <w:rFonts w:ascii="MS Mincho" w:eastAsia="MS Mincho" w:hAnsi="MS Mincho" w:hint="eastAsia"/>
          <w:szCs w:val="21"/>
        </w:rPr>
        <w:t>の把握など、学習者のレベルに合った活動を行</w:t>
      </w:r>
      <w:r>
        <w:rPr>
          <w:rFonts w:ascii="MS Mincho" w:eastAsia="MS Mincho" w:hAnsi="MS Mincho" w:hint="eastAsia"/>
          <w:szCs w:val="21"/>
        </w:rPr>
        <w:t>う</w:t>
      </w:r>
      <w:r w:rsidRPr="00C36516">
        <w:rPr>
          <w:rFonts w:ascii="MS Mincho" w:eastAsia="MS Mincho" w:hAnsi="MS Mincho" w:hint="eastAsia"/>
          <w:szCs w:val="21"/>
        </w:rPr>
        <w:t>。</w:t>
      </w:r>
    </w:p>
    <w:p w14:paraId="073F4F49" w14:textId="77777777" w:rsidR="00A45A61" w:rsidRDefault="00C36516" w:rsidP="00DC087D">
      <w:pPr>
        <w:ind w:leftChars="100" w:left="630" w:hangingChars="200" w:hanging="420"/>
        <w:rPr>
          <w:rFonts w:ascii="MS Mincho" w:eastAsia="MS Mincho" w:hAnsi="MS Mincho"/>
          <w:szCs w:val="21"/>
        </w:rPr>
      </w:pPr>
      <w:r w:rsidRPr="00C36516">
        <w:rPr>
          <w:rFonts w:ascii="MS Mincho" w:eastAsia="MS Mincho" w:hAnsi="MS Mincho" w:hint="eastAsia"/>
          <w:szCs w:val="21"/>
        </w:rPr>
        <w:t>(</w:t>
      </w:r>
      <w:r>
        <w:rPr>
          <w:rFonts w:ascii="MS Mincho" w:eastAsia="MS Mincho" w:hAnsi="MS Mincho" w:hint="eastAsia"/>
          <w:szCs w:val="21"/>
        </w:rPr>
        <w:t>ウ</w:t>
      </w:r>
      <w:r w:rsidRPr="00C36516">
        <w:rPr>
          <w:rFonts w:ascii="MS Mincho" w:eastAsia="MS Mincho" w:hAnsi="MS Mincho" w:hint="eastAsia"/>
          <w:szCs w:val="21"/>
        </w:rPr>
        <w:t>)音声ソフトウェアなどを利用してイントネーションに合わせて話すようにす</w:t>
      </w:r>
      <w:r>
        <w:rPr>
          <w:rFonts w:ascii="MS Mincho" w:eastAsia="MS Mincho" w:hAnsi="MS Mincho" w:hint="eastAsia"/>
          <w:szCs w:val="21"/>
        </w:rPr>
        <w:t>る</w:t>
      </w:r>
      <w:r w:rsidRPr="00C36516">
        <w:rPr>
          <w:rFonts w:ascii="MS Mincho" w:eastAsia="MS Mincho" w:hAnsi="MS Mincho" w:hint="eastAsia"/>
          <w:szCs w:val="21"/>
        </w:rPr>
        <w:t>。ネイティ</w:t>
      </w:r>
    </w:p>
    <w:p w14:paraId="22D150EE" w14:textId="77777777" w:rsidR="00C36516" w:rsidRDefault="00A45A61" w:rsidP="00DC087D">
      <w:pPr>
        <w:ind w:leftChars="300" w:left="630"/>
        <w:rPr>
          <w:rFonts w:ascii="MS Mincho" w:eastAsia="MS Mincho" w:hAnsi="MS Mincho"/>
          <w:szCs w:val="21"/>
        </w:rPr>
      </w:pPr>
      <w:r>
        <w:rPr>
          <w:rFonts w:ascii="MS Mincho" w:eastAsia="MS Mincho" w:hAnsi="MS Mincho"/>
          <w:szCs w:val="21"/>
        </w:rPr>
        <w:br w:type="page"/>
      </w:r>
      <w:r w:rsidR="00C36516" w:rsidRPr="00C36516">
        <w:rPr>
          <w:rFonts w:ascii="MS Mincho" w:eastAsia="MS Mincho" w:hAnsi="MS Mincho" w:hint="eastAsia"/>
          <w:szCs w:val="21"/>
        </w:rPr>
        <w:lastRenderedPageBreak/>
        <w:t>ブと自分のイントネーションを比較し、繰り返し話す練習を通じて自然なイントネーションに慣れるようにす</w:t>
      </w:r>
      <w:r w:rsidR="00C36516">
        <w:rPr>
          <w:rFonts w:ascii="MS Mincho" w:eastAsia="MS Mincho" w:hAnsi="MS Mincho" w:hint="eastAsia"/>
          <w:szCs w:val="21"/>
        </w:rPr>
        <w:t>る</w:t>
      </w:r>
      <w:r w:rsidR="00C36516" w:rsidRPr="00C36516">
        <w:rPr>
          <w:rFonts w:ascii="MS Mincho" w:eastAsia="MS Mincho" w:hAnsi="MS Mincho" w:hint="eastAsia"/>
          <w:szCs w:val="21"/>
        </w:rPr>
        <w:t>。</w:t>
      </w:r>
    </w:p>
    <w:p w14:paraId="531A70C8" w14:textId="77777777" w:rsidR="00655A3A" w:rsidRDefault="00C36516" w:rsidP="00DC087D">
      <w:pPr>
        <w:ind w:leftChars="100" w:left="210"/>
        <w:rPr>
          <w:rFonts w:ascii="MS Mincho" w:eastAsia="MS Mincho" w:hAnsi="MS Mincho"/>
          <w:szCs w:val="21"/>
        </w:rPr>
      </w:pPr>
      <w:r w:rsidRPr="00C36516">
        <w:rPr>
          <w:rFonts w:ascii="MS Mincho" w:eastAsia="MS Mincho" w:hAnsi="MS Mincho" w:hint="eastAsia"/>
          <w:szCs w:val="21"/>
        </w:rPr>
        <w:t>(</w:t>
      </w:r>
      <w:r>
        <w:rPr>
          <w:rFonts w:ascii="MS Mincho" w:eastAsia="MS Mincho" w:hAnsi="MS Mincho" w:hint="eastAsia"/>
          <w:szCs w:val="21"/>
        </w:rPr>
        <w:t>エ</w:t>
      </w:r>
      <w:r w:rsidRPr="00C36516">
        <w:rPr>
          <w:rFonts w:ascii="MS Mincho" w:eastAsia="MS Mincho" w:hAnsi="MS Mincho" w:hint="eastAsia"/>
          <w:szCs w:val="21"/>
        </w:rPr>
        <w:t>)写真、メニュー</w:t>
      </w:r>
      <w:r w:rsidR="004C5E92">
        <w:rPr>
          <w:rFonts w:ascii="MS Mincho" w:eastAsia="MS Mincho" w:hAnsi="MS Mincho" w:hint="eastAsia"/>
          <w:szCs w:val="21"/>
        </w:rPr>
        <w:t>表</w:t>
      </w:r>
      <w:r w:rsidRPr="00C36516">
        <w:rPr>
          <w:rFonts w:ascii="MS Mincho" w:eastAsia="MS Mincho" w:hAnsi="MS Mincho" w:hint="eastAsia"/>
          <w:szCs w:val="21"/>
        </w:rPr>
        <w:t>、</w:t>
      </w:r>
      <w:r w:rsidR="004C5E92">
        <w:rPr>
          <w:rFonts w:ascii="MS Mincho" w:eastAsia="MS Mincho" w:hAnsi="MS Mincho" w:hint="eastAsia"/>
          <w:szCs w:val="21"/>
        </w:rPr>
        <w:t>図表</w:t>
      </w:r>
      <w:r w:rsidRPr="00C36516">
        <w:rPr>
          <w:rFonts w:ascii="MS Mincho" w:eastAsia="MS Mincho" w:hAnsi="MS Mincho" w:hint="eastAsia"/>
          <w:szCs w:val="21"/>
        </w:rPr>
        <w:t>、看板、</w:t>
      </w:r>
      <w:r w:rsidR="004C5E92">
        <w:rPr>
          <w:rFonts w:ascii="MS Mincho" w:eastAsia="MS Mincho" w:hAnsi="MS Mincho" w:hint="eastAsia"/>
          <w:szCs w:val="21"/>
        </w:rPr>
        <w:t>略図</w:t>
      </w:r>
      <w:r w:rsidRPr="00C36516">
        <w:rPr>
          <w:rFonts w:ascii="MS Mincho" w:eastAsia="MS Mincho" w:hAnsi="MS Mincho" w:hint="eastAsia"/>
          <w:szCs w:val="21"/>
        </w:rPr>
        <w:t>、路線図などを活用して簡単な文章や</w:t>
      </w:r>
      <w:r w:rsidR="002C461A">
        <w:rPr>
          <w:rFonts w:ascii="MS Mincho" w:eastAsia="MS Mincho" w:hAnsi="MS Mincho" w:hint="eastAsia"/>
          <w:szCs w:val="21"/>
        </w:rPr>
        <w:t>対</w:t>
      </w:r>
      <w:r w:rsidRPr="00C36516">
        <w:rPr>
          <w:rFonts w:ascii="MS Mincho" w:eastAsia="MS Mincho" w:hAnsi="MS Mincho" w:hint="eastAsia"/>
          <w:szCs w:val="21"/>
        </w:rPr>
        <w:t>話を聞いて</w:t>
      </w:r>
    </w:p>
    <w:p w14:paraId="38659CF2" w14:textId="4FE44ABE" w:rsidR="00C36516" w:rsidRPr="00C36516" w:rsidRDefault="00C36516" w:rsidP="00DC087D">
      <w:pPr>
        <w:ind w:leftChars="100" w:left="210" w:firstLineChars="200" w:firstLine="420"/>
        <w:rPr>
          <w:rFonts w:ascii="MS Mincho" w:eastAsia="MS Mincho" w:hAnsi="MS Mincho"/>
          <w:szCs w:val="21"/>
        </w:rPr>
      </w:pPr>
      <w:r w:rsidRPr="00C36516">
        <w:rPr>
          <w:rFonts w:ascii="MS Mincho" w:eastAsia="MS Mincho" w:hAnsi="MS Mincho" w:hint="eastAsia"/>
          <w:szCs w:val="21"/>
        </w:rPr>
        <w:t>情報を見つけたり状況を説明したりするように</w:t>
      </w:r>
      <w:r w:rsidR="0055265B">
        <w:rPr>
          <w:rFonts w:ascii="MS Mincho" w:eastAsia="MS Mincho" w:hAnsi="MS Mincho" w:hint="eastAsia"/>
          <w:szCs w:val="21"/>
        </w:rPr>
        <w:t>する</w:t>
      </w:r>
      <w:r w:rsidRPr="00C36516">
        <w:rPr>
          <w:rFonts w:ascii="MS Mincho" w:eastAsia="MS Mincho" w:hAnsi="MS Mincho" w:hint="eastAsia"/>
          <w:szCs w:val="21"/>
        </w:rPr>
        <w:t>。</w:t>
      </w:r>
    </w:p>
    <w:p w14:paraId="2D42C628" w14:textId="79A4AB4A" w:rsidR="00C36516" w:rsidRPr="00C36516" w:rsidRDefault="00C36516" w:rsidP="00DC087D">
      <w:pPr>
        <w:ind w:leftChars="100" w:left="630" w:hangingChars="200" w:hanging="420"/>
        <w:rPr>
          <w:rFonts w:ascii="MS Mincho" w:eastAsia="MS Mincho" w:hAnsi="MS Mincho"/>
          <w:szCs w:val="21"/>
        </w:rPr>
      </w:pPr>
      <w:r w:rsidRPr="00C36516">
        <w:rPr>
          <w:rFonts w:ascii="MS Mincho" w:eastAsia="MS Mincho" w:hAnsi="MS Mincho" w:hint="eastAsia"/>
          <w:szCs w:val="21"/>
        </w:rPr>
        <w:t>(</w:t>
      </w:r>
      <w:r>
        <w:rPr>
          <w:rFonts w:ascii="MS Mincho" w:eastAsia="MS Mincho" w:hAnsi="MS Mincho" w:hint="eastAsia"/>
          <w:szCs w:val="21"/>
        </w:rPr>
        <w:t>オ</w:t>
      </w:r>
      <w:r w:rsidRPr="00C36516">
        <w:rPr>
          <w:rFonts w:ascii="MS Mincho" w:eastAsia="MS Mincho" w:hAnsi="MS Mincho" w:hint="eastAsia"/>
          <w:szCs w:val="21"/>
        </w:rPr>
        <w:t>)日常生活で馴染みのある案内放送、広告、ポスターなどを読んで</w:t>
      </w:r>
      <w:r w:rsidR="00406BCD">
        <w:rPr>
          <w:rFonts w:ascii="MS Mincho" w:eastAsia="MS Mincho" w:hAnsi="MS Mincho" w:hint="eastAsia"/>
          <w:szCs w:val="21"/>
        </w:rPr>
        <w:t>中心となる</w:t>
      </w:r>
      <w:r w:rsidRPr="00C36516">
        <w:rPr>
          <w:rFonts w:ascii="MS Mincho" w:eastAsia="MS Mincho" w:hAnsi="MS Mincho" w:hint="eastAsia"/>
          <w:szCs w:val="21"/>
        </w:rPr>
        <w:t>を理解し、</w:t>
      </w:r>
      <w:r w:rsidR="002C461A">
        <w:rPr>
          <w:rFonts w:ascii="MS Mincho" w:eastAsia="MS Mincho" w:hAnsi="MS Mincho" w:hint="eastAsia"/>
          <w:szCs w:val="21"/>
        </w:rPr>
        <w:t>対</w:t>
      </w:r>
      <w:r w:rsidRPr="00C36516">
        <w:rPr>
          <w:rFonts w:ascii="MS Mincho" w:eastAsia="MS Mincho" w:hAnsi="MS Mincho" w:hint="eastAsia"/>
          <w:szCs w:val="21"/>
        </w:rPr>
        <w:t>話ができるように</w:t>
      </w:r>
      <w:r w:rsidR="0055265B">
        <w:rPr>
          <w:rFonts w:ascii="MS Mincho" w:eastAsia="MS Mincho" w:hAnsi="MS Mincho" w:hint="eastAsia"/>
          <w:szCs w:val="21"/>
        </w:rPr>
        <w:t>する</w:t>
      </w:r>
      <w:r w:rsidRPr="00C36516">
        <w:rPr>
          <w:rFonts w:ascii="MS Mincho" w:eastAsia="MS Mincho" w:hAnsi="MS Mincho" w:hint="eastAsia"/>
          <w:szCs w:val="21"/>
        </w:rPr>
        <w:t>。</w:t>
      </w:r>
    </w:p>
    <w:p w14:paraId="75B8C8FD" w14:textId="3133AB30" w:rsidR="00C36516" w:rsidRPr="00C36516" w:rsidRDefault="00C36516" w:rsidP="00DC087D">
      <w:pPr>
        <w:ind w:leftChars="100" w:left="630" w:hangingChars="200" w:hanging="420"/>
        <w:rPr>
          <w:rFonts w:ascii="MS Mincho" w:eastAsia="MS Mincho" w:hAnsi="MS Mincho"/>
          <w:szCs w:val="21"/>
        </w:rPr>
      </w:pPr>
      <w:r w:rsidRPr="00C36516">
        <w:rPr>
          <w:rFonts w:ascii="MS Mincho" w:eastAsia="MS Mincho" w:hAnsi="MS Mincho" w:hint="eastAsia"/>
          <w:szCs w:val="21"/>
        </w:rPr>
        <w:t>(</w:t>
      </w:r>
      <w:r>
        <w:rPr>
          <w:rFonts w:ascii="MS Mincho" w:eastAsia="MS Mincho" w:hAnsi="MS Mincho" w:hint="eastAsia"/>
          <w:szCs w:val="21"/>
        </w:rPr>
        <w:t>カ</w:t>
      </w:r>
      <w:r w:rsidRPr="00C36516">
        <w:rPr>
          <w:rFonts w:ascii="MS Mincho" w:eastAsia="MS Mincho" w:hAnsi="MS Mincho" w:hint="eastAsia"/>
          <w:szCs w:val="21"/>
        </w:rPr>
        <w:t>)</w:t>
      </w:r>
      <w:r w:rsidR="00190980">
        <w:rPr>
          <w:rFonts w:ascii="MS Mincho" w:eastAsia="MS Mincho" w:hAnsi="MS Mincho" w:hint="eastAsia"/>
          <w:szCs w:val="21"/>
        </w:rPr>
        <w:t>簡単な</w:t>
      </w:r>
      <w:r w:rsidR="004C5E92">
        <w:rPr>
          <w:rFonts w:ascii="MS Mincho" w:eastAsia="MS Mincho" w:hAnsi="MS Mincho" w:hint="eastAsia"/>
          <w:szCs w:val="21"/>
        </w:rPr>
        <w:t>SMS</w:t>
      </w:r>
      <w:r w:rsidRPr="00C36516">
        <w:rPr>
          <w:rFonts w:ascii="MS Mincho" w:eastAsia="MS Mincho" w:hAnsi="MS Mincho" w:hint="eastAsia"/>
          <w:szCs w:val="21"/>
        </w:rPr>
        <w:t>、メール、ブログ、ソーシャルネットワーキングサービス（SNS）、ウェブ文書などのデジタルテキストの</w:t>
      </w:r>
      <w:r w:rsidR="008214E9">
        <w:rPr>
          <w:rFonts w:ascii="MS Mincho" w:eastAsia="MS Mincho" w:hAnsi="MS Mincho" w:hint="eastAsia"/>
          <w:szCs w:val="21"/>
        </w:rPr>
        <w:t>主要となる</w:t>
      </w:r>
      <w:r w:rsidRPr="00C36516">
        <w:rPr>
          <w:rFonts w:ascii="MS Mincho" w:eastAsia="MS Mincho" w:hAnsi="MS Mincho" w:hint="eastAsia"/>
          <w:szCs w:val="21"/>
        </w:rPr>
        <w:t>情報を理解し、</w:t>
      </w:r>
      <w:r w:rsidR="00406BCD">
        <w:rPr>
          <w:rFonts w:ascii="MS Mincho" w:eastAsia="MS Mincho" w:hAnsi="MS Mincho" w:hint="eastAsia"/>
          <w:szCs w:val="21"/>
        </w:rPr>
        <w:t>中心となる</w:t>
      </w:r>
      <w:r w:rsidRPr="00C36516">
        <w:rPr>
          <w:rFonts w:ascii="MS Mincho" w:eastAsia="MS Mincho" w:hAnsi="MS Mincho" w:hint="eastAsia"/>
          <w:szCs w:val="21"/>
        </w:rPr>
        <w:t>を話したり、日本語で入力したりできるようにす</w:t>
      </w:r>
      <w:r w:rsidR="007C5DA4">
        <w:rPr>
          <w:rFonts w:ascii="MS Mincho" w:eastAsia="MS Mincho" w:hAnsi="MS Mincho" w:hint="eastAsia"/>
          <w:szCs w:val="21"/>
        </w:rPr>
        <w:t>る</w:t>
      </w:r>
      <w:r w:rsidRPr="00C36516">
        <w:rPr>
          <w:rFonts w:ascii="MS Mincho" w:eastAsia="MS Mincho" w:hAnsi="MS Mincho" w:hint="eastAsia"/>
          <w:szCs w:val="21"/>
        </w:rPr>
        <w:t>。</w:t>
      </w:r>
    </w:p>
    <w:p w14:paraId="4D0397A8" w14:textId="77777777" w:rsidR="00C36516" w:rsidRPr="00C36516" w:rsidRDefault="00C36516" w:rsidP="00DC087D">
      <w:pPr>
        <w:ind w:leftChars="100" w:left="630" w:hangingChars="200" w:hanging="420"/>
        <w:rPr>
          <w:rFonts w:ascii="MS Mincho" w:eastAsia="MS Mincho" w:hAnsi="MS Mincho"/>
          <w:szCs w:val="21"/>
        </w:rPr>
      </w:pPr>
      <w:r w:rsidRPr="00C36516">
        <w:rPr>
          <w:rFonts w:ascii="MS Mincho" w:eastAsia="MS Mincho" w:hAnsi="MS Mincho" w:hint="eastAsia"/>
          <w:szCs w:val="21"/>
        </w:rPr>
        <w:t>(</w:t>
      </w:r>
      <w:r>
        <w:rPr>
          <w:rFonts w:ascii="MS Mincho" w:eastAsia="MS Mincho" w:hAnsi="MS Mincho" w:hint="eastAsia"/>
          <w:szCs w:val="21"/>
        </w:rPr>
        <w:t>キ</w:t>
      </w:r>
      <w:r w:rsidRPr="00C36516">
        <w:rPr>
          <w:rFonts w:ascii="MS Mincho" w:eastAsia="MS Mincho" w:hAnsi="MS Mincho" w:hint="eastAsia"/>
          <w:szCs w:val="21"/>
        </w:rPr>
        <w:t>)</w:t>
      </w:r>
      <w:r w:rsidR="00190980">
        <w:rPr>
          <w:rFonts w:ascii="MS Mincho" w:eastAsia="MS Mincho" w:hAnsi="MS Mincho" w:hint="eastAsia"/>
          <w:szCs w:val="21"/>
        </w:rPr>
        <w:t>呼称</w:t>
      </w:r>
      <w:r w:rsidRPr="00C36516">
        <w:rPr>
          <w:rFonts w:ascii="MS Mincho" w:eastAsia="MS Mincho" w:hAnsi="MS Mincho" w:hint="eastAsia"/>
          <w:szCs w:val="21"/>
        </w:rPr>
        <w:t>や</w:t>
      </w:r>
      <w:r w:rsidR="00190980">
        <w:rPr>
          <w:rFonts w:ascii="MS Mincho" w:eastAsia="MS Mincho" w:hAnsi="MS Mincho" w:hint="eastAsia"/>
          <w:szCs w:val="21"/>
        </w:rPr>
        <w:t>敬称</w:t>
      </w:r>
      <w:r w:rsidRPr="00C36516">
        <w:rPr>
          <w:rFonts w:ascii="MS Mincho" w:eastAsia="MS Mincho" w:hAnsi="MS Mincho" w:hint="eastAsia"/>
          <w:szCs w:val="21"/>
        </w:rPr>
        <w:t>が使われる簡単な文章や</w:t>
      </w:r>
      <w:r w:rsidR="002C461A">
        <w:rPr>
          <w:rFonts w:ascii="MS Mincho" w:eastAsia="MS Mincho" w:hAnsi="MS Mincho" w:hint="eastAsia"/>
          <w:szCs w:val="21"/>
        </w:rPr>
        <w:t>対</w:t>
      </w:r>
      <w:r w:rsidRPr="00C36516">
        <w:rPr>
          <w:rFonts w:ascii="MS Mincho" w:eastAsia="MS Mincho" w:hAnsi="MS Mincho" w:hint="eastAsia"/>
          <w:szCs w:val="21"/>
        </w:rPr>
        <w:t>話文、映像資料などを活用して、地位や親密度などを区別し、状況に</w:t>
      </w:r>
      <w:r w:rsidR="00635CBB">
        <w:rPr>
          <w:rFonts w:ascii="MS Mincho" w:eastAsia="MS Mincho" w:hAnsi="MS Mincho" w:hint="eastAsia"/>
          <w:szCs w:val="21"/>
        </w:rPr>
        <w:t>合わせて</w:t>
      </w:r>
      <w:r w:rsidRPr="00C36516">
        <w:rPr>
          <w:rFonts w:ascii="MS Mincho" w:eastAsia="MS Mincho" w:hAnsi="MS Mincho" w:hint="eastAsia"/>
          <w:szCs w:val="21"/>
        </w:rPr>
        <w:t>話すようにす</w:t>
      </w:r>
      <w:r w:rsidR="007C5DA4">
        <w:rPr>
          <w:rFonts w:ascii="MS Mincho" w:eastAsia="MS Mincho" w:hAnsi="MS Mincho" w:hint="eastAsia"/>
          <w:szCs w:val="21"/>
        </w:rPr>
        <w:t>る</w:t>
      </w:r>
      <w:r w:rsidRPr="00C36516">
        <w:rPr>
          <w:rFonts w:ascii="MS Mincho" w:eastAsia="MS Mincho" w:hAnsi="MS Mincho" w:hint="eastAsia"/>
          <w:szCs w:val="21"/>
        </w:rPr>
        <w:t>。</w:t>
      </w:r>
    </w:p>
    <w:p w14:paraId="1DDDEAB7" w14:textId="6CE6F81E" w:rsidR="00C36516" w:rsidRPr="00C36516" w:rsidRDefault="00C36516" w:rsidP="00DC087D">
      <w:pPr>
        <w:ind w:leftChars="100" w:left="630" w:hangingChars="200" w:hanging="420"/>
        <w:rPr>
          <w:rFonts w:ascii="MS Mincho" w:eastAsia="MS Mincho" w:hAnsi="MS Mincho"/>
          <w:szCs w:val="21"/>
        </w:rPr>
      </w:pPr>
      <w:r w:rsidRPr="00C36516">
        <w:rPr>
          <w:rFonts w:ascii="MS Mincho" w:eastAsia="MS Mincho" w:hAnsi="MS Mincho" w:hint="eastAsia"/>
          <w:szCs w:val="21"/>
        </w:rPr>
        <w:t>(</w:t>
      </w:r>
      <w:r>
        <w:rPr>
          <w:rFonts w:ascii="MS Mincho" w:eastAsia="MS Mincho" w:hAnsi="MS Mincho" w:hint="eastAsia"/>
          <w:szCs w:val="21"/>
        </w:rPr>
        <w:t>ク</w:t>
      </w:r>
      <w:r w:rsidRPr="00C36516">
        <w:rPr>
          <w:rFonts w:ascii="MS Mincho" w:eastAsia="MS Mincho" w:hAnsi="MS Mincho" w:hint="eastAsia"/>
          <w:szCs w:val="21"/>
        </w:rPr>
        <w:t>)デジタルデータやオンライン検索などを利用して</w:t>
      </w:r>
      <w:r w:rsidR="004F19FE">
        <w:rPr>
          <w:rFonts w:ascii="MS Mincho" w:eastAsia="MS Mincho" w:hAnsi="MS Mincho" w:hint="eastAsia"/>
          <w:szCs w:val="21"/>
        </w:rPr>
        <w:t>、</w:t>
      </w:r>
      <w:r w:rsidRPr="00C36516">
        <w:rPr>
          <w:rFonts w:ascii="MS Mincho" w:eastAsia="MS Mincho" w:hAnsi="MS Mincho" w:hint="eastAsia"/>
          <w:szCs w:val="21"/>
        </w:rPr>
        <w:t>感謝、</w:t>
      </w:r>
      <w:r w:rsidR="004F19FE">
        <w:rPr>
          <w:rFonts w:ascii="MS Mincho" w:eastAsia="MS Mincho" w:hAnsi="MS Mincho" w:hint="eastAsia"/>
          <w:szCs w:val="21"/>
        </w:rPr>
        <w:t>断り</w:t>
      </w:r>
      <w:r w:rsidRPr="00C36516">
        <w:rPr>
          <w:rFonts w:ascii="MS Mincho" w:eastAsia="MS Mincho" w:hAnsi="MS Mincho" w:hint="eastAsia"/>
          <w:szCs w:val="21"/>
        </w:rPr>
        <w:t>、依頼など日本人の言語文化や</w:t>
      </w:r>
      <w:r w:rsidR="00EB08C5">
        <w:rPr>
          <w:rFonts w:ascii="MS Mincho" w:eastAsia="MS Mincho" w:hAnsi="MS Mincho" w:hint="eastAsia"/>
          <w:szCs w:val="21"/>
        </w:rPr>
        <w:t>身振り</w:t>
      </w:r>
      <w:r w:rsidRPr="00C36516">
        <w:rPr>
          <w:rFonts w:ascii="MS Mincho" w:eastAsia="MS Mincho" w:hAnsi="MS Mincho" w:hint="eastAsia"/>
          <w:szCs w:val="21"/>
        </w:rPr>
        <w:t>、</w:t>
      </w:r>
      <w:r w:rsidR="00A07C31">
        <w:rPr>
          <w:rFonts w:ascii="MS Mincho" w:eastAsia="MS Mincho" w:hAnsi="MS Mincho" w:hint="eastAsia"/>
          <w:szCs w:val="21"/>
        </w:rPr>
        <w:t>手振り</w:t>
      </w:r>
      <w:r w:rsidRPr="00C36516">
        <w:rPr>
          <w:rFonts w:ascii="MS Mincho" w:eastAsia="MS Mincho" w:hAnsi="MS Mincho" w:hint="eastAsia"/>
          <w:szCs w:val="21"/>
        </w:rPr>
        <w:t>などの</w:t>
      </w:r>
      <w:r w:rsidR="00A07C31">
        <w:rPr>
          <w:rFonts w:ascii="MS Mincho" w:eastAsia="MS Mincho" w:hAnsi="MS Mincho" w:hint="eastAsia"/>
          <w:szCs w:val="21"/>
        </w:rPr>
        <w:t>非言語文化</w:t>
      </w:r>
      <w:r w:rsidRPr="00C36516">
        <w:rPr>
          <w:rFonts w:ascii="MS Mincho" w:eastAsia="MS Mincho" w:hAnsi="MS Mincho" w:hint="eastAsia"/>
          <w:szCs w:val="21"/>
        </w:rPr>
        <w:t>を理解し、言語文化・</w:t>
      </w:r>
      <w:r w:rsidR="00A07C31">
        <w:rPr>
          <w:rFonts w:ascii="MS Mincho" w:eastAsia="MS Mincho" w:hAnsi="MS Mincho" w:hint="eastAsia"/>
          <w:szCs w:val="21"/>
        </w:rPr>
        <w:t>非言語文化</w:t>
      </w:r>
      <w:r w:rsidRPr="00C36516">
        <w:rPr>
          <w:rFonts w:ascii="MS Mincho" w:eastAsia="MS Mincho" w:hAnsi="MS Mincho" w:hint="eastAsia"/>
          <w:szCs w:val="21"/>
        </w:rPr>
        <w:t>の特徴に合った表現をするようにす</w:t>
      </w:r>
      <w:r w:rsidR="007C5DA4">
        <w:rPr>
          <w:rFonts w:ascii="MS Mincho" w:eastAsia="MS Mincho" w:hAnsi="MS Mincho" w:hint="eastAsia"/>
          <w:szCs w:val="21"/>
        </w:rPr>
        <w:t>る</w:t>
      </w:r>
      <w:r w:rsidRPr="00C36516">
        <w:rPr>
          <w:rFonts w:ascii="MS Mincho" w:eastAsia="MS Mincho" w:hAnsi="MS Mincho" w:hint="eastAsia"/>
          <w:szCs w:val="21"/>
        </w:rPr>
        <w:t>。</w:t>
      </w:r>
    </w:p>
    <w:p w14:paraId="65822A6C" w14:textId="77777777" w:rsidR="007C5DA4" w:rsidRPr="007C5DA4" w:rsidRDefault="007C5DA4" w:rsidP="00DC087D">
      <w:pPr>
        <w:ind w:leftChars="100" w:left="630" w:hangingChars="200" w:hanging="420"/>
        <w:rPr>
          <w:rFonts w:ascii="MS Mincho" w:eastAsia="MS Mincho" w:hAnsi="MS Mincho"/>
          <w:szCs w:val="21"/>
        </w:rPr>
      </w:pPr>
      <w:r w:rsidRPr="007C5DA4">
        <w:rPr>
          <w:rFonts w:ascii="MS Mincho" w:eastAsia="MS Mincho" w:hAnsi="MS Mincho" w:hint="eastAsia"/>
          <w:szCs w:val="21"/>
        </w:rPr>
        <w:t>(</w:t>
      </w:r>
      <w:r>
        <w:rPr>
          <w:rFonts w:ascii="MS Mincho" w:eastAsia="MS Mincho" w:hAnsi="MS Mincho" w:hint="eastAsia"/>
          <w:szCs w:val="21"/>
        </w:rPr>
        <w:t>ケ</w:t>
      </w:r>
      <w:r w:rsidRPr="007C5DA4">
        <w:rPr>
          <w:rFonts w:ascii="MS Mincho" w:eastAsia="MS Mincho" w:hAnsi="MS Mincho" w:hint="eastAsia"/>
          <w:szCs w:val="21"/>
        </w:rPr>
        <w:t>)日本語学習に持続的なモチベーションや興味を引き出すために、ロールプレイ、クイズ、ゲーム、歌などを活用し、学習者中心の教授・学習活動を行</w:t>
      </w:r>
      <w:r>
        <w:rPr>
          <w:rFonts w:ascii="MS Mincho" w:eastAsia="MS Mincho" w:hAnsi="MS Mincho" w:hint="eastAsia"/>
          <w:szCs w:val="21"/>
        </w:rPr>
        <w:t>う</w:t>
      </w:r>
      <w:r w:rsidRPr="007C5DA4">
        <w:rPr>
          <w:rFonts w:ascii="MS Mincho" w:eastAsia="MS Mincho" w:hAnsi="MS Mincho" w:hint="eastAsia"/>
          <w:szCs w:val="21"/>
        </w:rPr>
        <w:t>。</w:t>
      </w:r>
    </w:p>
    <w:p w14:paraId="4DA25710" w14:textId="77777777" w:rsidR="007C5DA4" w:rsidRPr="007C5DA4" w:rsidRDefault="007C5DA4" w:rsidP="00DC087D">
      <w:pPr>
        <w:ind w:leftChars="100" w:left="630" w:hangingChars="200" w:hanging="420"/>
        <w:rPr>
          <w:rFonts w:ascii="MS Mincho" w:eastAsia="MS Mincho" w:hAnsi="MS Mincho"/>
          <w:szCs w:val="21"/>
        </w:rPr>
      </w:pPr>
      <w:r w:rsidRPr="007C5DA4">
        <w:rPr>
          <w:rFonts w:ascii="MS Mincho" w:eastAsia="MS Mincho" w:hAnsi="MS Mincho" w:hint="eastAsia"/>
          <w:szCs w:val="21"/>
        </w:rPr>
        <w:t>(</w:t>
      </w:r>
      <w:r>
        <w:rPr>
          <w:rFonts w:ascii="MS Mincho" w:eastAsia="MS Mincho" w:hAnsi="MS Mincho" w:hint="eastAsia"/>
          <w:szCs w:val="21"/>
        </w:rPr>
        <w:t>コ</w:t>
      </w:r>
      <w:r w:rsidRPr="007C5DA4">
        <w:rPr>
          <w:rFonts w:ascii="MS Mincho" w:eastAsia="MS Mincho" w:hAnsi="MS Mincho" w:hint="eastAsia"/>
          <w:szCs w:val="21"/>
        </w:rPr>
        <w:t>)教師と学習者、学習者</w:t>
      </w:r>
      <w:r w:rsidR="00DC7C28">
        <w:rPr>
          <w:rFonts w:ascii="MS Mincho" w:eastAsia="MS Mincho" w:hAnsi="MS Mincho" w:hint="eastAsia"/>
          <w:szCs w:val="21"/>
        </w:rPr>
        <w:t>間</w:t>
      </w:r>
      <w:r w:rsidRPr="007C5DA4">
        <w:rPr>
          <w:rFonts w:ascii="MS Mincho" w:eastAsia="MS Mincho" w:hAnsi="MS Mincho" w:hint="eastAsia"/>
          <w:szCs w:val="21"/>
        </w:rPr>
        <w:t>の活発な相互作用を促進する協働学習、問題解決学習、グループ活動（ペア、グループ、メンター活動など）、タスク中心の活動などの教授・学習方法を適切に活用す</w:t>
      </w:r>
      <w:r>
        <w:rPr>
          <w:rFonts w:ascii="MS Mincho" w:eastAsia="MS Mincho" w:hAnsi="MS Mincho" w:hint="eastAsia"/>
          <w:szCs w:val="21"/>
        </w:rPr>
        <w:t>る</w:t>
      </w:r>
      <w:r w:rsidRPr="007C5DA4">
        <w:rPr>
          <w:rFonts w:ascii="MS Mincho" w:eastAsia="MS Mincho" w:hAnsi="MS Mincho" w:hint="eastAsia"/>
          <w:szCs w:val="21"/>
        </w:rPr>
        <w:t>。</w:t>
      </w:r>
    </w:p>
    <w:p w14:paraId="67F2D4E1" w14:textId="77777777" w:rsidR="007C5DA4" w:rsidRPr="007C5DA4" w:rsidRDefault="007C5DA4" w:rsidP="00DC087D">
      <w:pPr>
        <w:ind w:leftChars="100" w:left="630" w:hangingChars="200" w:hanging="420"/>
        <w:rPr>
          <w:rFonts w:ascii="MS Mincho" w:eastAsia="MS Mincho" w:hAnsi="MS Mincho"/>
          <w:szCs w:val="21"/>
        </w:rPr>
      </w:pPr>
      <w:r w:rsidRPr="007C5DA4">
        <w:rPr>
          <w:rFonts w:ascii="MS Mincho" w:eastAsia="MS Mincho" w:hAnsi="MS Mincho" w:hint="eastAsia"/>
          <w:szCs w:val="21"/>
        </w:rPr>
        <w:t>(</w:t>
      </w:r>
      <w:r>
        <w:rPr>
          <w:rFonts w:ascii="MS Mincho" w:eastAsia="MS Mincho" w:hAnsi="MS Mincho" w:hint="eastAsia"/>
          <w:szCs w:val="21"/>
        </w:rPr>
        <w:t>サ</w:t>
      </w:r>
      <w:r w:rsidRPr="007C5DA4">
        <w:rPr>
          <w:rFonts w:ascii="MS Mincho" w:eastAsia="MS Mincho" w:hAnsi="MS Mincho" w:hint="eastAsia"/>
          <w:szCs w:val="21"/>
        </w:rPr>
        <w:t>)絵、写真、映像などを活用した創作物を作成し、それをブログやソーシャルネットワーキングサービス（SNS）を通じて共有したり、学習者</w:t>
      </w:r>
      <w:r w:rsidR="00DC7C28">
        <w:rPr>
          <w:rFonts w:ascii="MS Mincho" w:eastAsia="MS Mincho" w:hAnsi="MS Mincho" w:hint="eastAsia"/>
          <w:szCs w:val="21"/>
        </w:rPr>
        <w:t>間</w:t>
      </w:r>
      <w:r w:rsidRPr="007C5DA4">
        <w:rPr>
          <w:rFonts w:ascii="MS Mincho" w:eastAsia="MS Mincho" w:hAnsi="MS Mincho" w:hint="eastAsia"/>
          <w:szCs w:val="21"/>
        </w:rPr>
        <w:t>の発表やディスカッションによってコミュニケーションできるようにす</w:t>
      </w:r>
      <w:r>
        <w:rPr>
          <w:rFonts w:ascii="MS Mincho" w:eastAsia="MS Mincho" w:hAnsi="MS Mincho" w:hint="eastAsia"/>
          <w:szCs w:val="21"/>
        </w:rPr>
        <w:t>る</w:t>
      </w:r>
      <w:r w:rsidRPr="007C5DA4">
        <w:rPr>
          <w:rFonts w:ascii="MS Mincho" w:eastAsia="MS Mincho" w:hAnsi="MS Mincho" w:hint="eastAsia"/>
          <w:szCs w:val="21"/>
        </w:rPr>
        <w:t>。</w:t>
      </w:r>
    </w:p>
    <w:p w14:paraId="69DDB44C" w14:textId="77777777" w:rsidR="00C36516" w:rsidRPr="00C36516" w:rsidRDefault="007C5DA4" w:rsidP="00DC087D">
      <w:pPr>
        <w:ind w:leftChars="100" w:left="630" w:hangingChars="200" w:hanging="420"/>
        <w:rPr>
          <w:rFonts w:ascii="MS Mincho" w:eastAsia="MS Mincho" w:hAnsi="MS Mincho"/>
          <w:szCs w:val="21"/>
        </w:rPr>
      </w:pPr>
      <w:r w:rsidRPr="007C5DA4">
        <w:rPr>
          <w:rFonts w:ascii="MS Mincho" w:eastAsia="MS Mincho" w:hAnsi="MS Mincho" w:hint="eastAsia"/>
          <w:szCs w:val="21"/>
        </w:rPr>
        <w:t>(</w:t>
      </w:r>
      <w:r>
        <w:rPr>
          <w:rFonts w:ascii="MS Mincho" w:eastAsia="MS Mincho" w:hAnsi="MS Mincho" w:hint="eastAsia"/>
          <w:szCs w:val="21"/>
        </w:rPr>
        <w:t>シ</w:t>
      </w:r>
      <w:r w:rsidRPr="007C5DA4">
        <w:rPr>
          <w:rFonts w:ascii="MS Mincho" w:eastAsia="MS Mincho" w:hAnsi="MS Mincho" w:hint="eastAsia"/>
          <w:szCs w:val="21"/>
        </w:rPr>
        <w:t>)デジタルベースの学習者中心の授業を設計し、それを拡大して学習者のデジタルリテラシーを高め、日本語学習に適したメディアの使用方法を身につけるようにす</w:t>
      </w:r>
      <w:r>
        <w:rPr>
          <w:rFonts w:ascii="MS Mincho" w:eastAsia="MS Mincho" w:hAnsi="MS Mincho" w:hint="eastAsia"/>
          <w:szCs w:val="21"/>
        </w:rPr>
        <w:t>る</w:t>
      </w:r>
      <w:r w:rsidRPr="007C5DA4">
        <w:rPr>
          <w:rFonts w:ascii="MS Mincho" w:eastAsia="MS Mincho" w:hAnsi="MS Mincho" w:hint="eastAsia"/>
          <w:szCs w:val="21"/>
        </w:rPr>
        <w:t>。</w:t>
      </w:r>
    </w:p>
    <w:p w14:paraId="795AAB69" w14:textId="5710E803" w:rsidR="007C5DA4" w:rsidRPr="007C5DA4" w:rsidRDefault="007C5DA4" w:rsidP="00DC087D">
      <w:pPr>
        <w:ind w:leftChars="100" w:left="630" w:hangingChars="200" w:hanging="420"/>
        <w:rPr>
          <w:rFonts w:ascii="MS Mincho" w:eastAsia="MS Mincho" w:hAnsi="MS Mincho"/>
          <w:szCs w:val="21"/>
        </w:rPr>
      </w:pPr>
      <w:r w:rsidRPr="007C5DA4">
        <w:rPr>
          <w:rFonts w:ascii="MS Mincho" w:eastAsia="MS Mincho" w:hAnsi="MS Mincho" w:hint="eastAsia"/>
          <w:szCs w:val="21"/>
        </w:rPr>
        <w:t>(</w:t>
      </w:r>
      <w:r>
        <w:rPr>
          <w:rFonts w:ascii="MS Mincho" w:eastAsia="MS Mincho" w:hAnsi="MS Mincho" w:hint="eastAsia"/>
          <w:szCs w:val="21"/>
        </w:rPr>
        <w:t>ス</w:t>
      </w:r>
      <w:r w:rsidRPr="007C5DA4">
        <w:rPr>
          <w:rFonts w:ascii="MS Mincho" w:eastAsia="MS Mincho" w:hAnsi="MS Mincho" w:hint="eastAsia"/>
          <w:szCs w:val="21"/>
        </w:rPr>
        <w:t>) 教育情報技術を活用したオンライン・オフラインの連携型授業モデルを開発し、</w:t>
      </w:r>
      <w:r w:rsidR="005E6F19">
        <w:rPr>
          <w:rFonts w:ascii="MS Mincho" w:eastAsia="MS Mincho" w:hAnsi="MS Mincho" w:hint="eastAsia"/>
          <w:szCs w:val="21"/>
        </w:rPr>
        <w:t>生徒</w:t>
      </w:r>
      <w:r w:rsidRPr="007C5DA4">
        <w:rPr>
          <w:rFonts w:ascii="MS Mincho" w:eastAsia="MS Mincho" w:hAnsi="MS Mincho" w:hint="eastAsia"/>
          <w:szCs w:val="21"/>
        </w:rPr>
        <w:t>ごとの学習データを活用して学習者のレベルに合わせた段階的な課題を提示し、フィードバックを通じて効果的な学習が行われるようにす</w:t>
      </w:r>
      <w:r>
        <w:rPr>
          <w:rFonts w:ascii="MS Mincho" w:eastAsia="MS Mincho" w:hAnsi="MS Mincho" w:hint="eastAsia"/>
          <w:szCs w:val="21"/>
        </w:rPr>
        <w:t>る</w:t>
      </w:r>
      <w:r w:rsidRPr="007C5DA4">
        <w:rPr>
          <w:rFonts w:ascii="MS Mincho" w:eastAsia="MS Mincho" w:hAnsi="MS Mincho" w:hint="eastAsia"/>
          <w:szCs w:val="21"/>
        </w:rPr>
        <w:t>。</w:t>
      </w:r>
    </w:p>
    <w:p w14:paraId="266ED940" w14:textId="77777777" w:rsidR="007C5DA4" w:rsidRPr="007C5DA4" w:rsidRDefault="007C5DA4" w:rsidP="00DC087D">
      <w:pPr>
        <w:ind w:leftChars="100" w:left="630" w:hangingChars="200" w:hanging="420"/>
        <w:rPr>
          <w:rFonts w:ascii="MS Mincho" w:eastAsia="MS Mincho" w:hAnsi="MS Mincho"/>
          <w:szCs w:val="21"/>
        </w:rPr>
      </w:pPr>
      <w:r w:rsidRPr="007C5DA4">
        <w:rPr>
          <w:rFonts w:ascii="MS Mincho" w:eastAsia="MS Mincho" w:hAnsi="MS Mincho" w:hint="eastAsia"/>
          <w:szCs w:val="21"/>
        </w:rPr>
        <w:t>(</w:t>
      </w:r>
      <w:r>
        <w:rPr>
          <w:rFonts w:ascii="MS Mincho" w:eastAsia="MS Mincho" w:hAnsi="MS Mincho" w:hint="eastAsia"/>
          <w:szCs w:val="21"/>
        </w:rPr>
        <w:t>セ</w:t>
      </w:r>
      <w:r w:rsidRPr="007C5DA4">
        <w:rPr>
          <w:rFonts w:ascii="MS Mincho" w:eastAsia="MS Mincho" w:hAnsi="MS Mincho" w:hint="eastAsia"/>
          <w:szCs w:val="21"/>
        </w:rPr>
        <w:t>)スマートフォン、タブレット、コンピュータ</w:t>
      </w:r>
      <w:r w:rsidR="00EE24A6">
        <w:rPr>
          <w:rFonts w:ascii="MS Mincho" w:eastAsia="MS Mincho" w:hAnsi="MS Mincho" w:hint="eastAsia"/>
          <w:szCs w:val="21"/>
        </w:rPr>
        <w:t>ー</w:t>
      </w:r>
      <w:r w:rsidRPr="007C5DA4">
        <w:rPr>
          <w:rFonts w:ascii="MS Mincho" w:eastAsia="MS Mincho" w:hAnsi="MS Mincho" w:hint="eastAsia"/>
          <w:szCs w:val="21"/>
        </w:rPr>
        <w:t>などのデジタルメディアを活用して、学習者のレベル、特性、状況に応じた活動や課題を実施することで、</w:t>
      </w:r>
      <w:r w:rsidR="00EE24A6">
        <w:rPr>
          <w:rFonts w:ascii="MS Mincho" w:eastAsia="MS Mincho" w:hAnsi="MS Mincho" w:hint="eastAsia"/>
          <w:szCs w:val="21"/>
        </w:rPr>
        <w:t>自己主導的</w:t>
      </w:r>
      <w:r w:rsidRPr="007C5DA4">
        <w:rPr>
          <w:rFonts w:ascii="MS Mincho" w:eastAsia="MS Mincho" w:hAnsi="MS Mincho" w:hint="eastAsia"/>
          <w:szCs w:val="21"/>
        </w:rPr>
        <w:t>な学習が行われるようにす</w:t>
      </w:r>
      <w:r>
        <w:rPr>
          <w:rFonts w:ascii="MS Mincho" w:eastAsia="MS Mincho" w:hAnsi="MS Mincho" w:hint="eastAsia"/>
          <w:szCs w:val="21"/>
        </w:rPr>
        <w:t>る</w:t>
      </w:r>
      <w:r w:rsidRPr="007C5DA4">
        <w:rPr>
          <w:rFonts w:ascii="MS Mincho" w:eastAsia="MS Mincho" w:hAnsi="MS Mincho" w:hint="eastAsia"/>
          <w:szCs w:val="21"/>
        </w:rPr>
        <w:t>。</w:t>
      </w:r>
    </w:p>
    <w:p w14:paraId="4CAD59FB" w14:textId="2E9AB003" w:rsidR="00C36516" w:rsidRPr="007C5DA4" w:rsidRDefault="007C5DA4" w:rsidP="00DC087D">
      <w:pPr>
        <w:ind w:leftChars="100" w:left="630" w:hangingChars="200" w:hanging="420"/>
        <w:rPr>
          <w:rFonts w:ascii="MS Mincho" w:eastAsia="MS Mincho" w:hAnsi="MS Mincho"/>
          <w:szCs w:val="21"/>
        </w:rPr>
      </w:pPr>
      <w:r w:rsidRPr="007C5DA4">
        <w:rPr>
          <w:rFonts w:ascii="MS Mincho" w:eastAsia="MS Mincho" w:hAnsi="MS Mincho" w:hint="eastAsia"/>
          <w:szCs w:val="21"/>
        </w:rPr>
        <w:t>(</w:t>
      </w:r>
      <w:r>
        <w:rPr>
          <w:rFonts w:ascii="MS Mincho" w:eastAsia="MS Mincho" w:hAnsi="MS Mincho" w:hint="eastAsia"/>
          <w:szCs w:val="21"/>
        </w:rPr>
        <w:t>ソ</w:t>
      </w:r>
      <w:r w:rsidRPr="007C5DA4">
        <w:rPr>
          <w:rFonts w:ascii="MS Mincho" w:eastAsia="MS Mincho" w:hAnsi="MS Mincho" w:hint="eastAsia"/>
          <w:szCs w:val="21"/>
        </w:rPr>
        <w:t>)</w:t>
      </w:r>
      <w:r w:rsidR="00B64BD0">
        <w:rPr>
          <w:rFonts w:ascii="MS Mincho" w:eastAsia="MS Mincho" w:hAnsi="MS Mincho" w:hint="eastAsia"/>
          <w:szCs w:val="21"/>
        </w:rPr>
        <w:t>最低達成水準</w:t>
      </w:r>
      <w:r w:rsidRPr="007C5DA4">
        <w:rPr>
          <w:rFonts w:ascii="MS Mincho" w:eastAsia="MS Mincho" w:hAnsi="MS Mincho" w:hint="eastAsia"/>
          <w:szCs w:val="21"/>
        </w:rPr>
        <w:t>を保証するために、日本語学習のレベルと個人の特性を考慮し</w:t>
      </w:r>
      <w:r w:rsidR="00045173">
        <w:rPr>
          <w:rFonts w:ascii="MS Mincho" w:eastAsia="MS Mincho" w:hAnsi="MS Mincho" w:hint="eastAsia"/>
          <w:szCs w:val="21"/>
        </w:rPr>
        <w:t>個別化</w:t>
      </w:r>
      <w:r w:rsidRPr="007C5DA4">
        <w:rPr>
          <w:rFonts w:ascii="MS Mincho" w:eastAsia="MS Mincho" w:hAnsi="MS Mincho" w:hint="eastAsia"/>
          <w:szCs w:val="21"/>
        </w:rPr>
        <w:t>された学習活動や協力型のグループ活動をサポートす</w:t>
      </w:r>
      <w:r>
        <w:rPr>
          <w:rFonts w:ascii="MS Mincho" w:eastAsia="MS Mincho" w:hAnsi="MS Mincho" w:hint="eastAsia"/>
          <w:szCs w:val="21"/>
        </w:rPr>
        <w:t>る</w:t>
      </w:r>
      <w:r w:rsidRPr="007C5DA4">
        <w:rPr>
          <w:rFonts w:ascii="MS Mincho" w:eastAsia="MS Mincho" w:hAnsi="MS Mincho" w:hint="eastAsia"/>
          <w:szCs w:val="21"/>
        </w:rPr>
        <w:t>。これにより、学習者の日本語学習への興味とモチベーションを高め、学習者が自律的に学習できるようにす</w:t>
      </w:r>
      <w:r>
        <w:rPr>
          <w:rFonts w:ascii="MS Mincho" w:eastAsia="MS Mincho" w:hAnsi="MS Mincho" w:hint="eastAsia"/>
          <w:szCs w:val="21"/>
        </w:rPr>
        <w:t>る</w:t>
      </w:r>
      <w:r w:rsidRPr="007C5DA4">
        <w:rPr>
          <w:rFonts w:ascii="MS Mincho" w:eastAsia="MS Mincho" w:hAnsi="MS Mincho" w:hint="eastAsia"/>
          <w:szCs w:val="21"/>
        </w:rPr>
        <w:t>。</w:t>
      </w:r>
    </w:p>
    <w:p w14:paraId="3161CF9F" w14:textId="77777777" w:rsidR="00190980" w:rsidRDefault="00190980" w:rsidP="00190980">
      <w:pPr>
        <w:rPr>
          <w:rFonts w:ascii="MS Mincho" w:eastAsia="MS Mincho" w:hAnsi="MS Mincho"/>
          <w:szCs w:val="21"/>
        </w:rPr>
      </w:pPr>
    </w:p>
    <w:p w14:paraId="7395FA29" w14:textId="77777777" w:rsidR="00406BCD" w:rsidRDefault="00406BCD" w:rsidP="00190980">
      <w:pPr>
        <w:rPr>
          <w:rFonts w:ascii="MS Mincho" w:eastAsia="MS Mincho" w:hAnsi="MS Mincho"/>
          <w:szCs w:val="21"/>
        </w:rPr>
      </w:pPr>
    </w:p>
    <w:p w14:paraId="4812D49F" w14:textId="77777777" w:rsidR="00406BCD" w:rsidRDefault="00406BCD" w:rsidP="00190980">
      <w:pPr>
        <w:rPr>
          <w:rFonts w:ascii="MS Mincho" w:eastAsia="MS Mincho" w:hAnsi="MS Mincho"/>
          <w:szCs w:val="21"/>
        </w:rPr>
      </w:pPr>
    </w:p>
    <w:p w14:paraId="152BB332" w14:textId="77777777" w:rsidR="00406BCD" w:rsidRDefault="00406BCD" w:rsidP="00190980">
      <w:pPr>
        <w:rPr>
          <w:rFonts w:ascii="MS Mincho" w:eastAsia="MS Mincho" w:hAnsi="MS Mincho"/>
          <w:szCs w:val="21"/>
        </w:rPr>
      </w:pPr>
    </w:p>
    <w:p w14:paraId="1066CDA6" w14:textId="77777777" w:rsidR="00BF4DC1" w:rsidRPr="00190980" w:rsidRDefault="00BF4DC1" w:rsidP="00BF4DC1">
      <w:pPr>
        <w:pStyle w:val="a3"/>
        <w:numPr>
          <w:ilvl w:val="0"/>
          <w:numId w:val="28"/>
        </w:numPr>
        <w:ind w:leftChars="0"/>
        <w:rPr>
          <w:rFonts w:ascii="MS Gothic" w:eastAsia="MS Gothic" w:hAnsi="MS Gothic"/>
          <w:szCs w:val="21"/>
        </w:rPr>
      </w:pPr>
      <w:r w:rsidRPr="00237840">
        <w:rPr>
          <w:rFonts w:ascii="MS Gothic" w:eastAsia="MS Gothic" w:hAnsi="MS Gothic" w:hint="eastAsia"/>
          <w:szCs w:val="21"/>
        </w:rPr>
        <w:lastRenderedPageBreak/>
        <w:t>評価</w:t>
      </w:r>
    </w:p>
    <w:p w14:paraId="52EC0656" w14:textId="77777777" w:rsidR="00BF4DC1" w:rsidRPr="00237840" w:rsidRDefault="00BF4DC1" w:rsidP="00BF4DC1">
      <w:pPr>
        <w:rPr>
          <w:rFonts w:ascii="MS Gothic" w:eastAsia="MS Gothic" w:hAnsi="MS Gothic"/>
          <w:szCs w:val="21"/>
        </w:rPr>
      </w:pPr>
      <w:r w:rsidRPr="00237840">
        <w:rPr>
          <w:rFonts w:ascii="MS Gothic" w:eastAsia="MS Gothic" w:hAnsi="MS Gothic" w:hint="eastAsia"/>
          <w:szCs w:val="21"/>
        </w:rPr>
        <w:t>(1)評価</w:t>
      </w:r>
      <w:r w:rsidR="00520D15" w:rsidRPr="00237840">
        <w:rPr>
          <w:rFonts w:ascii="MS Gothic" w:eastAsia="MS Gothic" w:hAnsi="MS Gothic" w:hint="eastAsia"/>
          <w:szCs w:val="21"/>
        </w:rPr>
        <w:t>方向</w:t>
      </w:r>
    </w:p>
    <w:p w14:paraId="43BBF173" w14:textId="79A6B8E9" w:rsidR="00520D15" w:rsidRPr="00520D15" w:rsidRDefault="00520D15" w:rsidP="00DC087D">
      <w:pPr>
        <w:ind w:leftChars="200" w:left="840" w:hangingChars="200" w:hanging="420"/>
        <w:rPr>
          <w:rFonts w:ascii="MS Mincho" w:eastAsia="MS Mincho" w:hAnsi="MS Mincho"/>
          <w:szCs w:val="21"/>
        </w:rPr>
      </w:pPr>
      <w:r w:rsidRPr="00520D15">
        <w:rPr>
          <w:rFonts w:ascii="MS Mincho" w:eastAsia="MS Mincho" w:hAnsi="MS Mincho" w:hint="eastAsia"/>
          <w:szCs w:val="21"/>
        </w:rPr>
        <w:t>(</w:t>
      </w:r>
      <w:r>
        <w:rPr>
          <w:rFonts w:ascii="MS Mincho" w:eastAsia="MS Mincho" w:hAnsi="MS Mincho" w:hint="eastAsia"/>
          <w:szCs w:val="21"/>
        </w:rPr>
        <w:t>ア</w:t>
      </w:r>
      <w:r w:rsidRPr="00520D15">
        <w:rPr>
          <w:rFonts w:ascii="MS Mincho" w:eastAsia="MS Mincho" w:hAnsi="MS Mincho" w:hint="eastAsia"/>
          <w:szCs w:val="21"/>
        </w:rPr>
        <w:t>)日常生活と関連した日本語の活用能力と能力重視の評価が行われるように</w:t>
      </w:r>
      <w:r w:rsidR="0055265B">
        <w:rPr>
          <w:rFonts w:ascii="MS Mincho" w:eastAsia="MS Mincho" w:hAnsi="MS Mincho" w:hint="eastAsia"/>
          <w:szCs w:val="21"/>
        </w:rPr>
        <w:t>する</w:t>
      </w:r>
      <w:r w:rsidRPr="00520D15">
        <w:rPr>
          <w:rFonts w:ascii="MS Mincho" w:eastAsia="MS Mincho" w:hAnsi="MS Mincho" w:hint="eastAsia"/>
          <w:szCs w:val="21"/>
        </w:rPr>
        <w:t>。単純で局所的な知識の評価を避け、思考の発展を促進し、究極的には日本語の活用能力の育成が焦点となる評価を行</w:t>
      </w:r>
      <w:r>
        <w:rPr>
          <w:rFonts w:ascii="MS Mincho" w:eastAsia="MS Mincho" w:hAnsi="MS Mincho" w:hint="eastAsia"/>
          <w:szCs w:val="21"/>
        </w:rPr>
        <w:t>う</w:t>
      </w:r>
      <w:r w:rsidRPr="00520D15">
        <w:rPr>
          <w:rFonts w:ascii="MS Mincho" w:eastAsia="MS Mincho" w:hAnsi="MS Mincho" w:hint="eastAsia"/>
          <w:szCs w:val="21"/>
        </w:rPr>
        <w:t>。</w:t>
      </w:r>
    </w:p>
    <w:p w14:paraId="1C2AAB50" w14:textId="440B5281" w:rsidR="00520D15" w:rsidRPr="00520D15" w:rsidRDefault="00520D15" w:rsidP="00DC087D">
      <w:pPr>
        <w:ind w:leftChars="200" w:left="840" w:hangingChars="200" w:hanging="420"/>
        <w:rPr>
          <w:rFonts w:ascii="MS Mincho" w:eastAsia="MS Mincho" w:hAnsi="MS Mincho"/>
          <w:szCs w:val="21"/>
        </w:rPr>
      </w:pPr>
      <w:r w:rsidRPr="00520D15">
        <w:rPr>
          <w:rFonts w:ascii="MS Mincho" w:eastAsia="MS Mincho" w:hAnsi="MS Mincho" w:hint="eastAsia"/>
          <w:szCs w:val="21"/>
        </w:rPr>
        <w:t>(</w:t>
      </w:r>
      <w:r>
        <w:rPr>
          <w:rFonts w:ascii="MS Mincho" w:eastAsia="MS Mincho" w:hAnsi="MS Mincho" w:hint="eastAsia"/>
          <w:szCs w:val="21"/>
        </w:rPr>
        <w:t>イ</w:t>
      </w:r>
      <w:r w:rsidRPr="00520D15">
        <w:rPr>
          <w:rFonts w:ascii="MS Mincho" w:eastAsia="MS Mincho" w:hAnsi="MS Mincho" w:hint="eastAsia"/>
          <w:szCs w:val="21"/>
        </w:rPr>
        <w:t>)学習者の総合的な日本語能力を伸ばすために、</w:t>
      </w:r>
      <w:r w:rsidR="008577D6">
        <w:rPr>
          <w:rFonts w:ascii="MS Mincho" w:eastAsia="MS Mincho" w:hAnsi="MS Mincho" w:hint="eastAsia"/>
          <w:szCs w:val="21"/>
        </w:rPr>
        <w:t>聞くこと</w:t>
      </w:r>
      <w:r w:rsidRPr="00520D15">
        <w:rPr>
          <w:rFonts w:ascii="MS Mincho" w:eastAsia="MS Mincho" w:hAnsi="MS Mincho" w:hint="eastAsia"/>
          <w:szCs w:val="21"/>
        </w:rPr>
        <w:t>と</w:t>
      </w:r>
      <w:r w:rsidR="008577D6">
        <w:rPr>
          <w:rFonts w:ascii="MS Mincho" w:eastAsia="MS Mincho" w:hAnsi="MS Mincho" w:hint="eastAsia"/>
          <w:szCs w:val="21"/>
        </w:rPr>
        <w:t>話すこと</w:t>
      </w:r>
      <w:r w:rsidRPr="00520D15">
        <w:rPr>
          <w:rFonts w:ascii="MS Mincho" w:eastAsia="MS Mincho" w:hAnsi="MS Mincho" w:hint="eastAsia"/>
          <w:szCs w:val="21"/>
        </w:rPr>
        <w:t>の個別の言語機能の評価だけでなく、両方の機能を統合した評価も適切に行</w:t>
      </w:r>
      <w:r>
        <w:rPr>
          <w:rFonts w:ascii="MS Mincho" w:eastAsia="MS Mincho" w:hAnsi="MS Mincho" w:hint="eastAsia"/>
          <w:szCs w:val="21"/>
        </w:rPr>
        <w:t>う</w:t>
      </w:r>
      <w:r w:rsidRPr="00520D15">
        <w:rPr>
          <w:rFonts w:ascii="MS Mincho" w:eastAsia="MS Mincho" w:hAnsi="MS Mincho" w:hint="eastAsia"/>
          <w:szCs w:val="21"/>
        </w:rPr>
        <w:t>。</w:t>
      </w:r>
    </w:p>
    <w:p w14:paraId="2BFACA12" w14:textId="7738915F" w:rsidR="00520D15" w:rsidRDefault="00520D15" w:rsidP="00DC087D">
      <w:pPr>
        <w:ind w:leftChars="200" w:left="840" w:hangingChars="200" w:hanging="420"/>
        <w:rPr>
          <w:rFonts w:ascii="MS Mincho" w:eastAsia="MS Mincho" w:hAnsi="MS Mincho"/>
          <w:szCs w:val="21"/>
        </w:rPr>
      </w:pPr>
      <w:r w:rsidRPr="00520D15">
        <w:rPr>
          <w:rFonts w:ascii="MS Mincho" w:eastAsia="MS Mincho" w:hAnsi="MS Mincho" w:hint="eastAsia"/>
          <w:szCs w:val="21"/>
        </w:rPr>
        <w:t>(</w:t>
      </w:r>
      <w:r>
        <w:rPr>
          <w:rFonts w:ascii="MS Mincho" w:eastAsia="MS Mincho" w:hAnsi="MS Mincho" w:hint="eastAsia"/>
          <w:szCs w:val="21"/>
        </w:rPr>
        <w:t>ウ</w:t>
      </w:r>
      <w:r w:rsidRPr="00520D15">
        <w:rPr>
          <w:rFonts w:ascii="MS Mincho" w:eastAsia="MS Mincho" w:hAnsi="MS Mincho" w:hint="eastAsia"/>
          <w:szCs w:val="21"/>
        </w:rPr>
        <w:t>)日常生活の実際に似た状況や文脈を提供し、学習したコミュニケーション表現を活用および応用できるかを評価</w:t>
      </w:r>
      <w:r w:rsidR="0055265B">
        <w:rPr>
          <w:rFonts w:ascii="MS Mincho" w:eastAsia="MS Mincho" w:hAnsi="MS Mincho" w:hint="eastAsia"/>
          <w:szCs w:val="21"/>
        </w:rPr>
        <w:t>する</w:t>
      </w:r>
      <w:r w:rsidRPr="00520D15">
        <w:rPr>
          <w:rFonts w:ascii="MS Mincho" w:eastAsia="MS Mincho" w:hAnsi="MS Mincho" w:hint="eastAsia"/>
          <w:szCs w:val="21"/>
        </w:rPr>
        <w:t>が、学習活動の性質に</w:t>
      </w:r>
      <w:r w:rsidR="00635CBB">
        <w:rPr>
          <w:rFonts w:ascii="MS Mincho" w:eastAsia="MS Mincho" w:hAnsi="MS Mincho" w:hint="eastAsia"/>
          <w:szCs w:val="21"/>
        </w:rPr>
        <w:t>合わせて</w:t>
      </w:r>
      <w:r w:rsidRPr="00520D15">
        <w:rPr>
          <w:rFonts w:ascii="MS Mincho" w:eastAsia="MS Mincho" w:hAnsi="MS Mincho" w:hint="eastAsia"/>
          <w:szCs w:val="21"/>
        </w:rPr>
        <w:t>流暢さと正確さの重みを柔軟に調整す</w:t>
      </w:r>
      <w:r>
        <w:rPr>
          <w:rFonts w:ascii="MS Mincho" w:eastAsia="MS Mincho" w:hAnsi="MS Mincho" w:hint="eastAsia"/>
          <w:szCs w:val="21"/>
        </w:rPr>
        <w:t>る</w:t>
      </w:r>
    </w:p>
    <w:p w14:paraId="4F26DC3F" w14:textId="4AE56311" w:rsidR="003D2719" w:rsidRPr="003D2719" w:rsidRDefault="003D2719" w:rsidP="00DC087D">
      <w:pPr>
        <w:wordWrap/>
        <w:autoSpaceDE/>
        <w:autoSpaceDN/>
        <w:ind w:leftChars="200" w:left="840" w:hangingChars="200" w:hanging="420"/>
        <w:rPr>
          <w:rFonts w:ascii="MS Mincho" w:eastAsia="MS Mincho" w:hAnsi="MS Mincho"/>
          <w:szCs w:val="21"/>
        </w:rPr>
      </w:pPr>
      <w:r w:rsidRPr="003D2719">
        <w:rPr>
          <w:rFonts w:ascii="MS Mincho" w:eastAsia="MS Mincho" w:hAnsi="MS Mincho" w:hint="eastAsia"/>
          <w:szCs w:val="21"/>
        </w:rPr>
        <w:t>(ラ)学習者が評価を学習プロセスの一部と認識し、自身の学習プロセスと成果を</w:t>
      </w:r>
      <w:r w:rsidR="005E6F19">
        <w:rPr>
          <w:rFonts w:ascii="MS Mincho" w:eastAsia="MS Mincho" w:hAnsi="MS Mincho" w:hint="eastAsia"/>
          <w:szCs w:val="21"/>
        </w:rPr>
        <w:t>振り返ることができる</w:t>
      </w:r>
      <w:r w:rsidRPr="003D2719">
        <w:rPr>
          <w:rFonts w:ascii="MS Mincho" w:eastAsia="MS Mincho" w:hAnsi="MS Mincho" w:hint="eastAsia"/>
          <w:szCs w:val="21"/>
        </w:rPr>
        <w:t>ように、評価を計画す</w:t>
      </w:r>
      <w:r>
        <w:rPr>
          <w:rFonts w:ascii="MS Mincho" w:eastAsia="MS Mincho" w:hAnsi="MS Mincho" w:hint="eastAsia"/>
          <w:szCs w:val="21"/>
        </w:rPr>
        <w:t>る</w:t>
      </w:r>
      <w:r w:rsidRPr="003D2719">
        <w:rPr>
          <w:rFonts w:ascii="MS Mincho" w:eastAsia="MS Mincho" w:hAnsi="MS Mincho" w:hint="eastAsia"/>
          <w:szCs w:val="21"/>
        </w:rPr>
        <w:t>。評価は学習の最終段階で成果を測定する行為を超えて、学習者が自身の学習の前段階を振り返り、学習計画を自律的に修正・補完できるようにす</w:t>
      </w:r>
      <w:r>
        <w:rPr>
          <w:rFonts w:ascii="MS Mincho" w:eastAsia="MS Mincho" w:hAnsi="MS Mincho" w:hint="eastAsia"/>
          <w:szCs w:val="21"/>
        </w:rPr>
        <w:t>る</w:t>
      </w:r>
      <w:r w:rsidRPr="003D2719">
        <w:rPr>
          <w:rFonts w:ascii="MS Mincho" w:eastAsia="MS Mincho" w:hAnsi="MS Mincho" w:hint="eastAsia"/>
          <w:szCs w:val="21"/>
        </w:rPr>
        <w:t>。</w:t>
      </w:r>
    </w:p>
    <w:p w14:paraId="20DC3036" w14:textId="03CBB76D" w:rsidR="00520D15" w:rsidRDefault="003D2719" w:rsidP="00DC087D">
      <w:pPr>
        <w:wordWrap/>
        <w:autoSpaceDE/>
        <w:autoSpaceDN/>
        <w:ind w:leftChars="200" w:left="840" w:hangingChars="200" w:hanging="420"/>
        <w:rPr>
          <w:rFonts w:ascii="MS Mincho" w:eastAsia="MS Mincho" w:hAnsi="MS Mincho"/>
          <w:szCs w:val="21"/>
        </w:rPr>
      </w:pPr>
      <w:r w:rsidRPr="003D2719">
        <w:rPr>
          <w:rFonts w:ascii="MS Mincho" w:eastAsia="MS Mincho" w:hAnsi="MS Mincho" w:hint="eastAsia"/>
          <w:szCs w:val="21"/>
        </w:rPr>
        <w:t>(マ)学習者の</w:t>
      </w:r>
      <w:r w:rsidR="005A7388">
        <w:rPr>
          <w:rFonts w:ascii="MS Mincho" w:eastAsia="MS Mincho" w:hAnsi="MS Mincho" w:hint="eastAsia"/>
          <w:szCs w:val="21"/>
        </w:rPr>
        <w:t>多様</w:t>
      </w:r>
      <w:r w:rsidRPr="003D2719">
        <w:rPr>
          <w:rFonts w:ascii="MS Mincho" w:eastAsia="MS Mincho" w:hAnsi="MS Mincho" w:hint="eastAsia"/>
          <w:szCs w:val="21"/>
        </w:rPr>
        <w:t>な特性や日本語レベルに応じた</w:t>
      </w:r>
      <w:r w:rsidR="0055265B">
        <w:rPr>
          <w:rFonts w:ascii="MS Mincho" w:eastAsia="MS Mincho" w:hAnsi="MS Mincho" w:hint="eastAsia"/>
          <w:szCs w:val="21"/>
        </w:rPr>
        <w:t>個別化</w:t>
      </w:r>
      <w:r w:rsidRPr="003D2719">
        <w:rPr>
          <w:rFonts w:ascii="MS Mincho" w:eastAsia="MS Mincho" w:hAnsi="MS Mincho" w:hint="eastAsia"/>
          <w:szCs w:val="21"/>
        </w:rPr>
        <w:t>された評価を実施す</w:t>
      </w:r>
      <w:r>
        <w:rPr>
          <w:rFonts w:ascii="MS Mincho" w:eastAsia="MS Mincho" w:hAnsi="MS Mincho" w:hint="eastAsia"/>
          <w:szCs w:val="21"/>
        </w:rPr>
        <w:t>る</w:t>
      </w:r>
      <w:r w:rsidRPr="003D2719">
        <w:rPr>
          <w:rFonts w:ascii="MS Mincho" w:eastAsia="MS Mincho" w:hAnsi="MS Mincho" w:hint="eastAsia"/>
          <w:szCs w:val="21"/>
        </w:rPr>
        <w:t>。学習者の学習スタイル、特性、日本語レベルなどを考慮した</w:t>
      </w:r>
      <w:r w:rsidR="005A7388">
        <w:rPr>
          <w:rFonts w:ascii="MS Mincho" w:eastAsia="MS Mincho" w:hAnsi="MS Mincho" w:hint="eastAsia"/>
          <w:szCs w:val="21"/>
        </w:rPr>
        <w:t>多様</w:t>
      </w:r>
      <w:r w:rsidRPr="003D2719">
        <w:rPr>
          <w:rFonts w:ascii="MS Mincho" w:eastAsia="MS Mincho" w:hAnsi="MS Mincho" w:hint="eastAsia"/>
          <w:szCs w:val="21"/>
        </w:rPr>
        <w:t>な評価方法を用意し、学習者に適した評価が行われるようにす</w:t>
      </w:r>
      <w:r>
        <w:rPr>
          <w:rFonts w:ascii="MS Mincho" w:eastAsia="MS Mincho" w:hAnsi="MS Mincho" w:hint="eastAsia"/>
          <w:szCs w:val="21"/>
        </w:rPr>
        <w:t>る</w:t>
      </w:r>
      <w:r w:rsidRPr="003D2719">
        <w:rPr>
          <w:rFonts w:ascii="MS Mincho" w:eastAsia="MS Mincho" w:hAnsi="MS Mincho" w:hint="eastAsia"/>
          <w:szCs w:val="21"/>
        </w:rPr>
        <w:t>。特に、学習の遅れや成長</w:t>
      </w:r>
      <w:r w:rsidR="00406BCD">
        <w:rPr>
          <w:rFonts w:ascii="MS Mincho" w:eastAsia="MS Mincho" w:hAnsi="MS Mincho" w:hint="eastAsia"/>
          <w:szCs w:val="21"/>
        </w:rPr>
        <w:t>速度</w:t>
      </w:r>
      <w:r w:rsidRPr="003D2719">
        <w:rPr>
          <w:rFonts w:ascii="MS Mincho" w:eastAsia="MS Mincho" w:hAnsi="MS Mincho" w:hint="eastAsia"/>
          <w:szCs w:val="21"/>
        </w:rPr>
        <w:t>が遅い学習者が単一の評価方法によって学習意欲が低下しないように、</w:t>
      </w:r>
      <w:r w:rsidR="006D4C52">
        <w:rPr>
          <w:rFonts w:ascii="MS Mincho" w:eastAsia="MS Mincho" w:hAnsi="MS Mincho" w:hint="eastAsia"/>
          <w:szCs w:val="21"/>
        </w:rPr>
        <w:t>多様な様式</w:t>
      </w:r>
      <w:r w:rsidRPr="003D2719">
        <w:rPr>
          <w:rFonts w:ascii="MS Mincho" w:eastAsia="MS Mincho" w:hAnsi="MS Mincho" w:hint="eastAsia"/>
          <w:szCs w:val="21"/>
        </w:rPr>
        <w:t>の評価方法を用意す</w:t>
      </w:r>
      <w:r>
        <w:rPr>
          <w:rFonts w:ascii="MS Mincho" w:eastAsia="MS Mincho" w:hAnsi="MS Mincho" w:hint="eastAsia"/>
          <w:szCs w:val="21"/>
        </w:rPr>
        <w:t>る</w:t>
      </w:r>
      <w:r w:rsidRPr="003D2719">
        <w:rPr>
          <w:rFonts w:ascii="MS Mincho" w:eastAsia="MS Mincho" w:hAnsi="MS Mincho" w:hint="eastAsia"/>
          <w:szCs w:val="21"/>
        </w:rPr>
        <w:t>。</w:t>
      </w:r>
    </w:p>
    <w:p w14:paraId="3A323A7F" w14:textId="09B72279" w:rsidR="003D2719" w:rsidRPr="003D2719" w:rsidRDefault="003D2719" w:rsidP="00DC087D">
      <w:pPr>
        <w:ind w:leftChars="200" w:left="840" w:hangingChars="200" w:hanging="420"/>
        <w:rPr>
          <w:rFonts w:ascii="MS Mincho" w:eastAsia="MS Mincho" w:hAnsi="MS Mincho"/>
          <w:szCs w:val="21"/>
        </w:rPr>
      </w:pPr>
      <w:r w:rsidRPr="003D2719">
        <w:rPr>
          <w:rFonts w:ascii="MS Mincho" w:eastAsia="MS Mincho" w:hAnsi="MS Mincho" w:hint="eastAsia"/>
          <w:szCs w:val="21"/>
        </w:rPr>
        <w:t>(バ)様々なデジタル評価ツールを積極的に活用す</w:t>
      </w:r>
      <w:r w:rsidR="004A6E50">
        <w:rPr>
          <w:rFonts w:ascii="MS Mincho" w:eastAsia="MS Mincho" w:hAnsi="MS Mincho" w:hint="eastAsia"/>
          <w:szCs w:val="21"/>
        </w:rPr>
        <w:t>る</w:t>
      </w:r>
      <w:r w:rsidRPr="003D2719">
        <w:rPr>
          <w:rFonts w:ascii="MS Mincho" w:eastAsia="MS Mincho" w:hAnsi="MS Mincho" w:hint="eastAsia"/>
          <w:szCs w:val="21"/>
        </w:rPr>
        <w:t>。デジタルな分析・評価ツールを使用して実践的な評価コンテキストを提供し、様々な学習者データを体系的に構築</w:t>
      </w:r>
      <w:r w:rsidR="0055265B">
        <w:rPr>
          <w:rFonts w:ascii="MS Mincho" w:eastAsia="MS Mincho" w:hAnsi="MS Mincho" w:hint="eastAsia"/>
          <w:szCs w:val="21"/>
        </w:rPr>
        <w:t>する</w:t>
      </w:r>
      <w:r w:rsidRPr="003D2719">
        <w:rPr>
          <w:rFonts w:ascii="MS Mincho" w:eastAsia="MS Mincho" w:hAnsi="MS Mincho" w:hint="eastAsia"/>
          <w:szCs w:val="21"/>
        </w:rPr>
        <w:t>。オンラインおよびオフラインのプラットフォームの特性を活用し、言語の機能をバランスよく評価する計画を立て</w:t>
      </w:r>
      <w:r>
        <w:rPr>
          <w:rFonts w:ascii="MS Mincho" w:eastAsia="MS Mincho" w:hAnsi="MS Mincho" w:hint="eastAsia"/>
          <w:szCs w:val="21"/>
        </w:rPr>
        <w:t>る</w:t>
      </w:r>
      <w:r w:rsidRPr="003D2719">
        <w:rPr>
          <w:rFonts w:ascii="MS Mincho" w:eastAsia="MS Mincho" w:hAnsi="MS Mincho" w:hint="eastAsia"/>
          <w:szCs w:val="21"/>
        </w:rPr>
        <w:t>。</w:t>
      </w:r>
    </w:p>
    <w:p w14:paraId="33FADA6D" w14:textId="066CA470" w:rsidR="00C36516" w:rsidRDefault="003D2719" w:rsidP="00DC087D">
      <w:pPr>
        <w:ind w:leftChars="200" w:left="840" w:hangingChars="200" w:hanging="420"/>
        <w:rPr>
          <w:rFonts w:ascii="MS Mincho" w:eastAsia="MS Mincho" w:hAnsi="MS Mincho"/>
          <w:szCs w:val="21"/>
        </w:rPr>
      </w:pPr>
      <w:r w:rsidRPr="003D2719">
        <w:rPr>
          <w:rFonts w:ascii="MS Mincho" w:eastAsia="MS Mincho" w:hAnsi="MS Mincho" w:hint="eastAsia"/>
          <w:szCs w:val="21"/>
        </w:rPr>
        <w:t>(サ)</w:t>
      </w:r>
      <w:r w:rsidR="003E584A" w:rsidRPr="003E584A">
        <w:rPr>
          <w:rFonts w:ascii="MS Mincho" w:eastAsia="MS Mincho" w:hAnsi="MS Mincho" w:hint="eastAsia"/>
          <w:color w:val="000000" w:themeColor="text1"/>
          <w:szCs w:val="21"/>
        </w:rPr>
        <w:t xml:space="preserve"> </w:t>
      </w:r>
      <w:r w:rsidR="003E584A" w:rsidRPr="00D87B4E">
        <w:rPr>
          <w:rFonts w:ascii="MS Mincho" w:eastAsia="MS Mincho" w:hAnsi="MS Mincho" w:hint="eastAsia"/>
          <w:color w:val="000000" w:themeColor="text1"/>
          <w:szCs w:val="21"/>
        </w:rPr>
        <w:t>教師は評価結果を継続的にモニタリングし、教授・学習を振り返り、評価改善に活用する。学習者には</w:t>
      </w:r>
      <w:r w:rsidR="003E584A" w:rsidRPr="00C84035">
        <w:rPr>
          <w:rFonts w:ascii="MS Mincho" w:eastAsia="MS Mincho" w:hAnsi="MS Mincho" w:hint="eastAsia"/>
          <w:szCs w:val="21"/>
        </w:rPr>
        <w:t>評価結果に基づいて</w:t>
      </w:r>
      <w:r w:rsidR="003E584A" w:rsidRPr="00D87B4E">
        <w:rPr>
          <w:rFonts w:ascii="MS Mincho" w:eastAsia="MS Mincho" w:hAnsi="MS Mincho" w:hint="eastAsia"/>
          <w:color w:val="000000" w:themeColor="text1"/>
          <w:szCs w:val="21"/>
        </w:rPr>
        <w:t>個別化されたフィードバックを提供する。</w:t>
      </w:r>
    </w:p>
    <w:p w14:paraId="399A5B98" w14:textId="77777777" w:rsidR="004A6E50" w:rsidRPr="00237840" w:rsidRDefault="00576E46" w:rsidP="00B83918">
      <w:pPr>
        <w:rPr>
          <w:rFonts w:ascii="MS Gothic" w:eastAsia="MS Gothic" w:hAnsi="MS Gothic"/>
          <w:szCs w:val="21"/>
        </w:rPr>
      </w:pPr>
      <w:r>
        <w:rPr>
          <w:rFonts w:ascii="MS Mincho" w:eastAsia="MS Mincho" w:hAnsi="MS Mincho"/>
          <w:szCs w:val="21"/>
        </w:rPr>
        <w:br w:type="page"/>
      </w:r>
      <w:r w:rsidR="00B83918">
        <w:rPr>
          <w:rFonts w:ascii="MS Mincho" w:eastAsia="MS Mincho" w:hAnsi="MS Mincho" w:hint="eastAsia"/>
          <w:szCs w:val="21"/>
        </w:rPr>
        <w:lastRenderedPageBreak/>
        <w:t>2．</w:t>
      </w:r>
      <w:r w:rsidR="004A6E50" w:rsidRPr="00237840">
        <w:rPr>
          <w:rFonts w:ascii="MS Gothic" w:eastAsia="MS Gothic" w:hAnsi="MS Gothic" w:hint="eastAsia"/>
          <w:szCs w:val="21"/>
        </w:rPr>
        <w:t>評価の方法</w:t>
      </w:r>
    </w:p>
    <w:p w14:paraId="71B8A172" w14:textId="77777777" w:rsidR="004A6E50" w:rsidRPr="004A6E50" w:rsidRDefault="004A6E50" w:rsidP="00DC087D">
      <w:pPr>
        <w:ind w:leftChars="200" w:left="840" w:hangingChars="200" w:hanging="420"/>
        <w:rPr>
          <w:rFonts w:ascii="MS Mincho" w:eastAsia="MS Mincho" w:hAnsi="MS Mincho"/>
          <w:szCs w:val="21"/>
        </w:rPr>
      </w:pPr>
      <w:r w:rsidRPr="004A6E50">
        <w:rPr>
          <w:rFonts w:ascii="MS Mincho" w:eastAsia="MS Mincho" w:hAnsi="MS Mincho" w:hint="eastAsia"/>
          <w:szCs w:val="21"/>
        </w:rPr>
        <w:t>(</w:t>
      </w:r>
      <w:r>
        <w:rPr>
          <w:rFonts w:ascii="MS Mincho" w:eastAsia="MS Mincho" w:hAnsi="MS Mincho" w:hint="eastAsia"/>
          <w:szCs w:val="21"/>
        </w:rPr>
        <w:t>ア</w:t>
      </w:r>
      <w:r w:rsidRPr="004A6E50">
        <w:rPr>
          <w:rFonts w:ascii="MS Mincho" w:eastAsia="MS Mincho" w:hAnsi="MS Mincho" w:hint="eastAsia"/>
          <w:szCs w:val="21"/>
        </w:rPr>
        <w:t>)総合的な言語機能の評価は、教授・学習プロセスで統合的な課題を遂行しながら、協同学習プロセスと学習者中心の自律学習能力を含めて評価す</w:t>
      </w:r>
      <w:r>
        <w:rPr>
          <w:rFonts w:ascii="MS Mincho" w:eastAsia="MS Mincho" w:hAnsi="MS Mincho" w:hint="eastAsia"/>
          <w:szCs w:val="21"/>
        </w:rPr>
        <w:t>る</w:t>
      </w:r>
      <w:r w:rsidRPr="004A6E50">
        <w:rPr>
          <w:rFonts w:ascii="MS Mincho" w:eastAsia="MS Mincho" w:hAnsi="MS Mincho" w:hint="eastAsia"/>
          <w:szCs w:val="21"/>
        </w:rPr>
        <w:t>。</w:t>
      </w:r>
    </w:p>
    <w:p w14:paraId="53167A57" w14:textId="3104A86D" w:rsidR="004A6E50" w:rsidRPr="004A6E50" w:rsidRDefault="004A6E50" w:rsidP="00DC087D">
      <w:pPr>
        <w:ind w:leftChars="200" w:left="840" w:hangingChars="200" w:hanging="420"/>
        <w:rPr>
          <w:rFonts w:ascii="MS Mincho" w:eastAsia="MS Mincho" w:hAnsi="MS Mincho"/>
          <w:szCs w:val="21"/>
        </w:rPr>
      </w:pPr>
      <w:r w:rsidRPr="004A6E50">
        <w:rPr>
          <w:rFonts w:ascii="MS Mincho" w:eastAsia="MS Mincho" w:hAnsi="MS Mincho" w:hint="eastAsia"/>
          <w:szCs w:val="21"/>
        </w:rPr>
        <w:t>(</w:t>
      </w:r>
      <w:r>
        <w:rPr>
          <w:rFonts w:ascii="MS Mincho" w:eastAsia="MS Mincho" w:hAnsi="MS Mincho" w:hint="eastAsia"/>
          <w:szCs w:val="21"/>
        </w:rPr>
        <w:t>イ</w:t>
      </w:r>
      <w:r w:rsidRPr="004A6E50">
        <w:rPr>
          <w:rFonts w:ascii="MS Mincho" w:eastAsia="MS Mincho" w:hAnsi="MS Mincho" w:hint="eastAsia"/>
          <w:szCs w:val="21"/>
        </w:rPr>
        <w:t>)ロールプレイ、クイズ、インタビューなどを活用して、基本語彙と</w:t>
      </w:r>
      <w:r w:rsidR="00C35287">
        <w:rPr>
          <w:rFonts w:ascii="MS Mincho" w:eastAsia="MS Mincho" w:hAnsi="MS Mincho" w:hint="eastAsia"/>
          <w:szCs w:val="21"/>
        </w:rPr>
        <w:t>意思疎通の基本表現</w:t>
      </w:r>
      <w:r w:rsidRPr="004A6E50">
        <w:rPr>
          <w:rFonts w:ascii="MS Mincho" w:eastAsia="MS Mincho" w:hAnsi="MS Mincho" w:hint="eastAsia"/>
          <w:szCs w:val="21"/>
        </w:rPr>
        <w:t>を中心に、日常生活に関連した基礎的な日本語を理解し、表現する言語活動能力を評価す</w:t>
      </w:r>
      <w:r>
        <w:rPr>
          <w:rFonts w:ascii="MS Mincho" w:eastAsia="MS Mincho" w:hAnsi="MS Mincho" w:hint="eastAsia"/>
          <w:szCs w:val="21"/>
        </w:rPr>
        <w:t>る</w:t>
      </w:r>
      <w:r w:rsidRPr="004A6E50">
        <w:rPr>
          <w:rFonts w:ascii="MS Mincho" w:eastAsia="MS Mincho" w:hAnsi="MS Mincho" w:hint="eastAsia"/>
          <w:szCs w:val="21"/>
        </w:rPr>
        <w:t>。</w:t>
      </w:r>
    </w:p>
    <w:p w14:paraId="2060330D" w14:textId="6BF74317" w:rsidR="004A6E50" w:rsidRPr="004A6E50" w:rsidRDefault="004A6E50" w:rsidP="00DC087D">
      <w:pPr>
        <w:ind w:leftChars="200" w:left="840" w:hangingChars="200" w:hanging="420"/>
        <w:rPr>
          <w:rFonts w:ascii="MS Mincho" w:eastAsia="MS Mincho" w:hAnsi="MS Mincho"/>
          <w:szCs w:val="21"/>
        </w:rPr>
      </w:pPr>
      <w:r w:rsidRPr="004A6E50">
        <w:rPr>
          <w:rFonts w:ascii="MS Mincho" w:eastAsia="MS Mincho" w:hAnsi="MS Mincho" w:hint="eastAsia"/>
          <w:szCs w:val="21"/>
        </w:rPr>
        <w:t>(</w:t>
      </w:r>
      <w:r>
        <w:rPr>
          <w:rFonts w:ascii="MS Mincho" w:eastAsia="MS Mincho" w:hAnsi="MS Mincho" w:hint="eastAsia"/>
          <w:szCs w:val="21"/>
        </w:rPr>
        <w:t>ウ</w:t>
      </w:r>
      <w:r w:rsidRPr="004A6E50">
        <w:rPr>
          <w:rFonts w:ascii="MS Mincho" w:eastAsia="MS Mincho" w:hAnsi="MS Mincho" w:hint="eastAsia"/>
          <w:szCs w:val="21"/>
        </w:rPr>
        <w:t>)絵、写真、メニュー</w:t>
      </w:r>
      <w:r w:rsidR="00822900">
        <w:rPr>
          <w:rFonts w:ascii="MS Mincho" w:eastAsia="MS Mincho" w:hAnsi="MS Mincho" w:hint="eastAsia"/>
          <w:szCs w:val="21"/>
        </w:rPr>
        <w:t>表</w:t>
      </w:r>
      <w:r w:rsidRPr="004A6E50">
        <w:rPr>
          <w:rFonts w:ascii="MS Mincho" w:eastAsia="MS Mincho" w:hAnsi="MS Mincho" w:hint="eastAsia"/>
          <w:szCs w:val="21"/>
        </w:rPr>
        <w:t>、</w:t>
      </w:r>
      <w:r w:rsidR="00822900">
        <w:rPr>
          <w:rFonts w:ascii="MS Mincho" w:eastAsia="MS Mincho" w:hAnsi="MS Mincho" w:hint="eastAsia"/>
          <w:szCs w:val="21"/>
        </w:rPr>
        <w:t>図表</w:t>
      </w:r>
      <w:r w:rsidRPr="004A6E50">
        <w:rPr>
          <w:rFonts w:ascii="MS Mincho" w:eastAsia="MS Mincho" w:hAnsi="MS Mincho" w:hint="eastAsia"/>
          <w:szCs w:val="21"/>
        </w:rPr>
        <w:t>、</w:t>
      </w:r>
      <w:r w:rsidR="000F3FBB">
        <w:rPr>
          <w:rFonts w:ascii="MS Mincho" w:eastAsia="MS Mincho" w:hAnsi="MS Mincho" w:hint="eastAsia"/>
          <w:szCs w:val="21"/>
        </w:rPr>
        <w:t>標識</w:t>
      </w:r>
      <w:r w:rsidRPr="004A6E50">
        <w:rPr>
          <w:rFonts w:ascii="MS Mincho" w:eastAsia="MS Mincho" w:hAnsi="MS Mincho" w:hint="eastAsia"/>
          <w:szCs w:val="21"/>
        </w:rPr>
        <w:t>、</w:t>
      </w:r>
      <w:r w:rsidR="00EE24A6">
        <w:rPr>
          <w:rFonts w:ascii="MS Mincho" w:eastAsia="MS Mincho" w:hAnsi="MS Mincho" w:hint="eastAsia"/>
          <w:szCs w:val="21"/>
        </w:rPr>
        <w:t>略図</w:t>
      </w:r>
      <w:r w:rsidRPr="004A6E50">
        <w:rPr>
          <w:rFonts w:ascii="MS Mincho" w:eastAsia="MS Mincho" w:hAnsi="MS Mincho" w:hint="eastAsia"/>
          <w:szCs w:val="21"/>
        </w:rPr>
        <w:t>、</w:t>
      </w:r>
      <w:r w:rsidR="00EE24A6">
        <w:rPr>
          <w:rFonts w:ascii="MS Mincho" w:eastAsia="MS Mincho" w:hAnsi="MS Mincho" w:hint="eastAsia"/>
          <w:szCs w:val="21"/>
        </w:rPr>
        <w:t>路線図</w:t>
      </w:r>
      <w:r w:rsidRPr="004A6E50">
        <w:rPr>
          <w:rFonts w:ascii="MS Mincho" w:eastAsia="MS Mincho" w:hAnsi="MS Mincho" w:hint="eastAsia"/>
          <w:szCs w:val="21"/>
        </w:rPr>
        <w:t>などを活用して、日常生活の実際に似た状況や文脈を提供し、コミュニケーション表現を応用して</w:t>
      </w:r>
      <w:r w:rsidR="002C461A">
        <w:rPr>
          <w:rFonts w:ascii="MS Mincho" w:eastAsia="MS Mincho" w:hAnsi="MS Mincho" w:hint="eastAsia"/>
          <w:szCs w:val="21"/>
        </w:rPr>
        <w:t>対</w:t>
      </w:r>
      <w:r w:rsidRPr="004A6E50">
        <w:rPr>
          <w:rFonts w:ascii="MS Mincho" w:eastAsia="MS Mincho" w:hAnsi="MS Mincho" w:hint="eastAsia"/>
          <w:szCs w:val="21"/>
        </w:rPr>
        <w:t>話や状況説明ができるかを評価す</w:t>
      </w:r>
      <w:r>
        <w:rPr>
          <w:rFonts w:ascii="MS Mincho" w:eastAsia="MS Mincho" w:hAnsi="MS Mincho" w:hint="eastAsia"/>
          <w:szCs w:val="21"/>
        </w:rPr>
        <w:t>る</w:t>
      </w:r>
      <w:r w:rsidRPr="004A6E50">
        <w:rPr>
          <w:rFonts w:ascii="MS Mincho" w:eastAsia="MS Mincho" w:hAnsi="MS Mincho" w:hint="eastAsia"/>
          <w:szCs w:val="21"/>
        </w:rPr>
        <w:t>。</w:t>
      </w:r>
    </w:p>
    <w:p w14:paraId="25932C3A" w14:textId="437BFDE0" w:rsidR="004A6E50" w:rsidRDefault="004A6E50" w:rsidP="00DC087D">
      <w:pPr>
        <w:ind w:leftChars="200" w:left="840" w:hangingChars="200" w:hanging="420"/>
        <w:rPr>
          <w:rFonts w:ascii="MS Mincho" w:eastAsia="MS Mincho" w:hAnsi="MS Mincho"/>
          <w:szCs w:val="21"/>
        </w:rPr>
      </w:pPr>
      <w:r w:rsidRPr="004A6E50">
        <w:rPr>
          <w:rFonts w:ascii="MS Mincho" w:eastAsia="MS Mincho" w:hAnsi="MS Mincho" w:hint="eastAsia"/>
          <w:szCs w:val="21"/>
        </w:rPr>
        <w:t>(</w:t>
      </w:r>
      <w:r>
        <w:rPr>
          <w:rFonts w:ascii="MS Mincho" w:eastAsia="MS Mincho" w:hAnsi="MS Mincho" w:hint="eastAsia"/>
          <w:szCs w:val="21"/>
        </w:rPr>
        <w:t>エ</w:t>
      </w:r>
      <w:r w:rsidRPr="004A6E50">
        <w:rPr>
          <w:rFonts w:ascii="MS Mincho" w:eastAsia="MS Mincho" w:hAnsi="MS Mincho" w:hint="eastAsia"/>
          <w:szCs w:val="21"/>
        </w:rPr>
        <w:t>)仕事、旅行計画、アンケートなど様々な</w:t>
      </w:r>
      <w:r w:rsidR="00622D7F">
        <w:rPr>
          <w:rFonts w:ascii="MS Mincho" w:eastAsia="MS Mincho" w:hAnsi="MS Mincho" w:hint="eastAsia"/>
          <w:szCs w:val="21"/>
        </w:rPr>
        <w:t>主題</w:t>
      </w:r>
      <w:r w:rsidRPr="004A6E50">
        <w:rPr>
          <w:rFonts w:ascii="MS Mincho" w:eastAsia="MS Mincho" w:hAnsi="MS Mincho" w:hint="eastAsia"/>
          <w:szCs w:val="21"/>
        </w:rPr>
        <w:t>や状況に関する内容を聞き、チェックリストの完成、空所の完成、</w:t>
      </w:r>
      <w:r w:rsidR="00406BCD">
        <w:rPr>
          <w:rFonts w:ascii="MS Mincho" w:eastAsia="MS Mincho" w:hAnsi="MS Mincho" w:hint="eastAsia"/>
          <w:szCs w:val="21"/>
        </w:rPr>
        <w:t>中心となる</w:t>
      </w:r>
      <w:r w:rsidRPr="004A6E50">
        <w:rPr>
          <w:rFonts w:ascii="MS Mincho" w:eastAsia="MS Mincho" w:hAnsi="MS Mincho" w:hint="eastAsia"/>
          <w:szCs w:val="21"/>
        </w:rPr>
        <w:t>の確認などの活動を通じて</w:t>
      </w:r>
      <w:r w:rsidR="00C35287">
        <w:rPr>
          <w:rFonts w:ascii="MS Mincho" w:eastAsia="MS Mincho" w:hAnsi="MS Mincho" w:hint="eastAsia"/>
          <w:szCs w:val="21"/>
        </w:rPr>
        <w:t>意思疎通の基本表現</w:t>
      </w:r>
      <w:r w:rsidRPr="004A6E50">
        <w:rPr>
          <w:rFonts w:ascii="MS Mincho" w:eastAsia="MS Mincho" w:hAnsi="MS Mincho" w:hint="eastAsia"/>
          <w:szCs w:val="21"/>
        </w:rPr>
        <w:t>を理解しているかを評価す</w:t>
      </w:r>
      <w:r>
        <w:rPr>
          <w:rFonts w:ascii="MS Mincho" w:eastAsia="MS Mincho" w:hAnsi="MS Mincho" w:hint="eastAsia"/>
          <w:szCs w:val="21"/>
        </w:rPr>
        <w:t>る</w:t>
      </w:r>
      <w:r w:rsidRPr="004A6E50">
        <w:rPr>
          <w:rFonts w:ascii="MS Mincho" w:eastAsia="MS Mincho" w:hAnsi="MS Mincho" w:hint="eastAsia"/>
          <w:szCs w:val="21"/>
        </w:rPr>
        <w:t>。</w:t>
      </w:r>
    </w:p>
    <w:p w14:paraId="1A1470E2" w14:textId="27587AC4" w:rsidR="007C1E0D" w:rsidRPr="007C1E0D" w:rsidRDefault="007C1E0D" w:rsidP="00DC087D">
      <w:pPr>
        <w:ind w:leftChars="200" w:left="840" w:hangingChars="200" w:hanging="420"/>
        <w:rPr>
          <w:rFonts w:ascii="MS Mincho" w:eastAsia="MS Mincho" w:hAnsi="MS Mincho"/>
          <w:szCs w:val="21"/>
        </w:rPr>
      </w:pPr>
      <w:r w:rsidRPr="007C1E0D">
        <w:rPr>
          <w:rFonts w:ascii="MS Mincho" w:eastAsia="MS Mincho" w:hAnsi="MS Mincho" w:hint="eastAsia"/>
          <w:szCs w:val="21"/>
        </w:rPr>
        <w:t>(</w:t>
      </w:r>
      <w:r>
        <w:rPr>
          <w:rFonts w:ascii="MS Mincho" w:eastAsia="MS Mincho" w:hAnsi="MS Mincho" w:hint="eastAsia"/>
          <w:szCs w:val="21"/>
        </w:rPr>
        <w:t>オ</w:t>
      </w:r>
      <w:r w:rsidRPr="007C1E0D">
        <w:rPr>
          <w:rFonts w:ascii="MS Mincho" w:eastAsia="MS Mincho" w:hAnsi="MS Mincho" w:hint="eastAsia"/>
          <w:szCs w:val="21"/>
        </w:rPr>
        <w:t>)日常生活で馴染みのある簡単な案内放送、広告、ポスターなどを読んで</w:t>
      </w:r>
      <w:r w:rsidR="00406BCD">
        <w:rPr>
          <w:rFonts w:ascii="MS Mincho" w:eastAsia="MS Mincho" w:hAnsi="MS Mincho" w:hint="eastAsia"/>
          <w:szCs w:val="21"/>
        </w:rPr>
        <w:t>中心となる</w:t>
      </w:r>
      <w:r w:rsidRPr="007C1E0D">
        <w:rPr>
          <w:rFonts w:ascii="MS Mincho" w:eastAsia="MS Mincho" w:hAnsi="MS Mincho" w:hint="eastAsia"/>
          <w:szCs w:val="21"/>
        </w:rPr>
        <w:t>を理解し、</w:t>
      </w:r>
      <w:r w:rsidR="002C461A">
        <w:rPr>
          <w:rFonts w:ascii="MS Mincho" w:eastAsia="MS Mincho" w:hAnsi="MS Mincho" w:hint="eastAsia"/>
          <w:szCs w:val="21"/>
        </w:rPr>
        <w:t>対</w:t>
      </w:r>
      <w:r w:rsidRPr="007C1E0D">
        <w:rPr>
          <w:rFonts w:ascii="MS Mincho" w:eastAsia="MS Mincho" w:hAnsi="MS Mincho" w:hint="eastAsia"/>
          <w:szCs w:val="21"/>
        </w:rPr>
        <w:t>話できるかを評価す</w:t>
      </w:r>
      <w:r>
        <w:rPr>
          <w:rFonts w:ascii="MS Mincho" w:eastAsia="MS Mincho" w:hAnsi="MS Mincho" w:hint="eastAsia"/>
          <w:szCs w:val="21"/>
        </w:rPr>
        <w:t>る</w:t>
      </w:r>
      <w:r w:rsidRPr="007C1E0D">
        <w:rPr>
          <w:rFonts w:ascii="MS Mincho" w:eastAsia="MS Mincho" w:hAnsi="MS Mincho" w:hint="eastAsia"/>
          <w:szCs w:val="21"/>
        </w:rPr>
        <w:t>。</w:t>
      </w:r>
    </w:p>
    <w:p w14:paraId="1D3B5057" w14:textId="429C4781" w:rsidR="007C1E0D" w:rsidRPr="007C1E0D" w:rsidRDefault="007C1E0D" w:rsidP="00DC087D">
      <w:pPr>
        <w:ind w:leftChars="200" w:left="840" w:hangingChars="200" w:hanging="420"/>
        <w:rPr>
          <w:rFonts w:ascii="MS Mincho" w:eastAsia="MS Mincho" w:hAnsi="MS Mincho"/>
          <w:szCs w:val="21"/>
        </w:rPr>
      </w:pPr>
      <w:r w:rsidRPr="007C1E0D">
        <w:rPr>
          <w:rFonts w:ascii="MS Mincho" w:eastAsia="MS Mincho" w:hAnsi="MS Mincho" w:hint="eastAsia"/>
          <w:szCs w:val="21"/>
        </w:rPr>
        <w:t>(</w:t>
      </w:r>
      <w:r>
        <w:rPr>
          <w:rFonts w:ascii="MS Mincho" w:eastAsia="MS Mincho" w:hAnsi="MS Mincho" w:hint="eastAsia"/>
          <w:szCs w:val="21"/>
        </w:rPr>
        <w:t>カ</w:t>
      </w:r>
      <w:r w:rsidRPr="007C1E0D">
        <w:rPr>
          <w:rFonts w:ascii="MS Mincho" w:eastAsia="MS Mincho" w:hAnsi="MS Mincho" w:hint="eastAsia"/>
          <w:szCs w:val="21"/>
        </w:rPr>
        <w:t>)簡単な</w:t>
      </w:r>
      <w:r w:rsidR="002C461A">
        <w:rPr>
          <w:rFonts w:ascii="MS Mincho" w:eastAsia="MS Mincho" w:hAnsi="MS Mincho" w:hint="eastAsia"/>
          <w:szCs w:val="21"/>
        </w:rPr>
        <w:t>SMS</w:t>
      </w:r>
      <w:r w:rsidRPr="007C1E0D">
        <w:rPr>
          <w:rFonts w:ascii="MS Mincho" w:eastAsia="MS Mincho" w:hAnsi="MS Mincho" w:hint="eastAsia"/>
          <w:szCs w:val="21"/>
        </w:rPr>
        <w:t>、メール、ブログ、ソーシャルネットワーキングサービス（SNS）、ウェブ</w:t>
      </w:r>
      <w:r w:rsidR="00822900">
        <w:rPr>
          <w:rFonts w:ascii="MS Mincho" w:eastAsia="MS Mincho" w:hAnsi="MS Mincho" w:hint="eastAsia"/>
          <w:szCs w:val="21"/>
        </w:rPr>
        <w:t>文書</w:t>
      </w:r>
      <w:r w:rsidRPr="007C1E0D">
        <w:rPr>
          <w:rFonts w:ascii="MS Mincho" w:eastAsia="MS Mincho" w:hAnsi="MS Mincho" w:hint="eastAsia"/>
          <w:szCs w:val="21"/>
        </w:rPr>
        <w:t>などのデジタルテキストの主要情報を理解し、中心</w:t>
      </w:r>
      <w:r w:rsidR="00406BCD">
        <w:rPr>
          <w:rFonts w:ascii="MS Mincho" w:eastAsia="MS Mincho" w:hAnsi="MS Mincho" w:hint="eastAsia"/>
          <w:szCs w:val="21"/>
        </w:rPr>
        <w:t>となる</w:t>
      </w:r>
      <w:r w:rsidRPr="007C1E0D">
        <w:rPr>
          <w:rFonts w:ascii="MS Mincho" w:eastAsia="MS Mincho" w:hAnsi="MS Mincho" w:hint="eastAsia"/>
          <w:szCs w:val="21"/>
        </w:rPr>
        <w:t>内容を話すことができるかを評価す</w:t>
      </w:r>
      <w:r>
        <w:rPr>
          <w:rFonts w:ascii="MS Mincho" w:eastAsia="MS Mincho" w:hAnsi="MS Mincho" w:hint="eastAsia"/>
          <w:szCs w:val="21"/>
        </w:rPr>
        <w:t>る</w:t>
      </w:r>
      <w:r w:rsidRPr="007C1E0D">
        <w:rPr>
          <w:rFonts w:ascii="MS Mincho" w:eastAsia="MS Mincho" w:hAnsi="MS Mincho" w:hint="eastAsia"/>
          <w:szCs w:val="21"/>
        </w:rPr>
        <w:t>。</w:t>
      </w:r>
    </w:p>
    <w:p w14:paraId="0785E2F7" w14:textId="496CD671" w:rsidR="007C1E0D" w:rsidRDefault="007C1E0D" w:rsidP="00DC087D">
      <w:pPr>
        <w:ind w:leftChars="200" w:left="840" w:hangingChars="200" w:hanging="420"/>
        <w:rPr>
          <w:rFonts w:ascii="MS Mincho" w:eastAsia="MS Mincho" w:hAnsi="MS Mincho"/>
          <w:szCs w:val="21"/>
        </w:rPr>
      </w:pPr>
      <w:r w:rsidRPr="007C1E0D">
        <w:rPr>
          <w:rFonts w:ascii="MS Mincho" w:eastAsia="MS Mincho" w:hAnsi="MS Mincho" w:hint="eastAsia"/>
          <w:szCs w:val="21"/>
        </w:rPr>
        <w:t>(</w:t>
      </w:r>
      <w:r>
        <w:rPr>
          <w:rFonts w:ascii="MS Mincho" w:eastAsia="MS Mincho" w:hAnsi="MS Mincho" w:hint="eastAsia"/>
          <w:szCs w:val="21"/>
        </w:rPr>
        <w:t>キ</w:t>
      </w:r>
      <w:r w:rsidRPr="007C1E0D">
        <w:rPr>
          <w:rFonts w:ascii="MS Mincho" w:eastAsia="MS Mincho" w:hAnsi="MS Mincho" w:hint="eastAsia"/>
          <w:szCs w:val="21"/>
        </w:rPr>
        <w:t>)プロセスを重視する評価の目的に</w:t>
      </w:r>
      <w:r w:rsidR="00635CBB">
        <w:rPr>
          <w:rFonts w:ascii="MS Mincho" w:eastAsia="MS Mincho" w:hAnsi="MS Mincho" w:hint="eastAsia"/>
          <w:szCs w:val="21"/>
        </w:rPr>
        <w:t>合わせて</w:t>
      </w:r>
      <w:r w:rsidRPr="007C1E0D">
        <w:rPr>
          <w:rFonts w:ascii="MS Mincho" w:eastAsia="MS Mincho" w:hAnsi="MS Mincho" w:hint="eastAsia"/>
          <w:szCs w:val="21"/>
        </w:rPr>
        <w:t>、授業中にデジタルメディアを活用した制作活動は実施評価に活用す</w:t>
      </w:r>
      <w:r>
        <w:rPr>
          <w:rFonts w:ascii="MS Mincho" w:eastAsia="MS Mincho" w:hAnsi="MS Mincho" w:hint="eastAsia"/>
          <w:szCs w:val="21"/>
        </w:rPr>
        <w:t>る</w:t>
      </w:r>
      <w:r w:rsidRPr="007C1E0D">
        <w:rPr>
          <w:rFonts w:ascii="MS Mincho" w:eastAsia="MS Mincho" w:hAnsi="MS Mincho" w:hint="eastAsia"/>
          <w:szCs w:val="21"/>
        </w:rPr>
        <w:t>が、内容や表現の正確さなどを自己点検できる様々なウェブサイトやアプリケーションを活用できるように案内したり、</w:t>
      </w:r>
      <w:r w:rsidR="00445E22">
        <w:rPr>
          <w:rFonts w:ascii="MS Mincho" w:eastAsia="MS Mincho" w:hAnsi="MS Mincho" w:hint="eastAsia"/>
          <w:szCs w:val="21"/>
        </w:rPr>
        <w:t>韓国語</w:t>
      </w:r>
      <w:r w:rsidRPr="007C1E0D">
        <w:rPr>
          <w:rFonts w:ascii="MS Mincho" w:eastAsia="MS Mincho" w:hAnsi="MS Mincho" w:hint="eastAsia"/>
          <w:szCs w:val="21"/>
        </w:rPr>
        <w:t>で発表・討論させたりするなど、学習者のレベルに</w:t>
      </w:r>
      <w:r w:rsidR="00635CBB">
        <w:rPr>
          <w:rFonts w:ascii="MS Mincho" w:eastAsia="MS Mincho" w:hAnsi="MS Mincho" w:hint="eastAsia"/>
          <w:szCs w:val="21"/>
        </w:rPr>
        <w:t>合わせて</w:t>
      </w:r>
      <w:r w:rsidRPr="007C1E0D">
        <w:rPr>
          <w:rFonts w:ascii="MS Mincho" w:eastAsia="MS Mincho" w:hAnsi="MS Mincho" w:hint="eastAsia"/>
          <w:szCs w:val="21"/>
        </w:rPr>
        <w:t>評価を行</w:t>
      </w:r>
      <w:r>
        <w:rPr>
          <w:rFonts w:ascii="MS Mincho" w:eastAsia="MS Mincho" w:hAnsi="MS Mincho" w:hint="eastAsia"/>
          <w:szCs w:val="21"/>
        </w:rPr>
        <w:t>う</w:t>
      </w:r>
      <w:r w:rsidRPr="007C1E0D">
        <w:rPr>
          <w:rFonts w:ascii="MS Mincho" w:eastAsia="MS Mincho" w:hAnsi="MS Mincho" w:hint="eastAsia"/>
          <w:szCs w:val="21"/>
        </w:rPr>
        <w:t>。</w:t>
      </w:r>
    </w:p>
    <w:p w14:paraId="3660CA8A" w14:textId="77777777" w:rsidR="005433C6" w:rsidRPr="005433C6" w:rsidRDefault="005433C6" w:rsidP="00DC087D">
      <w:pPr>
        <w:ind w:leftChars="200" w:left="840" w:hangingChars="200" w:hanging="420"/>
        <w:rPr>
          <w:rFonts w:ascii="MS Mincho" w:eastAsia="MS Mincho" w:hAnsi="MS Mincho"/>
          <w:szCs w:val="21"/>
        </w:rPr>
      </w:pPr>
      <w:r w:rsidRPr="005433C6">
        <w:rPr>
          <w:rFonts w:ascii="MS Mincho" w:eastAsia="MS Mincho" w:hAnsi="MS Mincho" w:hint="eastAsia"/>
          <w:szCs w:val="21"/>
        </w:rPr>
        <w:t>(</w:t>
      </w:r>
      <w:r>
        <w:rPr>
          <w:rFonts w:ascii="MS Mincho" w:eastAsia="MS Mincho" w:hAnsi="MS Mincho" w:hint="eastAsia"/>
          <w:szCs w:val="21"/>
        </w:rPr>
        <w:t>ク</w:t>
      </w:r>
      <w:r w:rsidRPr="005433C6">
        <w:rPr>
          <w:rFonts w:ascii="MS Mincho" w:eastAsia="MS Mincho" w:hAnsi="MS Mincho" w:hint="eastAsia"/>
          <w:szCs w:val="21"/>
        </w:rPr>
        <w:t>)様々な形式の形成評価や実施評価で、教師と学習者が慣れ親しむことができるオンラインプラットフォームや学習支援アプリケーションなどのデジタル評価ツールを活用して効果的かつ効率的に評価す</w:t>
      </w:r>
      <w:r>
        <w:rPr>
          <w:rFonts w:ascii="MS Mincho" w:eastAsia="MS Mincho" w:hAnsi="MS Mincho" w:hint="eastAsia"/>
          <w:szCs w:val="21"/>
        </w:rPr>
        <w:t>る</w:t>
      </w:r>
      <w:r w:rsidRPr="005433C6">
        <w:rPr>
          <w:rFonts w:ascii="MS Mincho" w:eastAsia="MS Mincho" w:hAnsi="MS Mincho" w:hint="eastAsia"/>
          <w:szCs w:val="21"/>
        </w:rPr>
        <w:t>。</w:t>
      </w:r>
    </w:p>
    <w:p w14:paraId="3A46DB70" w14:textId="322FE1E2" w:rsidR="005433C6" w:rsidRPr="005433C6" w:rsidRDefault="005433C6" w:rsidP="00DC087D">
      <w:pPr>
        <w:ind w:leftChars="200" w:left="840" w:hangingChars="200" w:hanging="420"/>
        <w:rPr>
          <w:rFonts w:ascii="MS Mincho" w:eastAsia="MS Mincho" w:hAnsi="MS Mincho"/>
          <w:szCs w:val="21"/>
        </w:rPr>
      </w:pPr>
      <w:r w:rsidRPr="005433C6">
        <w:rPr>
          <w:rFonts w:ascii="MS Mincho" w:eastAsia="MS Mincho" w:hAnsi="MS Mincho" w:hint="eastAsia"/>
          <w:szCs w:val="21"/>
        </w:rPr>
        <w:t>(</w:t>
      </w:r>
      <w:r>
        <w:rPr>
          <w:rFonts w:ascii="MS Mincho" w:eastAsia="MS Mincho" w:hAnsi="MS Mincho" w:hint="eastAsia"/>
          <w:szCs w:val="21"/>
        </w:rPr>
        <w:t>ケ</w:t>
      </w:r>
      <w:r w:rsidRPr="005433C6">
        <w:rPr>
          <w:rFonts w:ascii="MS Mincho" w:eastAsia="MS Mincho" w:hAnsi="MS Mincho" w:hint="eastAsia"/>
          <w:szCs w:val="21"/>
        </w:rPr>
        <w:t>)評価計画作成時に、達成基準に基づく</w:t>
      </w:r>
      <w:r w:rsidR="00B64BD0">
        <w:rPr>
          <w:rFonts w:ascii="MS Mincho" w:eastAsia="MS Mincho" w:hAnsi="MS Mincho" w:hint="eastAsia"/>
          <w:szCs w:val="21"/>
        </w:rPr>
        <w:t>最低達成水準</w:t>
      </w:r>
      <w:r w:rsidRPr="005433C6">
        <w:rPr>
          <w:rFonts w:ascii="MS Mincho" w:eastAsia="MS Mincho" w:hAnsi="MS Mincho" w:hint="eastAsia"/>
          <w:szCs w:val="21"/>
        </w:rPr>
        <w:t>を設定し、教授･学習活動と連動して</w:t>
      </w:r>
      <w:r w:rsidR="00B64BD0">
        <w:rPr>
          <w:rFonts w:ascii="MS Mincho" w:eastAsia="MS Mincho" w:hAnsi="MS Mincho" w:hint="eastAsia"/>
          <w:szCs w:val="21"/>
        </w:rPr>
        <w:t>最低達成水準</w:t>
      </w:r>
      <w:r w:rsidRPr="005433C6">
        <w:rPr>
          <w:rFonts w:ascii="MS Mincho" w:eastAsia="MS Mincho" w:hAnsi="MS Mincho" w:hint="eastAsia"/>
          <w:szCs w:val="21"/>
        </w:rPr>
        <w:t>を保証するための指導と評価が行われるようにす</w:t>
      </w:r>
      <w:r>
        <w:rPr>
          <w:rFonts w:ascii="MS Mincho" w:eastAsia="MS Mincho" w:hAnsi="MS Mincho" w:hint="eastAsia"/>
          <w:szCs w:val="21"/>
        </w:rPr>
        <w:t>る</w:t>
      </w:r>
      <w:r w:rsidRPr="005433C6">
        <w:rPr>
          <w:rFonts w:ascii="MS Mincho" w:eastAsia="MS Mincho" w:hAnsi="MS Mincho" w:hint="eastAsia"/>
          <w:szCs w:val="21"/>
        </w:rPr>
        <w:t>。</w:t>
      </w:r>
    </w:p>
    <w:p w14:paraId="4B5D2038" w14:textId="06A6DA27" w:rsidR="005433C6" w:rsidRDefault="005433C6" w:rsidP="00DC087D">
      <w:pPr>
        <w:ind w:leftChars="200" w:left="840" w:hangingChars="200" w:hanging="420"/>
        <w:rPr>
          <w:rFonts w:ascii="MS Mincho" w:eastAsia="MS Mincho" w:hAnsi="MS Mincho"/>
          <w:szCs w:val="21"/>
        </w:rPr>
      </w:pPr>
      <w:r w:rsidRPr="005433C6">
        <w:rPr>
          <w:rFonts w:ascii="MS Mincho" w:eastAsia="MS Mincho" w:hAnsi="MS Mincho" w:hint="eastAsia"/>
          <w:szCs w:val="21"/>
        </w:rPr>
        <w:t>(</w:t>
      </w:r>
      <w:r>
        <w:rPr>
          <w:rFonts w:ascii="MS Mincho" w:eastAsia="MS Mincho" w:hAnsi="MS Mincho" w:hint="eastAsia"/>
          <w:szCs w:val="21"/>
        </w:rPr>
        <w:t>コ</w:t>
      </w:r>
      <w:r w:rsidRPr="005433C6">
        <w:rPr>
          <w:rFonts w:ascii="MS Mincho" w:eastAsia="MS Mincho" w:hAnsi="MS Mincho" w:hint="eastAsia"/>
          <w:szCs w:val="21"/>
        </w:rPr>
        <w:t>)学習者個人のレベルと特性に合わせた段階別の学習課題を提示し、</w:t>
      </w:r>
      <w:r w:rsidR="00B64BD0">
        <w:rPr>
          <w:rFonts w:ascii="MS Mincho" w:eastAsia="MS Mincho" w:hAnsi="MS Mincho" w:hint="eastAsia"/>
          <w:szCs w:val="21"/>
        </w:rPr>
        <w:t>最低達成水準</w:t>
      </w:r>
      <w:r w:rsidRPr="005433C6">
        <w:rPr>
          <w:rFonts w:ascii="MS Mincho" w:eastAsia="MS Mincho" w:hAnsi="MS Mincho" w:hint="eastAsia"/>
          <w:szCs w:val="21"/>
        </w:rPr>
        <w:t>を保証し、それに対する自己主導的学習能力を評価</w:t>
      </w:r>
      <w:r w:rsidR="0055265B">
        <w:rPr>
          <w:rFonts w:ascii="MS Mincho" w:eastAsia="MS Mincho" w:hAnsi="MS Mincho" w:hint="eastAsia"/>
          <w:szCs w:val="21"/>
        </w:rPr>
        <w:t>する</w:t>
      </w:r>
      <w:r w:rsidRPr="005433C6">
        <w:rPr>
          <w:rFonts w:ascii="MS Mincho" w:eastAsia="MS Mincho" w:hAnsi="MS Mincho" w:hint="eastAsia"/>
          <w:szCs w:val="21"/>
        </w:rPr>
        <w:t>。また、協働的なグループ活動における</w:t>
      </w:r>
      <w:r w:rsidR="00B64BD0">
        <w:rPr>
          <w:rFonts w:ascii="MS Mincho" w:eastAsia="MS Mincho" w:hAnsi="MS Mincho" w:hint="eastAsia"/>
          <w:szCs w:val="21"/>
        </w:rPr>
        <w:t>役割遂行能力</w:t>
      </w:r>
      <w:r w:rsidRPr="005433C6">
        <w:rPr>
          <w:rFonts w:ascii="MS Mincho" w:eastAsia="MS Mincho" w:hAnsi="MS Mincho" w:hint="eastAsia"/>
          <w:szCs w:val="21"/>
        </w:rPr>
        <w:t>、協働能力、貢献度などを教師の観察評価、自己評価、</w:t>
      </w:r>
      <w:r w:rsidR="005E6F19">
        <w:rPr>
          <w:rFonts w:ascii="MS Mincho" w:eastAsia="MS Mincho" w:hAnsi="MS Mincho" w:hint="eastAsia"/>
          <w:szCs w:val="21"/>
        </w:rPr>
        <w:t>生徒</w:t>
      </w:r>
      <w:r w:rsidRPr="005433C6">
        <w:rPr>
          <w:rFonts w:ascii="MS Mincho" w:eastAsia="MS Mincho" w:hAnsi="MS Mincho" w:hint="eastAsia"/>
          <w:szCs w:val="21"/>
        </w:rPr>
        <w:t>間評価など様々な方法で評価す</w:t>
      </w:r>
      <w:r>
        <w:rPr>
          <w:rFonts w:ascii="MS Mincho" w:eastAsia="MS Mincho" w:hAnsi="MS Mincho" w:hint="eastAsia"/>
          <w:szCs w:val="21"/>
        </w:rPr>
        <w:t>る</w:t>
      </w:r>
      <w:r w:rsidRPr="005433C6">
        <w:rPr>
          <w:rFonts w:ascii="MS Mincho" w:eastAsia="MS Mincho" w:hAnsi="MS Mincho" w:hint="eastAsia"/>
          <w:szCs w:val="21"/>
        </w:rPr>
        <w:t>。</w:t>
      </w:r>
    </w:p>
    <w:p w14:paraId="4EA9D797" w14:textId="77777777" w:rsidR="005433C6" w:rsidRDefault="005433C6">
      <w:pPr>
        <w:wordWrap/>
        <w:autoSpaceDE/>
        <w:autoSpaceDN/>
        <w:rPr>
          <w:rFonts w:ascii="MS Mincho" w:eastAsia="MS Mincho" w:hAnsi="MS Mincho"/>
          <w:szCs w:val="21"/>
        </w:rPr>
      </w:pPr>
    </w:p>
    <w:p w14:paraId="64C08E20" w14:textId="77777777" w:rsidR="007C1E0D" w:rsidRDefault="00B83918" w:rsidP="005433C6">
      <w:pPr>
        <w:ind w:left="720" w:hangingChars="200" w:hanging="720"/>
        <w:jc w:val="center"/>
        <w:rPr>
          <w:rFonts w:ascii="MS Gothic" w:eastAsia="MS Gothic" w:hAnsi="MS Gothic"/>
          <w:sz w:val="36"/>
          <w:szCs w:val="36"/>
        </w:rPr>
      </w:pPr>
      <w:r>
        <w:rPr>
          <w:rFonts w:ascii="MS Gothic" w:eastAsia="MS Gothic" w:hAnsi="MS Gothic"/>
          <w:sz w:val="36"/>
          <w:szCs w:val="36"/>
        </w:rPr>
        <w:br w:type="page"/>
      </w:r>
      <w:r w:rsidR="005433C6">
        <w:rPr>
          <w:rFonts w:ascii="MS Gothic" w:eastAsia="MS Gothic" w:hAnsi="MS Gothic" w:hint="eastAsia"/>
          <w:sz w:val="36"/>
          <w:szCs w:val="36"/>
        </w:rPr>
        <w:lastRenderedPageBreak/>
        <w:t>日本文化</w:t>
      </w:r>
    </w:p>
    <w:p w14:paraId="4A194C66" w14:textId="77777777" w:rsidR="005433C6" w:rsidRDefault="005433C6" w:rsidP="005433C6">
      <w:pPr>
        <w:ind w:left="420" w:hangingChars="200" w:hanging="420"/>
        <w:rPr>
          <w:rFonts w:ascii="MS Mincho" w:eastAsia="MS Mincho" w:hAnsi="MS Mincho"/>
          <w:szCs w:val="21"/>
        </w:rPr>
      </w:pPr>
    </w:p>
    <w:p w14:paraId="4794B8AD" w14:textId="77777777" w:rsidR="005433C6" w:rsidRDefault="005433C6" w:rsidP="005433C6">
      <w:pPr>
        <w:pStyle w:val="a3"/>
        <w:numPr>
          <w:ilvl w:val="0"/>
          <w:numId w:val="30"/>
        </w:numPr>
        <w:ind w:leftChars="0"/>
        <w:rPr>
          <w:rFonts w:ascii="MS Gothic" w:eastAsia="MS Gothic" w:hAnsi="MS Gothic"/>
          <w:szCs w:val="21"/>
        </w:rPr>
      </w:pPr>
      <w:r w:rsidRPr="00237840">
        <w:rPr>
          <w:rFonts w:ascii="MS Gothic" w:eastAsia="MS Gothic" w:hAnsi="MS Gothic" w:hint="eastAsia"/>
          <w:szCs w:val="21"/>
        </w:rPr>
        <w:t>性格及び目標</w:t>
      </w:r>
    </w:p>
    <w:p w14:paraId="2F7D9399" w14:textId="77777777" w:rsidR="00B83918" w:rsidRPr="00B83918" w:rsidRDefault="00B83918" w:rsidP="00B83918">
      <w:pPr>
        <w:pStyle w:val="a3"/>
        <w:ind w:leftChars="0" w:left="0"/>
        <w:rPr>
          <w:rFonts w:ascii="MS Gothic" w:eastAsia="MS Gothic" w:hAnsi="MS Gothic"/>
          <w:szCs w:val="21"/>
        </w:rPr>
      </w:pPr>
    </w:p>
    <w:p w14:paraId="7F942ABF" w14:textId="77777777" w:rsidR="005433C6" w:rsidRPr="00B83918" w:rsidRDefault="005433C6" w:rsidP="005433C6">
      <w:pPr>
        <w:pStyle w:val="a3"/>
        <w:numPr>
          <w:ilvl w:val="0"/>
          <w:numId w:val="31"/>
        </w:numPr>
        <w:ind w:leftChars="0"/>
        <w:rPr>
          <w:rFonts w:ascii="MS Gothic" w:eastAsia="MS Gothic" w:hAnsi="MS Gothic"/>
          <w:szCs w:val="21"/>
        </w:rPr>
      </w:pPr>
      <w:r w:rsidRPr="00237840">
        <w:rPr>
          <w:rFonts w:ascii="MS Gothic" w:eastAsia="MS Gothic" w:hAnsi="MS Gothic" w:hint="eastAsia"/>
          <w:szCs w:val="21"/>
        </w:rPr>
        <w:t>性格</w:t>
      </w:r>
    </w:p>
    <w:p w14:paraId="7238DD3E" w14:textId="672A4EC8" w:rsidR="00031D21" w:rsidRPr="00E53F0D" w:rsidRDefault="00031D21" w:rsidP="00031D21">
      <w:pPr>
        <w:ind w:firstLineChars="100" w:firstLine="210"/>
        <w:rPr>
          <w:rFonts w:ascii="MS Mincho" w:eastAsia="MS Mincho" w:hAnsi="MS Mincho"/>
          <w:szCs w:val="21"/>
        </w:rPr>
      </w:pPr>
      <w:r w:rsidRPr="00E53F0D">
        <w:rPr>
          <w:rFonts w:ascii="MS Mincho" w:eastAsia="MS Mincho" w:hAnsi="MS Mincho" w:hint="eastAsia"/>
          <w:szCs w:val="21"/>
        </w:rPr>
        <w:t>超知能・超連結・超融合を特徴とする第4次産業革命の時代の到来により、未来の技術変化のスピードはますます速くなっており、人工知能技術の発展は産業分野だけでなく教育分野にも大きな変革をもたらしている。</w:t>
      </w:r>
      <w:r w:rsidR="00406BCD" w:rsidRPr="00E53F0D">
        <w:rPr>
          <w:rFonts w:ascii="MS Mincho" w:eastAsia="MS Mincho" w:hAnsi="MS Mincho" w:hint="eastAsia"/>
          <w:szCs w:val="21"/>
        </w:rPr>
        <w:t>さらに</w:t>
      </w:r>
      <w:r w:rsidRPr="00E53F0D">
        <w:rPr>
          <w:rFonts w:ascii="MS Mincho" w:eastAsia="MS Mincho" w:hAnsi="MS Mincho" w:hint="eastAsia"/>
          <w:szCs w:val="21"/>
        </w:rPr>
        <w:t>複雑で予測不可能な未来</w:t>
      </w:r>
      <w:r w:rsidR="00DC258D" w:rsidRPr="00E53F0D">
        <w:rPr>
          <w:rFonts w:ascii="MS Mincho" w:eastAsia="MS Mincho" w:hAnsi="MS Mincho" w:hint="eastAsia"/>
          <w:szCs w:val="21"/>
        </w:rPr>
        <w:t>の</w:t>
      </w:r>
      <w:r w:rsidRPr="00E53F0D">
        <w:rPr>
          <w:rFonts w:ascii="MS Mincho" w:eastAsia="MS Mincho" w:hAnsi="MS Mincho" w:hint="eastAsia"/>
          <w:szCs w:val="21"/>
        </w:rPr>
        <w:t>社会は、新たな価値観と責任意識に基づいて、自律的で柔軟に変化に対応できる包括的な世界市民を求めている。</w:t>
      </w:r>
    </w:p>
    <w:p w14:paraId="0A8C771B" w14:textId="77777777" w:rsidR="00031D21" w:rsidRPr="00031D21" w:rsidRDefault="00031D21" w:rsidP="00031D21">
      <w:pPr>
        <w:ind w:firstLineChars="100" w:firstLine="210"/>
        <w:rPr>
          <w:rFonts w:ascii="MS Mincho" w:eastAsia="MS Mincho" w:hAnsi="MS Mincho"/>
          <w:szCs w:val="21"/>
        </w:rPr>
      </w:pPr>
      <w:r w:rsidRPr="00E53F0D">
        <w:rPr>
          <w:rFonts w:ascii="MS Mincho" w:eastAsia="MS Mincho" w:hAnsi="MS Mincho" w:hint="eastAsia"/>
          <w:szCs w:val="21"/>
        </w:rPr>
        <w:t>外国語教育は、その文化圏で生活する人々の生活</w:t>
      </w:r>
      <w:r w:rsidRPr="00031D21">
        <w:rPr>
          <w:rFonts w:ascii="MS Mincho" w:eastAsia="MS Mincho" w:hAnsi="MS Mincho" w:hint="eastAsia"/>
          <w:szCs w:val="21"/>
        </w:rPr>
        <w:t>様式を理解し、コミュニケーションする機会を提供すると同時に、批判的な反省を通じて自身の文化の価値を新たに発見し、他の文化と融合することによって、より良い未来のために共有し、協力する能力を育成す</w:t>
      </w:r>
      <w:r>
        <w:rPr>
          <w:rFonts w:ascii="MS Mincho" w:eastAsia="MS Mincho" w:hAnsi="MS Mincho" w:hint="eastAsia"/>
          <w:szCs w:val="21"/>
        </w:rPr>
        <w:t>る</w:t>
      </w:r>
      <w:r w:rsidRPr="00031D21">
        <w:rPr>
          <w:rFonts w:ascii="MS Mincho" w:eastAsia="MS Mincho" w:hAnsi="MS Mincho" w:hint="eastAsia"/>
          <w:szCs w:val="21"/>
        </w:rPr>
        <w:t>。</w:t>
      </w:r>
    </w:p>
    <w:p w14:paraId="49C209B8" w14:textId="322E310F" w:rsidR="005433C6" w:rsidRDefault="00031D21" w:rsidP="00031D21">
      <w:pPr>
        <w:ind w:firstLineChars="100" w:firstLine="210"/>
        <w:rPr>
          <w:rFonts w:ascii="MS Mincho" w:eastAsia="MS Mincho" w:hAnsi="MS Mincho"/>
          <w:szCs w:val="21"/>
        </w:rPr>
      </w:pPr>
      <w:r w:rsidRPr="00031D21">
        <w:rPr>
          <w:rFonts w:ascii="MS Mincho" w:eastAsia="MS Mincho" w:hAnsi="MS Mincho" w:hint="eastAsia"/>
          <w:szCs w:val="21"/>
        </w:rPr>
        <w:t>日本は、人的・物的交流を通じて韓国と長い時間を共有してきた国として、政治的・経済的・文化的に密接な相互協力関係を築いてきた。今後も様々な形態の協力と連携を通じて発展的な関係を継続していく必要がある重要な国</w:t>
      </w:r>
      <w:r>
        <w:rPr>
          <w:rFonts w:ascii="MS Mincho" w:eastAsia="MS Mincho" w:hAnsi="MS Mincho" w:hint="eastAsia"/>
          <w:szCs w:val="21"/>
        </w:rPr>
        <w:t>だ</w:t>
      </w:r>
      <w:r w:rsidRPr="00031D21">
        <w:rPr>
          <w:rFonts w:ascii="MS Mincho" w:eastAsia="MS Mincho" w:hAnsi="MS Mincho" w:hint="eastAsia"/>
          <w:szCs w:val="21"/>
        </w:rPr>
        <w:t>。</w:t>
      </w:r>
      <w:r w:rsidR="00B802FC">
        <w:rPr>
          <w:rFonts w:ascii="MS Mincho" w:eastAsia="MS Mincho" w:hAnsi="MS Mincho" w:hint="eastAsia"/>
          <w:szCs w:val="21"/>
        </w:rPr>
        <w:t>日韓</w:t>
      </w:r>
      <w:r w:rsidRPr="00031D21">
        <w:rPr>
          <w:rFonts w:ascii="MS Mincho" w:eastAsia="MS Mincho" w:hAnsi="MS Mincho" w:hint="eastAsia"/>
          <w:szCs w:val="21"/>
        </w:rPr>
        <w:t>の間で友好的な協力関係をさらに発展させるためには、コミュニケーション能力を基盤として文化の多様性を理解し、共同体と共に生きていく能力を持った人材の育成が切実に必要</w:t>
      </w:r>
      <w:r>
        <w:rPr>
          <w:rFonts w:ascii="MS Mincho" w:eastAsia="MS Mincho" w:hAnsi="MS Mincho" w:hint="eastAsia"/>
          <w:szCs w:val="21"/>
        </w:rPr>
        <w:t>だ</w:t>
      </w:r>
      <w:r w:rsidRPr="00031D21">
        <w:rPr>
          <w:rFonts w:ascii="MS Mincho" w:eastAsia="MS Mincho" w:hAnsi="MS Mincho" w:hint="eastAsia"/>
          <w:szCs w:val="21"/>
        </w:rPr>
        <w:t>。この意味で、日本語と日本文化は、韓国の外国語教育</w:t>
      </w:r>
      <w:r w:rsidR="00A03F28">
        <w:rPr>
          <w:rFonts w:ascii="MS Mincho" w:eastAsia="MS Mincho" w:hAnsi="MS Mincho" w:hint="eastAsia"/>
          <w:szCs w:val="21"/>
        </w:rPr>
        <w:t>課程</w:t>
      </w:r>
      <w:r w:rsidRPr="00031D21">
        <w:rPr>
          <w:rFonts w:ascii="MS Mincho" w:eastAsia="MS Mincho" w:hAnsi="MS Mincho" w:hint="eastAsia"/>
          <w:szCs w:val="21"/>
        </w:rPr>
        <w:t>で決して軽視できない重要な学習対象</w:t>
      </w:r>
      <w:r>
        <w:rPr>
          <w:rFonts w:ascii="MS Mincho" w:eastAsia="MS Mincho" w:hAnsi="MS Mincho" w:hint="eastAsia"/>
          <w:szCs w:val="21"/>
        </w:rPr>
        <w:t>だ</w:t>
      </w:r>
      <w:r w:rsidRPr="00031D21">
        <w:rPr>
          <w:rFonts w:ascii="MS Mincho" w:eastAsia="MS Mincho" w:hAnsi="MS Mincho" w:hint="eastAsia"/>
          <w:szCs w:val="21"/>
        </w:rPr>
        <w:t>。</w:t>
      </w:r>
    </w:p>
    <w:p w14:paraId="33FBB98D" w14:textId="6FFD2B11" w:rsidR="00031D21" w:rsidRDefault="00031D21" w:rsidP="00031D21">
      <w:pPr>
        <w:ind w:firstLineChars="100" w:firstLine="210"/>
        <w:rPr>
          <w:rFonts w:ascii="MS Mincho" w:eastAsia="MS Mincho" w:hAnsi="MS Mincho"/>
          <w:szCs w:val="21"/>
        </w:rPr>
      </w:pPr>
      <w:r w:rsidRPr="00031D21">
        <w:rPr>
          <w:rFonts w:ascii="MS Mincho" w:eastAsia="MS Mincho" w:hAnsi="MS Mincho" w:hint="eastAsia"/>
          <w:szCs w:val="21"/>
        </w:rPr>
        <w:t>「日本文化」は、日本の日常生活や社会文化全般に関する内容を幅広く理解し、基礎的なコミュニケーション能力を培うと同時に、自身の関心分野や進路と連携する融合的な選択科目です。「日本文化」を学習することにより、私たちの文化に対する主体的な態度を基に、日本の多様な有形・無形の文化資産や生活様式、価値観、世界観などを相互文化的な</w:t>
      </w:r>
      <w:r w:rsidR="002C461A">
        <w:rPr>
          <w:rFonts w:ascii="MS Mincho" w:eastAsia="MS Mincho" w:hAnsi="MS Mincho" w:hint="eastAsia"/>
          <w:szCs w:val="21"/>
        </w:rPr>
        <w:t>観</w:t>
      </w:r>
      <w:r w:rsidRPr="00031D21">
        <w:rPr>
          <w:rFonts w:ascii="MS Mincho" w:eastAsia="MS Mincho" w:hAnsi="MS Mincho" w:hint="eastAsia"/>
          <w:szCs w:val="21"/>
        </w:rPr>
        <w:t>点から深く理解し、配慮と尊重の</w:t>
      </w:r>
      <w:r w:rsidR="00445E22">
        <w:rPr>
          <w:rFonts w:ascii="MS Mincho" w:eastAsia="MS Mincho" w:hAnsi="MS Mincho" w:hint="eastAsia"/>
          <w:szCs w:val="21"/>
        </w:rPr>
        <w:t>態度</w:t>
      </w:r>
      <w:r w:rsidRPr="00031D21">
        <w:rPr>
          <w:rFonts w:ascii="MS Mincho" w:eastAsia="MS Mincho" w:hAnsi="MS Mincho" w:hint="eastAsia"/>
          <w:szCs w:val="21"/>
        </w:rPr>
        <w:t>でコミュニケーションを図ることで、広い視野と包容力、創造性と主導性を備えた世界市民として成長することができる</w:t>
      </w:r>
      <w:r>
        <w:rPr>
          <w:rFonts w:ascii="MS Mincho" w:eastAsia="MS Mincho" w:hAnsi="MS Mincho" w:hint="eastAsia"/>
          <w:szCs w:val="21"/>
        </w:rPr>
        <w:t>だろう</w:t>
      </w:r>
      <w:r w:rsidRPr="00031D21">
        <w:rPr>
          <w:rFonts w:ascii="MS Mincho" w:eastAsia="MS Mincho" w:hAnsi="MS Mincho" w:hint="eastAsia"/>
          <w:szCs w:val="21"/>
        </w:rPr>
        <w:t>。</w:t>
      </w:r>
    </w:p>
    <w:p w14:paraId="5B0A2AAA" w14:textId="77777777" w:rsidR="00031D21" w:rsidRPr="00237840" w:rsidRDefault="00031D21" w:rsidP="00F21153">
      <w:pPr>
        <w:wordWrap/>
        <w:autoSpaceDE/>
        <w:autoSpaceDN/>
        <w:rPr>
          <w:rFonts w:ascii="MS Gothic" w:eastAsia="MS Gothic" w:hAnsi="MS Gothic"/>
          <w:szCs w:val="21"/>
        </w:rPr>
      </w:pPr>
      <w:r>
        <w:rPr>
          <w:rFonts w:ascii="MS Mincho" w:eastAsia="MS Mincho" w:hAnsi="MS Mincho"/>
          <w:szCs w:val="21"/>
        </w:rPr>
        <w:br w:type="page"/>
      </w:r>
      <w:r w:rsidR="00F21153">
        <w:rPr>
          <w:rFonts w:ascii="MS Mincho" w:eastAsia="MS Mincho" w:hAnsi="MS Mincho" w:hint="eastAsia"/>
          <w:szCs w:val="21"/>
        </w:rPr>
        <w:lastRenderedPageBreak/>
        <w:t>イ．</w:t>
      </w:r>
      <w:r w:rsidRPr="00237840">
        <w:rPr>
          <w:rFonts w:ascii="MS Gothic" w:eastAsia="MS Gothic" w:hAnsi="MS Gothic" w:hint="eastAsia"/>
          <w:szCs w:val="21"/>
        </w:rPr>
        <w:t>目標</w:t>
      </w:r>
    </w:p>
    <w:p w14:paraId="3013B0CC" w14:textId="77777777" w:rsidR="00E20834" w:rsidRDefault="00E20834" w:rsidP="00E20834">
      <w:pPr>
        <w:rPr>
          <w:rFonts w:ascii="MS Mincho" w:eastAsia="MS Mincho" w:hAnsi="MS Mincho"/>
          <w:szCs w:val="21"/>
        </w:rPr>
      </w:pPr>
    </w:p>
    <w:p w14:paraId="7E72514E" w14:textId="77777777" w:rsidR="00E20834" w:rsidRDefault="00E20834" w:rsidP="00E20834">
      <w:pPr>
        <w:ind w:firstLineChars="100" w:firstLine="210"/>
        <w:rPr>
          <w:rFonts w:ascii="MS Mincho" w:eastAsia="MS Mincho" w:hAnsi="MS Mincho"/>
          <w:szCs w:val="21"/>
        </w:rPr>
      </w:pPr>
      <w:r w:rsidRPr="00E20834">
        <w:rPr>
          <w:rFonts w:ascii="MS Mincho" w:eastAsia="MS Mincho" w:hAnsi="MS Mincho" w:hint="eastAsia"/>
          <w:szCs w:val="21"/>
        </w:rPr>
        <w:t>広範な日本文化の理解を通じてコミュニケーションの場面で活用し、相互文化的な</w:t>
      </w:r>
      <w:r w:rsidR="002C461A">
        <w:rPr>
          <w:rFonts w:ascii="MS Mincho" w:eastAsia="MS Mincho" w:hAnsi="MS Mincho" w:hint="eastAsia"/>
          <w:szCs w:val="21"/>
        </w:rPr>
        <w:t>観</w:t>
      </w:r>
      <w:r w:rsidRPr="00E20834">
        <w:rPr>
          <w:rFonts w:ascii="MS Mincho" w:eastAsia="MS Mincho" w:hAnsi="MS Mincho" w:hint="eastAsia"/>
          <w:szCs w:val="21"/>
        </w:rPr>
        <w:t>点から他の文化を配慮し尊重する態度を育み、世界市民の意識を養成することを目標とす</w:t>
      </w:r>
      <w:r>
        <w:rPr>
          <w:rFonts w:ascii="MS Mincho" w:eastAsia="MS Mincho" w:hAnsi="MS Mincho" w:hint="eastAsia"/>
          <w:szCs w:val="21"/>
        </w:rPr>
        <w:t>る</w:t>
      </w:r>
      <w:r w:rsidRPr="00E20834">
        <w:rPr>
          <w:rFonts w:ascii="MS Mincho" w:eastAsia="MS Mincho" w:hAnsi="MS Mincho" w:hint="eastAsia"/>
          <w:szCs w:val="21"/>
        </w:rPr>
        <w:t>。具体的な目標は以下の通り。</w:t>
      </w:r>
    </w:p>
    <w:p w14:paraId="02A61D51" w14:textId="77777777" w:rsidR="00E20834" w:rsidRDefault="00E20834" w:rsidP="00E20834">
      <w:pPr>
        <w:rPr>
          <w:rFonts w:ascii="MS Mincho" w:eastAsia="MS Mincho" w:hAnsi="MS Mincho"/>
          <w:szCs w:val="21"/>
        </w:rPr>
      </w:pPr>
    </w:p>
    <w:p w14:paraId="39BF6931" w14:textId="50A60FA4" w:rsidR="00E20834" w:rsidRPr="00E20834" w:rsidRDefault="00E20834" w:rsidP="00F21153">
      <w:pPr>
        <w:ind w:left="630" w:hangingChars="300" w:hanging="630"/>
        <w:rPr>
          <w:rFonts w:ascii="MS Mincho" w:eastAsia="MS Mincho" w:hAnsi="MS Mincho"/>
          <w:szCs w:val="21"/>
        </w:rPr>
      </w:pPr>
      <w:r w:rsidRPr="00E20834">
        <w:rPr>
          <w:rFonts w:ascii="MS Mincho" w:eastAsia="MS Mincho" w:hAnsi="MS Mincho" w:hint="eastAsia"/>
          <w:szCs w:val="21"/>
        </w:rPr>
        <w:t>（１）日本人の言語文化や非言語的な文化の特徴を理解し、コミュニケーション</w:t>
      </w:r>
      <w:r w:rsidR="00406BCD">
        <w:rPr>
          <w:rFonts w:ascii="MS Mincho" w:eastAsia="MS Mincho" w:hAnsi="MS Mincho" w:hint="eastAsia"/>
          <w:szCs w:val="21"/>
        </w:rPr>
        <w:t>を取る状況</w:t>
      </w:r>
      <w:r w:rsidRPr="00E20834">
        <w:rPr>
          <w:rFonts w:ascii="MS Mincho" w:eastAsia="MS Mincho" w:hAnsi="MS Mincho" w:hint="eastAsia"/>
          <w:szCs w:val="21"/>
        </w:rPr>
        <w:t>で活用す</w:t>
      </w:r>
      <w:r>
        <w:rPr>
          <w:rFonts w:ascii="MS Mincho" w:eastAsia="MS Mincho" w:hAnsi="MS Mincho" w:hint="eastAsia"/>
          <w:szCs w:val="21"/>
        </w:rPr>
        <w:t>る</w:t>
      </w:r>
      <w:r w:rsidRPr="00E20834">
        <w:rPr>
          <w:rFonts w:ascii="MS Mincho" w:eastAsia="MS Mincho" w:hAnsi="MS Mincho" w:hint="eastAsia"/>
          <w:szCs w:val="21"/>
        </w:rPr>
        <w:t>。</w:t>
      </w:r>
    </w:p>
    <w:p w14:paraId="7F33628D" w14:textId="77777777" w:rsidR="00E20834" w:rsidRPr="00E20834" w:rsidRDefault="00E20834" w:rsidP="00E20834">
      <w:pPr>
        <w:rPr>
          <w:rFonts w:ascii="MS Mincho" w:eastAsia="MS Mincho" w:hAnsi="MS Mincho"/>
          <w:szCs w:val="21"/>
        </w:rPr>
      </w:pPr>
      <w:r w:rsidRPr="00E20834">
        <w:rPr>
          <w:rFonts w:ascii="MS Mincho" w:eastAsia="MS Mincho" w:hAnsi="MS Mincho" w:hint="eastAsia"/>
          <w:szCs w:val="21"/>
        </w:rPr>
        <w:t>（２）直接的または間接的な経験を通じて日本文化を体験し、相互文化的な</w:t>
      </w:r>
      <w:r w:rsidR="002C461A">
        <w:rPr>
          <w:rFonts w:ascii="MS Mincho" w:eastAsia="MS Mincho" w:hAnsi="MS Mincho" w:hint="eastAsia"/>
          <w:szCs w:val="21"/>
        </w:rPr>
        <w:t>観</w:t>
      </w:r>
      <w:r w:rsidRPr="00E20834">
        <w:rPr>
          <w:rFonts w:ascii="MS Mincho" w:eastAsia="MS Mincho" w:hAnsi="MS Mincho" w:hint="eastAsia"/>
          <w:szCs w:val="21"/>
        </w:rPr>
        <w:t>点から理解す</w:t>
      </w:r>
      <w:r>
        <w:rPr>
          <w:rFonts w:ascii="MS Mincho" w:eastAsia="MS Mincho" w:hAnsi="MS Mincho" w:hint="eastAsia"/>
          <w:szCs w:val="21"/>
        </w:rPr>
        <w:t>る</w:t>
      </w:r>
      <w:r w:rsidRPr="00E20834">
        <w:rPr>
          <w:rFonts w:ascii="MS Mincho" w:eastAsia="MS Mincho" w:hAnsi="MS Mincho" w:hint="eastAsia"/>
          <w:szCs w:val="21"/>
        </w:rPr>
        <w:t>。</w:t>
      </w:r>
    </w:p>
    <w:p w14:paraId="7158C5B0" w14:textId="77777777" w:rsidR="00E20834" w:rsidRPr="00406BCD" w:rsidRDefault="00E20834" w:rsidP="00F21153">
      <w:pPr>
        <w:ind w:left="630" w:hangingChars="300" w:hanging="630"/>
        <w:rPr>
          <w:rFonts w:ascii="MS Mincho" w:eastAsia="MS Mincho" w:hAnsi="MS Mincho"/>
          <w:szCs w:val="21"/>
        </w:rPr>
      </w:pPr>
      <w:r w:rsidRPr="00E20834">
        <w:rPr>
          <w:rFonts w:ascii="MS Mincho" w:eastAsia="MS Mincho" w:hAnsi="MS Mincho" w:hint="eastAsia"/>
          <w:szCs w:val="21"/>
        </w:rPr>
        <w:t>（３）日本文化の理解を基に、他の文化に対する包容力と文化的感受性を持つ世界市民としての共同体意識</w:t>
      </w:r>
      <w:r w:rsidRPr="00406BCD">
        <w:rPr>
          <w:rFonts w:ascii="MS Mincho" w:eastAsia="MS Mincho" w:hAnsi="MS Mincho" w:hint="eastAsia"/>
          <w:szCs w:val="21"/>
        </w:rPr>
        <w:t>を育む。</w:t>
      </w:r>
    </w:p>
    <w:p w14:paraId="75A4E48D" w14:textId="77777777" w:rsidR="00E20834" w:rsidRPr="00406BCD" w:rsidRDefault="00E20834" w:rsidP="00F21153">
      <w:pPr>
        <w:ind w:left="630" w:hangingChars="300" w:hanging="630"/>
        <w:rPr>
          <w:rFonts w:ascii="MS Mincho" w:eastAsia="MS Mincho" w:hAnsi="MS Mincho"/>
          <w:szCs w:val="21"/>
        </w:rPr>
      </w:pPr>
      <w:r w:rsidRPr="00406BCD">
        <w:rPr>
          <w:rFonts w:ascii="MS Mincho" w:eastAsia="MS Mincho" w:hAnsi="MS Mincho" w:hint="eastAsia"/>
          <w:szCs w:val="21"/>
        </w:rPr>
        <w:t>（４）</w:t>
      </w:r>
      <w:r w:rsidR="005A7388" w:rsidRPr="00406BCD">
        <w:rPr>
          <w:rFonts w:ascii="MS Mincho" w:eastAsia="MS Mincho" w:hAnsi="MS Mincho" w:hint="eastAsia"/>
          <w:szCs w:val="21"/>
        </w:rPr>
        <w:t>多様</w:t>
      </w:r>
      <w:r w:rsidRPr="00406BCD">
        <w:rPr>
          <w:rFonts w:ascii="MS Mincho" w:eastAsia="MS Mincho" w:hAnsi="MS Mincho" w:hint="eastAsia"/>
          <w:szCs w:val="21"/>
        </w:rPr>
        <w:t>なデジタルメディアを活用して日本の関心分野について情報を調査し、相互協力的な態度で意見や情報を</w:t>
      </w:r>
      <w:r w:rsidR="00576E46" w:rsidRPr="00406BCD">
        <w:rPr>
          <w:rFonts w:ascii="MS Mincho" w:eastAsia="MS Mincho" w:hAnsi="MS Mincho" w:hint="eastAsia"/>
          <w:szCs w:val="21"/>
        </w:rPr>
        <w:t>交換</w:t>
      </w:r>
      <w:r w:rsidRPr="00406BCD">
        <w:rPr>
          <w:rFonts w:ascii="MS Mincho" w:eastAsia="MS Mincho" w:hAnsi="MS Mincho" w:hint="eastAsia"/>
          <w:szCs w:val="21"/>
        </w:rPr>
        <w:t>する。</w:t>
      </w:r>
    </w:p>
    <w:p w14:paraId="51E0D98D" w14:textId="77777777" w:rsidR="00E20834" w:rsidRDefault="00CC00C6">
      <w:pPr>
        <w:wordWrap/>
        <w:autoSpaceDE/>
        <w:autoSpaceDN/>
        <w:rPr>
          <w:rFonts w:ascii="MS Mincho" w:eastAsia="MS Mincho" w:hAnsi="MS Mincho"/>
          <w:szCs w:val="21"/>
        </w:rPr>
      </w:pPr>
      <w:r>
        <w:rPr>
          <w:rFonts w:ascii="MS Mincho" w:eastAsia="MS Mincho" w:hAnsi="MS Mincho"/>
          <w:szCs w:val="21"/>
        </w:rPr>
        <w:br w:type="page"/>
      </w:r>
    </w:p>
    <w:p w14:paraId="3A06D874" w14:textId="77777777" w:rsidR="00E20834" w:rsidRPr="00237840" w:rsidRDefault="00E20834" w:rsidP="00E20834">
      <w:pPr>
        <w:pStyle w:val="a3"/>
        <w:numPr>
          <w:ilvl w:val="0"/>
          <w:numId w:val="30"/>
        </w:numPr>
        <w:ind w:leftChars="0"/>
        <w:rPr>
          <w:rFonts w:ascii="MS Gothic" w:eastAsia="MS Gothic" w:hAnsi="MS Gothic"/>
          <w:szCs w:val="21"/>
        </w:rPr>
      </w:pPr>
      <w:r w:rsidRPr="00237840">
        <w:rPr>
          <w:rFonts w:ascii="MS Gothic" w:eastAsia="MS Gothic" w:hAnsi="MS Gothic" w:hint="eastAsia"/>
          <w:szCs w:val="21"/>
        </w:rPr>
        <w:lastRenderedPageBreak/>
        <w:t>内容体系及び達成基準</w:t>
      </w:r>
    </w:p>
    <w:p w14:paraId="33AAB900" w14:textId="77777777" w:rsidR="00E20834" w:rsidRDefault="00E20834" w:rsidP="00E20834">
      <w:pPr>
        <w:rPr>
          <w:rFonts w:ascii="MS Mincho" w:eastAsia="MS Mincho" w:hAnsi="MS Mincho"/>
          <w:szCs w:val="21"/>
        </w:rPr>
      </w:pPr>
    </w:p>
    <w:p w14:paraId="37880D31" w14:textId="77777777" w:rsidR="00E20834" w:rsidRPr="00237840" w:rsidRDefault="00E20834" w:rsidP="00E20834">
      <w:pPr>
        <w:pStyle w:val="a3"/>
        <w:numPr>
          <w:ilvl w:val="0"/>
          <w:numId w:val="32"/>
        </w:numPr>
        <w:ind w:leftChars="0"/>
        <w:rPr>
          <w:rFonts w:ascii="MS Gothic" w:eastAsia="MS Gothic" w:hAnsi="MS Gothic"/>
          <w:szCs w:val="21"/>
        </w:rPr>
      </w:pPr>
      <w:r w:rsidRPr="00237840">
        <w:rPr>
          <w:rFonts w:ascii="MS Gothic" w:eastAsia="MS Gothic" w:hAnsi="MS Gothic" w:hint="eastAsia"/>
          <w:szCs w:val="21"/>
        </w:rPr>
        <w:t>内容体系</w:t>
      </w:r>
    </w:p>
    <w:p w14:paraId="796EE29F" w14:textId="77777777" w:rsidR="00E20834" w:rsidRDefault="00E20834" w:rsidP="00E20834">
      <w:pPr>
        <w:rPr>
          <w:rFonts w:ascii="MS Mincho" w:eastAsia="MS Mincho" w:hAnsi="MS Mincho"/>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20834" w:rsidRPr="00CF7E2D" w14:paraId="094B04FF" w14:textId="77777777" w:rsidTr="00CF7E2D">
        <w:tc>
          <w:tcPr>
            <w:tcW w:w="9224" w:type="dxa"/>
            <w:shd w:val="clear" w:color="auto" w:fill="auto"/>
          </w:tcPr>
          <w:p w14:paraId="2DF8D517" w14:textId="77777777" w:rsidR="000533DD" w:rsidRPr="00CF7E2D" w:rsidRDefault="000533DD" w:rsidP="000533DD">
            <w:pPr>
              <w:rPr>
                <w:rFonts w:ascii="MS Mincho" w:eastAsia="MS Mincho" w:hAnsi="MS Mincho"/>
                <w:szCs w:val="21"/>
              </w:rPr>
            </w:pPr>
            <w:r w:rsidRPr="00CF7E2D">
              <w:rPr>
                <w:rFonts w:ascii="MS Mincho" w:eastAsia="MS Mincho" w:hAnsi="MS Mincho" w:hint="eastAsia"/>
                <w:szCs w:val="21"/>
              </w:rPr>
              <w:t>※言語内容の構成は、以下に示す『言語資料』を基にする。</w:t>
            </w:r>
          </w:p>
          <w:p w14:paraId="3E13996A" w14:textId="77777777" w:rsidR="000533DD" w:rsidRPr="00CF7E2D" w:rsidRDefault="000533DD" w:rsidP="000533DD">
            <w:pPr>
              <w:rPr>
                <w:rFonts w:ascii="MS Mincho" w:eastAsia="MS Mincho" w:hAnsi="MS Mincho"/>
                <w:szCs w:val="21"/>
              </w:rPr>
            </w:pPr>
            <w:r w:rsidRPr="00CF7E2D">
              <w:rPr>
                <w:rFonts w:ascii="MS Mincho" w:eastAsia="MS Mincho" w:hAnsi="MS Mincho" w:hint="eastAsia"/>
                <w:szCs w:val="21"/>
              </w:rPr>
              <w:t>※文法は、日本で発行された『日本語文法辞典（日本語文法学会編）』、『新版日本語教育辞典（日本語教育学会編）』、『現代日本語文法（日本語記述文法研究会編）』などの内容を参考にす　る。</w:t>
            </w:r>
          </w:p>
          <w:p w14:paraId="10F14AFB" w14:textId="77777777" w:rsidR="000533DD" w:rsidRPr="00CF7E2D" w:rsidRDefault="000533DD" w:rsidP="000533DD">
            <w:pPr>
              <w:rPr>
                <w:rFonts w:ascii="MS Mincho" w:eastAsia="MS Mincho" w:hAnsi="MS Mincho"/>
                <w:szCs w:val="21"/>
              </w:rPr>
            </w:pPr>
            <w:r w:rsidRPr="00CF7E2D">
              <w:rPr>
                <w:rFonts w:ascii="MS Mincho" w:eastAsia="MS Mincho" w:hAnsi="MS Mincho" w:hint="eastAsia"/>
                <w:szCs w:val="21"/>
              </w:rPr>
              <w:t>・発音および文字: 標準的な日本語の発音と現代仮名遣い法などに従う。</w:t>
            </w:r>
          </w:p>
          <w:p w14:paraId="13D64000" w14:textId="7CDB46F3" w:rsidR="000533DD" w:rsidRPr="00CF7E2D" w:rsidRDefault="000533DD" w:rsidP="000533DD">
            <w:pPr>
              <w:rPr>
                <w:rFonts w:ascii="MS Mincho" w:eastAsia="MS Mincho" w:hAnsi="MS Mincho"/>
                <w:szCs w:val="21"/>
              </w:rPr>
            </w:pPr>
            <w:r w:rsidRPr="00CF7E2D">
              <w:rPr>
                <w:rFonts w:ascii="MS Mincho" w:eastAsia="MS Mincho" w:hAnsi="MS Mincho" w:hint="eastAsia"/>
                <w:szCs w:val="21"/>
              </w:rPr>
              <w:t>・語彙: [表Ⅰ]に示された基本語彙を中心に約300語程度の単語を</w:t>
            </w:r>
            <w:r w:rsidR="00FF7EC7">
              <w:rPr>
                <w:rFonts w:ascii="MS Mincho" w:eastAsia="MS Mincho" w:hAnsi="MS Mincho" w:hint="eastAsia"/>
                <w:szCs w:val="21"/>
              </w:rPr>
              <w:t>用いる</w:t>
            </w:r>
            <w:r w:rsidRPr="00CF7E2D">
              <w:rPr>
                <w:rFonts w:ascii="MS Mincho" w:eastAsia="MS Mincho" w:hAnsi="MS Mincho" w:hint="eastAsia"/>
                <w:szCs w:val="21"/>
              </w:rPr>
              <w:t>ことを推奨する。</w:t>
            </w:r>
          </w:p>
          <w:p w14:paraId="1D61F80C" w14:textId="47B3E76C" w:rsidR="000533DD" w:rsidRPr="00CF7E2D" w:rsidRDefault="000533DD" w:rsidP="00CF7E2D">
            <w:pPr>
              <w:ind w:left="210" w:hangingChars="100" w:hanging="210"/>
              <w:rPr>
                <w:rFonts w:ascii="MS Mincho" w:eastAsia="MS Mincho" w:hAnsi="MS Mincho"/>
                <w:szCs w:val="21"/>
              </w:rPr>
            </w:pPr>
            <w:r w:rsidRPr="00CF7E2D">
              <w:rPr>
                <w:rFonts w:ascii="MS Mincho" w:eastAsia="MS Mincho" w:hAnsi="MS Mincho" w:hint="eastAsia"/>
                <w:szCs w:val="21"/>
              </w:rPr>
              <w:t>・文法: [表Ⅰ]に示された文法要素および[表Ⅱ]に示された[</w:t>
            </w:r>
            <w:r w:rsidR="00C35287">
              <w:rPr>
                <w:rFonts w:ascii="MS Mincho" w:eastAsia="MS Mincho" w:hAnsi="MS Mincho" w:hint="eastAsia"/>
                <w:szCs w:val="21"/>
              </w:rPr>
              <w:t>意思疎通の基本表現</w:t>
            </w:r>
            <w:r w:rsidRPr="00CF7E2D">
              <w:rPr>
                <w:rFonts w:ascii="MS Mincho" w:eastAsia="MS Mincho" w:hAnsi="MS Mincho" w:hint="eastAsia"/>
                <w:szCs w:val="21"/>
              </w:rPr>
              <w:t>]の文法内容を参考にする。</w:t>
            </w:r>
          </w:p>
          <w:p w14:paraId="5275B91A" w14:textId="3CCE36C7" w:rsidR="00E20834" w:rsidRPr="00CF7E2D" w:rsidRDefault="000533DD" w:rsidP="00CF7E2D">
            <w:pPr>
              <w:ind w:left="210" w:hangingChars="100" w:hanging="210"/>
              <w:rPr>
                <w:rFonts w:ascii="MS Mincho" w:eastAsia="MS Mincho" w:hAnsi="MS Mincho"/>
                <w:szCs w:val="21"/>
              </w:rPr>
            </w:pPr>
            <w:r w:rsidRPr="00CF7E2D">
              <w:rPr>
                <w:rFonts w:ascii="MS Mincho" w:eastAsia="MS Mincho" w:hAnsi="MS Mincho" w:hint="eastAsia"/>
                <w:szCs w:val="21"/>
              </w:rPr>
              <w:t>・コミュニケーション表現: [表Ⅱ]に示された[</w:t>
            </w:r>
            <w:r w:rsidR="00C35287">
              <w:rPr>
                <w:rFonts w:ascii="MS Mincho" w:eastAsia="MS Mincho" w:hAnsi="MS Mincho" w:hint="eastAsia"/>
                <w:szCs w:val="21"/>
              </w:rPr>
              <w:t>意思疎通の基本表現</w:t>
            </w:r>
            <w:r w:rsidRPr="00CF7E2D">
              <w:rPr>
                <w:rFonts w:ascii="MS Mincho" w:eastAsia="MS Mincho" w:hAnsi="MS Mincho" w:hint="eastAsia"/>
                <w:szCs w:val="21"/>
              </w:rPr>
              <w:t>]を中心に取り扱う。</w:t>
            </w:r>
          </w:p>
        </w:tc>
      </w:tr>
    </w:tbl>
    <w:p w14:paraId="1E0B695B" w14:textId="77777777" w:rsidR="00E20834" w:rsidRDefault="00E20834" w:rsidP="00E20834">
      <w:pPr>
        <w:rPr>
          <w:rFonts w:ascii="MS Mincho" w:eastAsia="MS Mincho" w:hAnsi="MS Mincho"/>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565"/>
        <w:gridCol w:w="6675"/>
      </w:tblGrid>
      <w:tr w:rsidR="00333317" w:rsidRPr="00CC00C6" w14:paraId="47A095D1" w14:textId="77777777" w:rsidTr="00817CED">
        <w:tc>
          <w:tcPr>
            <w:tcW w:w="1809" w:type="dxa"/>
            <w:tcBorders>
              <w:bottom w:val="single" w:sz="4" w:space="0" w:color="auto"/>
            </w:tcBorders>
            <w:shd w:val="clear" w:color="auto" w:fill="auto"/>
            <w:vAlign w:val="center"/>
          </w:tcPr>
          <w:p w14:paraId="36D57CCF" w14:textId="77777777" w:rsidR="00333317" w:rsidRPr="00E257BD" w:rsidRDefault="00333317" w:rsidP="00817CED">
            <w:pPr>
              <w:jc w:val="center"/>
              <w:rPr>
                <w:rFonts w:ascii="MS Mincho" w:eastAsia="MS Mincho" w:hAnsi="MS Mincho"/>
                <w:szCs w:val="21"/>
              </w:rPr>
            </w:pPr>
            <w:r w:rsidRPr="00E257BD">
              <w:rPr>
                <w:rFonts w:ascii="MS Mincho" w:eastAsia="MS Mincho" w:hAnsi="MS Mincho" w:hint="eastAsia"/>
                <w:szCs w:val="21"/>
              </w:rPr>
              <w:t>主要アイデア</w:t>
            </w:r>
          </w:p>
        </w:tc>
        <w:tc>
          <w:tcPr>
            <w:tcW w:w="7415" w:type="dxa"/>
            <w:gridSpan w:val="2"/>
            <w:shd w:val="clear" w:color="auto" w:fill="auto"/>
          </w:tcPr>
          <w:p w14:paraId="3721E63E" w14:textId="77777777" w:rsidR="00333317" w:rsidRPr="00E257BD" w:rsidRDefault="00333317" w:rsidP="00333317">
            <w:pPr>
              <w:rPr>
                <w:rFonts w:ascii="MS Mincho" w:eastAsia="MS Mincho" w:hAnsi="MS Mincho"/>
                <w:szCs w:val="21"/>
              </w:rPr>
            </w:pPr>
            <w:r w:rsidRPr="00E257BD">
              <w:rPr>
                <w:rFonts w:ascii="MS Mincho" w:eastAsia="MS Mincho" w:hAnsi="MS Mincho" w:hint="eastAsia"/>
                <w:szCs w:val="21"/>
              </w:rPr>
              <w:t>・日本の社会的・文化的背景の理解は円滑なコミュニケーションに役立つ。</w:t>
            </w:r>
          </w:p>
          <w:p w14:paraId="2A8AB895" w14:textId="5B47506A" w:rsidR="00333317" w:rsidRPr="00E257BD" w:rsidRDefault="00333317" w:rsidP="00CF7E2D">
            <w:pPr>
              <w:ind w:left="210" w:hangingChars="100" w:hanging="210"/>
              <w:rPr>
                <w:rFonts w:ascii="MS Mincho" w:eastAsia="MS Mincho" w:hAnsi="MS Mincho"/>
                <w:szCs w:val="21"/>
              </w:rPr>
            </w:pPr>
            <w:r w:rsidRPr="00E257BD">
              <w:rPr>
                <w:rFonts w:ascii="MS Mincho" w:eastAsia="MS Mincho" w:hAnsi="MS Mincho" w:hint="eastAsia"/>
                <w:szCs w:val="21"/>
              </w:rPr>
              <w:t>・相互文化的な</w:t>
            </w:r>
            <w:r w:rsidR="002C461A" w:rsidRPr="00E257BD">
              <w:rPr>
                <w:rFonts w:ascii="MS Mincho" w:eastAsia="MS Mincho" w:hAnsi="MS Mincho" w:hint="eastAsia"/>
                <w:szCs w:val="21"/>
              </w:rPr>
              <w:t>観</w:t>
            </w:r>
            <w:r w:rsidRPr="00E257BD">
              <w:rPr>
                <w:rFonts w:ascii="MS Mincho" w:eastAsia="MS Mincho" w:hAnsi="MS Mincho" w:hint="eastAsia"/>
                <w:szCs w:val="21"/>
              </w:rPr>
              <w:t>点から</w:t>
            </w:r>
            <w:r w:rsidR="00A8447D" w:rsidRPr="00E257BD">
              <w:rPr>
                <w:rFonts w:ascii="MS Mincho" w:eastAsia="MS Mincho" w:hAnsi="MS Mincho" w:hint="eastAsia"/>
                <w:szCs w:val="21"/>
              </w:rPr>
              <w:t>日本文化</w:t>
            </w:r>
            <w:r w:rsidRPr="00E257BD">
              <w:rPr>
                <w:rFonts w:ascii="MS Mincho" w:eastAsia="MS Mincho" w:hAnsi="MS Mincho" w:hint="eastAsia"/>
                <w:szCs w:val="21"/>
              </w:rPr>
              <w:t>を理解することは、文化的な感受性と協力的なコミュニケーション能力の基盤となる。</w:t>
            </w:r>
          </w:p>
          <w:p w14:paraId="26D800BA" w14:textId="2AB8926E" w:rsidR="00333317" w:rsidRPr="00E257BD" w:rsidRDefault="00333317" w:rsidP="00CF7E2D">
            <w:pPr>
              <w:ind w:left="210" w:hangingChars="100" w:hanging="210"/>
              <w:rPr>
                <w:rFonts w:ascii="MS Mincho" w:eastAsia="MS Mincho" w:hAnsi="MS Mincho"/>
                <w:szCs w:val="21"/>
              </w:rPr>
            </w:pPr>
            <w:r w:rsidRPr="00E257BD">
              <w:rPr>
                <w:rFonts w:ascii="MS Mincho" w:eastAsia="MS Mincho" w:hAnsi="MS Mincho" w:hint="eastAsia"/>
                <w:szCs w:val="21"/>
              </w:rPr>
              <w:t>・直接的および間接的な文化体験に対する開放的な</w:t>
            </w:r>
            <w:r w:rsidR="00445E22">
              <w:rPr>
                <w:rFonts w:ascii="MS Mincho" w:eastAsia="MS Mincho" w:hAnsi="MS Mincho" w:hint="eastAsia"/>
                <w:szCs w:val="21"/>
              </w:rPr>
              <w:t>態度</w:t>
            </w:r>
            <w:r w:rsidRPr="00E257BD">
              <w:rPr>
                <w:rFonts w:ascii="MS Mincho" w:eastAsia="MS Mincho" w:hAnsi="MS Mincho" w:hint="eastAsia"/>
                <w:szCs w:val="21"/>
              </w:rPr>
              <w:t>は、共同体意識と世界市民意識の醸成と結びついている。</w:t>
            </w:r>
          </w:p>
        </w:tc>
      </w:tr>
      <w:tr w:rsidR="00601091" w:rsidRPr="00CC00C6" w14:paraId="6C1D127C" w14:textId="77777777" w:rsidTr="00E257BD">
        <w:trPr>
          <w:trHeight w:val="465"/>
        </w:trPr>
        <w:tc>
          <w:tcPr>
            <w:tcW w:w="1809" w:type="dxa"/>
            <w:tcBorders>
              <w:bottom w:val="single" w:sz="4" w:space="0" w:color="auto"/>
              <w:tl2br w:val="single" w:sz="4" w:space="0" w:color="auto"/>
            </w:tcBorders>
            <w:shd w:val="clear" w:color="auto" w:fill="auto"/>
            <w:vAlign w:val="center"/>
          </w:tcPr>
          <w:p w14:paraId="76A0603E" w14:textId="1BC9D148" w:rsidR="00601091" w:rsidRPr="00E257BD" w:rsidRDefault="00601091" w:rsidP="00817CED">
            <w:pPr>
              <w:jc w:val="center"/>
              <w:rPr>
                <w:rFonts w:ascii="MS Mincho" w:eastAsia="MS Mincho" w:hAnsi="MS Mincho"/>
                <w:szCs w:val="21"/>
              </w:rPr>
            </w:pPr>
          </w:p>
        </w:tc>
        <w:tc>
          <w:tcPr>
            <w:tcW w:w="7415" w:type="dxa"/>
            <w:gridSpan w:val="2"/>
            <w:shd w:val="clear" w:color="auto" w:fill="auto"/>
            <w:vAlign w:val="center"/>
          </w:tcPr>
          <w:p w14:paraId="01992B41" w14:textId="77777777" w:rsidR="00601091" w:rsidRPr="00E257BD" w:rsidRDefault="00113C3E" w:rsidP="00E257BD">
            <w:pPr>
              <w:jc w:val="center"/>
              <w:rPr>
                <w:rFonts w:ascii="MS Mincho" w:eastAsia="MS Mincho" w:hAnsi="MS Mincho"/>
                <w:szCs w:val="21"/>
              </w:rPr>
            </w:pPr>
            <w:r w:rsidRPr="00E257BD">
              <w:rPr>
                <w:rFonts w:ascii="MS Mincho" w:eastAsia="MS Mincho" w:hAnsi="MS Mincho" w:hint="eastAsia"/>
                <w:szCs w:val="21"/>
              </w:rPr>
              <w:t>内容要素</w:t>
            </w:r>
          </w:p>
        </w:tc>
      </w:tr>
      <w:tr w:rsidR="00DF0FAA" w:rsidRPr="00CC00C6" w14:paraId="5A43756C" w14:textId="77777777" w:rsidTr="00E257BD">
        <w:trPr>
          <w:cantSplit/>
          <w:trHeight w:val="1134"/>
        </w:trPr>
        <w:tc>
          <w:tcPr>
            <w:tcW w:w="1809" w:type="dxa"/>
            <w:vMerge w:val="restart"/>
            <w:tcBorders>
              <w:top w:val="single" w:sz="4" w:space="0" w:color="auto"/>
            </w:tcBorders>
            <w:shd w:val="clear" w:color="auto" w:fill="auto"/>
            <w:vAlign w:val="center"/>
          </w:tcPr>
          <w:p w14:paraId="325B0FE4" w14:textId="286E66F6" w:rsidR="00333317" w:rsidRPr="00E257BD" w:rsidRDefault="00E257BD" w:rsidP="00817CED">
            <w:pPr>
              <w:jc w:val="center"/>
              <w:rPr>
                <w:rFonts w:ascii="MS Mincho" w:eastAsia="MS Mincho" w:hAnsi="MS Mincho"/>
                <w:szCs w:val="21"/>
              </w:rPr>
            </w:pPr>
            <w:r>
              <w:rPr>
                <w:rFonts w:ascii="MS Gothic" w:eastAsia="MS Gothic" w:hAnsi="MS Gothic" w:hint="eastAsia"/>
                <w:noProof/>
                <w:szCs w:val="21"/>
              </w:rPr>
              <mc:AlternateContent>
                <mc:Choice Requires="wpg">
                  <w:drawing>
                    <wp:anchor distT="0" distB="0" distL="114300" distR="114300" simplePos="0" relativeHeight="251688448" behindDoc="0" locked="0" layoutInCell="1" allowOverlap="1" wp14:anchorId="064D6F08" wp14:editId="77C37F81">
                      <wp:simplePos x="0" y="0"/>
                      <wp:positionH relativeFrom="column">
                        <wp:posOffset>-161925</wp:posOffset>
                      </wp:positionH>
                      <wp:positionV relativeFrom="paragraph">
                        <wp:posOffset>-1412875</wp:posOffset>
                      </wp:positionV>
                      <wp:extent cx="1584960" cy="445135"/>
                      <wp:effectExtent l="0" t="0" r="0" b="0"/>
                      <wp:wrapNone/>
                      <wp:docPr id="1533326535" name="グループ化 1"/>
                      <wp:cNvGraphicFramePr/>
                      <a:graphic xmlns:a="http://schemas.openxmlformats.org/drawingml/2006/main">
                        <a:graphicData uri="http://schemas.microsoft.com/office/word/2010/wordprocessingGroup">
                          <wpg:wgp>
                            <wpg:cNvGrpSpPr/>
                            <wpg:grpSpPr>
                              <a:xfrm>
                                <a:off x="0" y="0"/>
                                <a:ext cx="1584960" cy="445135"/>
                                <a:chOff x="0" y="0"/>
                                <a:chExt cx="1585198" cy="445298"/>
                              </a:xfrm>
                            </wpg:grpSpPr>
                            <wps:wsp>
                              <wps:cNvPr id="600183964" name="텍스트 상자 2"/>
                              <wps:cNvSpPr txBox="1">
                                <a:spLocks noChangeArrowheads="1"/>
                              </wps:cNvSpPr>
                              <wps:spPr bwMode="auto">
                                <a:xfrm>
                                  <a:off x="0" y="115734"/>
                                  <a:ext cx="890904" cy="329564"/>
                                </a:xfrm>
                                <a:prstGeom prst="rect">
                                  <a:avLst/>
                                </a:prstGeom>
                                <a:noFill/>
                                <a:ln w="9525">
                                  <a:noFill/>
                                  <a:miter lim="800000"/>
                                  <a:headEnd/>
                                  <a:tailEnd/>
                                </a:ln>
                              </wps:spPr>
                              <wps:txbx>
                                <w:txbxContent>
                                  <w:p w14:paraId="4EC37A0A" w14:textId="77777777" w:rsidR="00E257BD" w:rsidRPr="003E3DD7" w:rsidRDefault="00E257BD" w:rsidP="00E257BD">
                                    <w:pPr>
                                      <w:rPr>
                                        <w:sz w:val="20"/>
                                        <w:szCs w:val="21"/>
                                        <w:lang w:eastAsia="ko-KR"/>
                                      </w:rPr>
                                    </w:pPr>
                                    <w:r w:rsidRPr="003E3DD7">
                                      <w:rPr>
                                        <w:rFonts w:hint="eastAsia"/>
                                        <w:sz w:val="20"/>
                                        <w:szCs w:val="21"/>
                                      </w:rPr>
                                      <w:t>カテゴリー</w:t>
                                    </w:r>
                                  </w:p>
                                </w:txbxContent>
                              </wps:txbx>
                              <wps:bodyPr rot="0" vert="horz" wrap="square" lIns="91440" tIns="45720" rIns="91440" bIns="45720" anchor="t" anchorCtr="0">
                                <a:spAutoFit/>
                              </wps:bodyPr>
                            </wps:wsp>
                            <wps:wsp>
                              <wps:cNvPr id="105353509" name="텍스트 상자 2"/>
                              <wps:cNvSpPr txBox="1">
                                <a:spLocks noChangeArrowheads="1"/>
                              </wps:cNvSpPr>
                              <wps:spPr bwMode="auto">
                                <a:xfrm>
                                  <a:off x="694294" y="0"/>
                                  <a:ext cx="890904" cy="329564"/>
                                </a:xfrm>
                                <a:prstGeom prst="rect">
                                  <a:avLst/>
                                </a:prstGeom>
                                <a:noFill/>
                                <a:ln w="9525">
                                  <a:noFill/>
                                  <a:miter lim="800000"/>
                                  <a:headEnd/>
                                  <a:tailEnd/>
                                </a:ln>
                              </wps:spPr>
                              <wps:txbx>
                                <w:txbxContent>
                                  <w:p w14:paraId="3FB64285" w14:textId="77777777" w:rsidR="00E257BD" w:rsidRPr="003E3DD7" w:rsidRDefault="00E257BD" w:rsidP="00E257BD">
                                    <w:pPr>
                                      <w:ind w:firstLineChars="100" w:firstLine="200"/>
                                      <w:rPr>
                                        <w:rFonts w:ascii="MS Mincho" w:eastAsia="MS Mincho" w:hAnsi="MS Mincho"/>
                                        <w:sz w:val="20"/>
                                        <w:szCs w:val="21"/>
                                        <w:lang w:eastAsia="ko-KR"/>
                                      </w:rPr>
                                    </w:pPr>
                                    <w:r w:rsidRPr="003E3DD7">
                                      <w:rPr>
                                        <w:rFonts w:ascii="MS Mincho" w:eastAsia="MS Mincho" w:hAnsi="MS Mincho" w:hint="eastAsia"/>
                                        <w:sz w:val="20"/>
                                        <w:szCs w:val="21"/>
                                      </w:rPr>
                                      <w:t>区分</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64D6F08" id="_x0000_s1060" style="position:absolute;left:0;text-align:left;margin-left:-12.75pt;margin-top:-111.25pt;width:124.8pt;height:35.05pt;z-index:251688448;mso-width-relative:margin;mso-height-relative:margin" coordsize="15851,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">
                      <v:shape id="_x0000_s1061" type="#_x0000_t202" style="position:absolute;top:1157;width:890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" filled="f" stroked="f">
                        <v:textbox style="mso-fit-shape-to-text:t">
                          <w:txbxContent>
                            <w:p w14:paraId="4EC37A0A" w14:textId="77777777" w:rsidR="00E257BD" w:rsidRPr="003E3DD7" w:rsidRDefault="00E257BD" w:rsidP="00E257BD">
                              <w:pPr>
                                <w:rPr>
                                  <w:sz w:val="20"/>
                                  <w:szCs w:val="21"/>
                                  <w:lang w:eastAsia="ko-KR"/>
                                </w:rPr>
                              </w:pPr>
                              <w:r w:rsidRPr="003E3DD7">
                                <w:rPr>
                                  <w:rFonts w:hint="eastAsia"/>
                                  <w:sz w:val="20"/>
                                  <w:szCs w:val="21"/>
                                </w:rPr>
                                <w:t>カテゴリー</w:t>
                              </w:r>
                            </w:p>
                          </w:txbxContent>
                        </v:textbox>
                      </v:shape>
                      <v:shape id="_x0000_s1062" type="#_x0000_t202" style="position:absolute;left:6942;width:890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" filled="f" stroked="f">
                        <v:textbox style="mso-fit-shape-to-text:t">
                          <w:txbxContent>
                            <w:p w14:paraId="3FB64285" w14:textId="77777777" w:rsidR="00E257BD" w:rsidRPr="003E3DD7" w:rsidRDefault="00E257BD" w:rsidP="00E257BD">
                              <w:pPr>
                                <w:ind w:firstLineChars="100" w:firstLine="200"/>
                                <w:rPr>
                                  <w:rFonts w:ascii="MS Mincho" w:eastAsia="MS Mincho" w:hAnsi="MS Mincho"/>
                                  <w:sz w:val="20"/>
                                  <w:szCs w:val="21"/>
                                  <w:lang w:eastAsia="ko-KR"/>
                                </w:rPr>
                              </w:pPr>
                              <w:r w:rsidRPr="003E3DD7">
                                <w:rPr>
                                  <w:rFonts w:ascii="MS Mincho" w:eastAsia="MS Mincho" w:hAnsi="MS Mincho" w:hint="eastAsia"/>
                                  <w:sz w:val="20"/>
                                  <w:szCs w:val="21"/>
                                </w:rPr>
                                <w:t>区分</w:t>
                              </w:r>
                            </w:p>
                          </w:txbxContent>
                        </v:textbox>
                      </v:shape>
                    </v:group>
                  </w:pict>
                </mc:Fallback>
              </mc:AlternateContent>
            </w:r>
            <w:r w:rsidR="00333317" w:rsidRPr="00E257BD">
              <w:rPr>
                <w:rFonts w:ascii="MS Mincho" w:eastAsia="MS Mincho" w:hAnsi="MS Mincho" w:hint="eastAsia"/>
                <w:szCs w:val="21"/>
              </w:rPr>
              <w:t>知識・理解</w:t>
            </w:r>
          </w:p>
        </w:tc>
        <w:tc>
          <w:tcPr>
            <w:tcW w:w="567" w:type="dxa"/>
            <w:shd w:val="clear" w:color="auto" w:fill="auto"/>
            <w:vAlign w:val="center"/>
          </w:tcPr>
          <w:p w14:paraId="6A7D71F8" w14:textId="77777777" w:rsidR="00333317" w:rsidRPr="00E257BD" w:rsidRDefault="00BE4B57" w:rsidP="00DC258D">
            <w:pPr>
              <w:jc w:val="center"/>
              <w:rPr>
                <w:rFonts w:ascii="MS Mincho" w:eastAsia="MS Mincho" w:hAnsi="MS Mincho"/>
                <w:szCs w:val="21"/>
              </w:rPr>
            </w:pPr>
            <w:r w:rsidRPr="00E257BD">
              <w:rPr>
                <w:rFonts w:ascii="MS Mincho" w:eastAsia="MS Mincho" w:hAnsi="MS Mincho" w:hint="eastAsia"/>
                <w:szCs w:val="21"/>
              </w:rPr>
              <w:t>言語内容</w:t>
            </w:r>
          </w:p>
        </w:tc>
        <w:tc>
          <w:tcPr>
            <w:tcW w:w="6848" w:type="dxa"/>
            <w:shd w:val="clear" w:color="auto" w:fill="auto"/>
          </w:tcPr>
          <w:p w14:paraId="698A369F" w14:textId="77777777" w:rsidR="00601091" w:rsidRPr="00E257BD" w:rsidRDefault="00601091" w:rsidP="00601091">
            <w:pPr>
              <w:rPr>
                <w:rFonts w:ascii="MS Mincho" w:eastAsia="MS Mincho" w:hAnsi="MS Mincho"/>
                <w:szCs w:val="21"/>
              </w:rPr>
            </w:pPr>
            <w:r w:rsidRPr="00E257BD">
              <w:rPr>
                <w:rFonts w:ascii="MS Mincho" w:eastAsia="MS Mincho" w:hAnsi="MS Mincho" w:hint="eastAsia"/>
                <w:szCs w:val="21"/>
              </w:rPr>
              <w:t>・語彙、句、</w:t>
            </w:r>
            <w:r w:rsidR="00CC00C6" w:rsidRPr="00E257BD">
              <w:rPr>
                <w:rFonts w:ascii="MS Mincho" w:eastAsia="MS Mincho" w:hAnsi="MS Mincho" w:hint="eastAsia"/>
                <w:szCs w:val="21"/>
              </w:rPr>
              <w:t>文章</w:t>
            </w:r>
          </w:p>
          <w:p w14:paraId="765E5171" w14:textId="77777777" w:rsidR="00601091" w:rsidRPr="00E257BD" w:rsidRDefault="00601091" w:rsidP="00601091">
            <w:pPr>
              <w:rPr>
                <w:rFonts w:ascii="MS Mincho" w:eastAsia="MS Mincho" w:hAnsi="MS Mincho"/>
                <w:szCs w:val="21"/>
              </w:rPr>
            </w:pPr>
            <w:r w:rsidRPr="00E257BD">
              <w:rPr>
                <w:rFonts w:ascii="MS Mincho" w:eastAsia="MS Mincho" w:hAnsi="MS Mincho" w:hint="eastAsia"/>
                <w:szCs w:val="21"/>
              </w:rPr>
              <w:t>・コミュニケーション表現</w:t>
            </w:r>
          </w:p>
          <w:p w14:paraId="1B675A88" w14:textId="77777777" w:rsidR="00601091" w:rsidRPr="00E257BD" w:rsidRDefault="00601091" w:rsidP="00601091">
            <w:pPr>
              <w:rPr>
                <w:rFonts w:ascii="MS Mincho" w:eastAsia="MS Mincho" w:hAnsi="MS Mincho"/>
                <w:szCs w:val="21"/>
              </w:rPr>
            </w:pPr>
            <w:r w:rsidRPr="00E257BD">
              <w:rPr>
                <w:rFonts w:ascii="MS Mincho" w:eastAsia="MS Mincho" w:hAnsi="MS Mincho" w:hint="eastAsia"/>
                <w:szCs w:val="21"/>
              </w:rPr>
              <w:t>・言語文化（挨拶、頼み方、断り方、呼び方、表現の特徴など）</w:t>
            </w:r>
          </w:p>
          <w:p w14:paraId="6708DE42" w14:textId="55C0A77E" w:rsidR="00333317" w:rsidRPr="00E257BD" w:rsidRDefault="00601091" w:rsidP="00BE206F">
            <w:pPr>
              <w:ind w:left="210" w:hangingChars="100" w:hanging="210"/>
              <w:rPr>
                <w:rFonts w:ascii="MS Mincho" w:eastAsia="MS Mincho" w:hAnsi="MS Mincho"/>
                <w:szCs w:val="21"/>
              </w:rPr>
            </w:pPr>
            <w:r w:rsidRPr="00E257BD">
              <w:rPr>
                <w:rFonts w:ascii="MS Mincho" w:eastAsia="MS Mincho" w:hAnsi="MS Mincho" w:hint="eastAsia"/>
                <w:szCs w:val="21"/>
              </w:rPr>
              <w:t>・非言語文化（</w:t>
            </w:r>
            <w:r w:rsidR="00406BCD">
              <w:rPr>
                <w:rFonts w:ascii="MS Mincho" w:eastAsia="MS Mincho" w:hAnsi="MS Mincho" w:hint="eastAsia"/>
                <w:szCs w:val="21"/>
              </w:rPr>
              <w:t>身振り手振り</w:t>
            </w:r>
            <w:r w:rsidRPr="00E257BD">
              <w:rPr>
                <w:rFonts w:ascii="MS Mincho" w:eastAsia="MS Mincho" w:hAnsi="MS Mincho" w:hint="eastAsia"/>
                <w:szCs w:val="21"/>
              </w:rPr>
              <w:t>、接触</w:t>
            </w:r>
            <w:r w:rsidR="00BE206F">
              <w:rPr>
                <w:rFonts w:ascii="MS Mincho" w:eastAsia="MS Mincho" w:hAnsi="MS Mincho" w:hint="eastAsia"/>
                <w:szCs w:val="21"/>
              </w:rPr>
              <w:t>する行動</w:t>
            </w:r>
            <w:r w:rsidRPr="00E257BD">
              <w:rPr>
                <w:rFonts w:ascii="MS Mincho" w:eastAsia="MS Mincho" w:hAnsi="MS Mincho" w:hint="eastAsia"/>
                <w:szCs w:val="21"/>
              </w:rPr>
              <w:t>、</w:t>
            </w:r>
            <w:r w:rsidR="00BE206F">
              <w:rPr>
                <w:rFonts w:ascii="MS Mincho" w:eastAsia="MS Mincho" w:hAnsi="MS Mincho" w:hint="eastAsia"/>
                <w:szCs w:val="21"/>
              </w:rPr>
              <w:t>パーソナルスペース</w:t>
            </w:r>
            <w:r w:rsidRPr="00E257BD">
              <w:rPr>
                <w:rFonts w:ascii="MS Mincho" w:eastAsia="MS Mincho" w:hAnsi="MS Mincho" w:hint="eastAsia"/>
                <w:szCs w:val="21"/>
              </w:rPr>
              <w:t>意識など）</w:t>
            </w:r>
          </w:p>
        </w:tc>
      </w:tr>
      <w:tr w:rsidR="00333317" w:rsidRPr="00CC00C6" w14:paraId="62162DA6" w14:textId="77777777" w:rsidTr="00141AF1">
        <w:trPr>
          <w:cantSplit/>
          <w:trHeight w:val="1134"/>
        </w:trPr>
        <w:tc>
          <w:tcPr>
            <w:tcW w:w="1809" w:type="dxa"/>
            <w:vMerge/>
            <w:shd w:val="clear" w:color="auto" w:fill="auto"/>
            <w:vAlign w:val="center"/>
          </w:tcPr>
          <w:p w14:paraId="68FC9C34" w14:textId="77777777" w:rsidR="00333317" w:rsidRPr="00E257BD" w:rsidRDefault="00333317" w:rsidP="00817CED">
            <w:pPr>
              <w:jc w:val="center"/>
              <w:rPr>
                <w:rFonts w:ascii="MS Mincho" w:eastAsia="MS Mincho" w:hAnsi="MS Mincho"/>
                <w:szCs w:val="21"/>
              </w:rPr>
            </w:pPr>
          </w:p>
        </w:tc>
        <w:tc>
          <w:tcPr>
            <w:tcW w:w="567" w:type="dxa"/>
            <w:shd w:val="clear" w:color="auto" w:fill="auto"/>
            <w:textDirection w:val="tbRlV"/>
            <w:vAlign w:val="center"/>
          </w:tcPr>
          <w:p w14:paraId="3E016D47" w14:textId="77777777" w:rsidR="00333317" w:rsidRPr="00E257BD" w:rsidRDefault="00BE4B57" w:rsidP="00141AF1">
            <w:pPr>
              <w:ind w:left="113" w:right="113"/>
              <w:jc w:val="center"/>
              <w:rPr>
                <w:rFonts w:ascii="MS Mincho" w:eastAsia="MS Mincho" w:hAnsi="MS Mincho"/>
                <w:szCs w:val="21"/>
              </w:rPr>
            </w:pPr>
            <w:r w:rsidRPr="00E257BD">
              <w:rPr>
                <w:rFonts w:ascii="MS Mincho" w:eastAsia="MS Mincho" w:hAnsi="MS Mincho" w:hint="eastAsia"/>
                <w:szCs w:val="21"/>
              </w:rPr>
              <w:t>文化内容</w:t>
            </w:r>
          </w:p>
        </w:tc>
        <w:tc>
          <w:tcPr>
            <w:tcW w:w="6848" w:type="dxa"/>
            <w:shd w:val="clear" w:color="auto" w:fill="auto"/>
          </w:tcPr>
          <w:p w14:paraId="57CA1655" w14:textId="77777777" w:rsidR="00601091" w:rsidRPr="00E257BD" w:rsidRDefault="00601091" w:rsidP="00601091">
            <w:pPr>
              <w:rPr>
                <w:rFonts w:ascii="MS Mincho" w:eastAsia="MS Mincho" w:hAnsi="MS Mincho"/>
                <w:szCs w:val="21"/>
              </w:rPr>
            </w:pPr>
            <w:r w:rsidRPr="00E257BD">
              <w:rPr>
                <w:rFonts w:ascii="MS Mincho" w:eastAsia="MS Mincho" w:hAnsi="MS Mincho" w:hint="eastAsia"/>
                <w:szCs w:val="21"/>
              </w:rPr>
              <w:t>・日本の概観（自然、地理と行政区域、気候など）</w:t>
            </w:r>
          </w:p>
          <w:p w14:paraId="7EC7970A" w14:textId="77777777" w:rsidR="00601091" w:rsidRPr="00E257BD" w:rsidRDefault="00601091" w:rsidP="00CF7E2D">
            <w:pPr>
              <w:ind w:left="210" w:hangingChars="100" w:hanging="210"/>
              <w:rPr>
                <w:rFonts w:ascii="MS Mincho" w:eastAsia="MS Mincho" w:hAnsi="MS Mincho"/>
                <w:szCs w:val="21"/>
              </w:rPr>
            </w:pPr>
            <w:r w:rsidRPr="00E257BD">
              <w:rPr>
                <w:rFonts w:ascii="MS Mincho" w:eastAsia="MS Mincho" w:hAnsi="MS Mincho" w:hint="eastAsia"/>
                <w:szCs w:val="21"/>
              </w:rPr>
              <w:t>・日常生活文化（家庭生活、学校生活、社会生活、交通と通信、食文化、年中行事、スポーツ、祭り、願掛け・祈願、レジャー、生活安全、資源活用、環境など）</w:t>
            </w:r>
          </w:p>
          <w:p w14:paraId="49FA4482" w14:textId="77777777" w:rsidR="00601091" w:rsidRPr="00E257BD" w:rsidRDefault="00601091" w:rsidP="00601091">
            <w:pPr>
              <w:rPr>
                <w:rFonts w:ascii="MS Mincho" w:eastAsia="MS Mincho" w:hAnsi="MS Mincho"/>
                <w:szCs w:val="21"/>
              </w:rPr>
            </w:pPr>
            <w:r w:rsidRPr="00E257BD">
              <w:rPr>
                <w:rFonts w:ascii="MS Mincho" w:eastAsia="MS Mincho" w:hAnsi="MS Mincho" w:hint="eastAsia"/>
                <w:szCs w:val="21"/>
              </w:rPr>
              <w:t>・大衆文化（歌、漫画、アニメーション、ドラマ、映画など）</w:t>
            </w:r>
          </w:p>
          <w:p w14:paraId="2122FC08" w14:textId="77777777" w:rsidR="00601091" w:rsidRPr="00E257BD" w:rsidRDefault="00601091" w:rsidP="00601091">
            <w:pPr>
              <w:rPr>
                <w:rFonts w:ascii="MS Mincho" w:eastAsia="MS Mincho" w:hAnsi="MS Mincho"/>
                <w:szCs w:val="21"/>
              </w:rPr>
            </w:pPr>
            <w:r w:rsidRPr="00E257BD">
              <w:rPr>
                <w:rFonts w:ascii="MS Mincho" w:eastAsia="MS Mincho" w:hAnsi="MS Mincho" w:hint="eastAsia"/>
                <w:szCs w:val="21"/>
              </w:rPr>
              <w:t>・伝統文化（伝統遊び、茶道、書道、花道、歌舞伎など）</w:t>
            </w:r>
          </w:p>
          <w:p w14:paraId="562B7959" w14:textId="77777777" w:rsidR="00601091" w:rsidRPr="00E257BD" w:rsidRDefault="00601091" w:rsidP="00601091">
            <w:pPr>
              <w:rPr>
                <w:rFonts w:ascii="MS Mincho" w:eastAsia="MS Mincho" w:hAnsi="MS Mincho"/>
                <w:szCs w:val="21"/>
              </w:rPr>
            </w:pPr>
            <w:r w:rsidRPr="00E257BD">
              <w:rPr>
                <w:rFonts w:ascii="MS Mincho" w:eastAsia="MS Mincho" w:hAnsi="MS Mincho" w:hint="eastAsia"/>
                <w:szCs w:val="21"/>
              </w:rPr>
              <w:t>・芸術文化（文学、美術、建築、ファッションなど）</w:t>
            </w:r>
          </w:p>
          <w:p w14:paraId="5CDB3F3F" w14:textId="77777777" w:rsidR="00333317" w:rsidRPr="00E257BD" w:rsidRDefault="00601091" w:rsidP="00CF7E2D">
            <w:pPr>
              <w:ind w:left="210" w:hangingChars="100" w:hanging="210"/>
              <w:rPr>
                <w:rFonts w:ascii="MS Mincho" w:eastAsia="MS Mincho" w:hAnsi="MS Mincho"/>
                <w:szCs w:val="21"/>
              </w:rPr>
            </w:pPr>
            <w:r w:rsidRPr="00E257BD">
              <w:rPr>
                <w:rFonts w:ascii="MS Mincho" w:eastAsia="MS Mincho" w:hAnsi="MS Mincho" w:hint="eastAsia"/>
                <w:szCs w:val="21"/>
              </w:rPr>
              <w:t>・その他（観光名所、人物、歴史、政治、経済、医療、福祉、教育、サービスなど）</w:t>
            </w:r>
          </w:p>
        </w:tc>
      </w:tr>
      <w:tr w:rsidR="00B96758" w:rsidRPr="00CC00C6" w14:paraId="3089CEB1" w14:textId="77777777" w:rsidTr="00817CED">
        <w:tc>
          <w:tcPr>
            <w:tcW w:w="1809" w:type="dxa"/>
            <w:shd w:val="clear" w:color="auto" w:fill="auto"/>
            <w:vAlign w:val="center"/>
          </w:tcPr>
          <w:p w14:paraId="07E22A60" w14:textId="77777777" w:rsidR="00B96758" w:rsidRPr="00E257BD" w:rsidRDefault="00B96758" w:rsidP="00817CED">
            <w:pPr>
              <w:jc w:val="center"/>
              <w:rPr>
                <w:rFonts w:ascii="MS Mincho" w:eastAsia="MS Mincho" w:hAnsi="MS Mincho"/>
                <w:szCs w:val="21"/>
              </w:rPr>
            </w:pPr>
            <w:r w:rsidRPr="00E257BD">
              <w:rPr>
                <w:rFonts w:ascii="MS Mincho" w:eastAsia="MS Mincho" w:hAnsi="MS Mincho" w:hint="eastAsia"/>
                <w:szCs w:val="21"/>
              </w:rPr>
              <w:t>過程・機能</w:t>
            </w:r>
          </w:p>
        </w:tc>
        <w:tc>
          <w:tcPr>
            <w:tcW w:w="7415" w:type="dxa"/>
            <w:gridSpan w:val="2"/>
            <w:shd w:val="clear" w:color="auto" w:fill="auto"/>
          </w:tcPr>
          <w:p w14:paraId="0A805C07" w14:textId="77777777" w:rsidR="00B96758" w:rsidRPr="00F458D5" w:rsidRDefault="00B96758" w:rsidP="00B96758">
            <w:pPr>
              <w:rPr>
                <w:rFonts w:ascii="MS Mincho" w:eastAsia="MS Mincho" w:hAnsi="MS Mincho"/>
                <w:szCs w:val="21"/>
              </w:rPr>
            </w:pPr>
            <w:r w:rsidRPr="00F458D5">
              <w:rPr>
                <w:rFonts w:ascii="MS Mincho" w:eastAsia="MS Mincho" w:hAnsi="MS Mincho" w:hint="eastAsia"/>
                <w:szCs w:val="21"/>
              </w:rPr>
              <w:t>・日本文化を理解し、直接的または間接的に体験すること</w:t>
            </w:r>
          </w:p>
          <w:p w14:paraId="79572007" w14:textId="77777777" w:rsidR="00B96758" w:rsidRPr="00F458D5" w:rsidRDefault="00B96758" w:rsidP="00B96758">
            <w:pPr>
              <w:rPr>
                <w:rFonts w:ascii="MS Mincho" w:eastAsia="MS Mincho" w:hAnsi="MS Mincho"/>
                <w:szCs w:val="21"/>
              </w:rPr>
            </w:pPr>
            <w:r w:rsidRPr="00F458D5">
              <w:rPr>
                <w:rFonts w:ascii="MS Mincho" w:eastAsia="MS Mincho" w:hAnsi="MS Mincho" w:hint="eastAsia"/>
                <w:szCs w:val="21"/>
              </w:rPr>
              <w:t>・テキストの主題を見つけたり、内容を要約すること</w:t>
            </w:r>
          </w:p>
          <w:p w14:paraId="1E74A22F" w14:textId="77777777" w:rsidR="00B96758" w:rsidRPr="00F458D5" w:rsidRDefault="00B96758" w:rsidP="00B96758">
            <w:pPr>
              <w:rPr>
                <w:rFonts w:ascii="MS Mincho" w:eastAsia="MS Mincho" w:hAnsi="MS Mincho"/>
                <w:szCs w:val="21"/>
              </w:rPr>
            </w:pPr>
            <w:r w:rsidRPr="00F458D5">
              <w:rPr>
                <w:rFonts w:ascii="MS Mincho" w:eastAsia="MS Mincho" w:hAnsi="MS Mincho" w:hint="eastAsia"/>
                <w:szCs w:val="21"/>
              </w:rPr>
              <w:t>・文化に関する情報を調査し、分析・整理すること</w:t>
            </w:r>
          </w:p>
          <w:p w14:paraId="7B7E9F71" w14:textId="3D34D954" w:rsidR="00B96758" w:rsidRPr="00F458D5" w:rsidRDefault="00B96758" w:rsidP="00B96758">
            <w:pPr>
              <w:rPr>
                <w:rFonts w:ascii="MS Mincho" w:eastAsia="MS Mincho" w:hAnsi="MS Mincho"/>
                <w:szCs w:val="21"/>
              </w:rPr>
            </w:pPr>
            <w:r w:rsidRPr="00F458D5">
              <w:rPr>
                <w:rFonts w:ascii="MS Mincho" w:eastAsia="MS Mincho" w:hAnsi="MS Mincho" w:hint="eastAsia"/>
                <w:szCs w:val="21"/>
              </w:rPr>
              <w:t>・デジタルメディアを活用して</w:t>
            </w:r>
            <w:r w:rsidR="00A8447D" w:rsidRPr="00F458D5">
              <w:rPr>
                <w:rFonts w:ascii="MS Mincho" w:eastAsia="MS Mincho" w:hAnsi="MS Mincho" w:hint="eastAsia"/>
                <w:szCs w:val="21"/>
              </w:rPr>
              <w:t>日本文化</w:t>
            </w:r>
            <w:r w:rsidRPr="00F458D5">
              <w:rPr>
                <w:rFonts w:ascii="MS Mincho" w:eastAsia="MS Mincho" w:hAnsi="MS Mincho" w:hint="eastAsia"/>
                <w:szCs w:val="21"/>
              </w:rPr>
              <w:t>内容を説明すること</w:t>
            </w:r>
          </w:p>
          <w:p w14:paraId="43B79EFF" w14:textId="77777777" w:rsidR="00B96758" w:rsidRPr="00F458D5" w:rsidRDefault="00B96758" w:rsidP="00B96758">
            <w:pPr>
              <w:rPr>
                <w:rFonts w:ascii="MS Mincho" w:eastAsia="MS Mincho" w:hAnsi="MS Mincho"/>
                <w:szCs w:val="21"/>
              </w:rPr>
            </w:pPr>
            <w:r w:rsidRPr="00F458D5">
              <w:rPr>
                <w:rFonts w:ascii="MS Mincho" w:eastAsia="MS Mincho" w:hAnsi="MS Mincho" w:hint="eastAsia"/>
                <w:szCs w:val="21"/>
              </w:rPr>
              <w:t>・文化の内容や情報をオンラインやオフラインで共有すること</w:t>
            </w:r>
          </w:p>
          <w:p w14:paraId="765B7AAB" w14:textId="77777777" w:rsidR="00B96758" w:rsidRPr="00F458D5" w:rsidRDefault="00B96758" w:rsidP="00B96758">
            <w:pPr>
              <w:rPr>
                <w:rFonts w:ascii="MS Mincho" w:eastAsia="MS Mincho" w:hAnsi="MS Mincho"/>
                <w:szCs w:val="21"/>
              </w:rPr>
            </w:pPr>
            <w:r w:rsidRPr="00F458D5">
              <w:rPr>
                <w:rFonts w:ascii="MS Mincho" w:eastAsia="MS Mincho" w:hAnsi="MS Mincho" w:hint="eastAsia"/>
                <w:szCs w:val="21"/>
              </w:rPr>
              <w:t>・文化の内容をコミュニケーションの場面で活用すること</w:t>
            </w:r>
          </w:p>
          <w:p w14:paraId="2E7DF0C0" w14:textId="77777777" w:rsidR="00B96758" w:rsidRPr="00F458D5" w:rsidRDefault="00B96758" w:rsidP="00B96758">
            <w:pPr>
              <w:rPr>
                <w:rFonts w:ascii="MS Mincho" w:eastAsia="MS Mincho" w:hAnsi="MS Mincho"/>
                <w:szCs w:val="21"/>
              </w:rPr>
            </w:pPr>
            <w:r w:rsidRPr="00F458D5">
              <w:rPr>
                <w:rFonts w:ascii="MS Mincho" w:eastAsia="MS Mincho" w:hAnsi="MS Mincho" w:hint="eastAsia"/>
                <w:szCs w:val="21"/>
              </w:rPr>
              <w:t>・関心分野と結びつけて文化の内容を調査し、整理・深化させること</w:t>
            </w:r>
          </w:p>
        </w:tc>
      </w:tr>
      <w:tr w:rsidR="00B96758" w:rsidRPr="00CC00C6" w14:paraId="40581C9B" w14:textId="77777777" w:rsidTr="00817CED">
        <w:tc>
          <w:tcPr>
            <w:tcW w:w="1809" w:type="dxa"/>
            <w:shd w:val="clear" w:color="auto" w:fill="auto"/>
            <w:vAlign w:val="center"/>
          </w:tcPr>
          <w:p w14:paraId="31CB2715" w14:textId="77777777" w:rsidR="00B96758" w:rsidRPr="00E257BD" w:rsidRDefault="00B96758" w:rsidP="00817CED">
            <w:pPr>
              <w:jc w:val="center"/>
              <w:rPr>
                <w:rFonts w:ascii="MS Mincho" w:eastAsia="MS Mincho" w:hAnsi="MS Mincho"/>
                <w:szCs w:val="21"/>
              </w:rPr>
            </w:pPr>
            <w:r w:rsidRPr="00E257BD">
              <w:rPr>
                <w:rFonts w:ascii="MS Mincho" w:eastAsia="MS Mincho" w:hAnsi="MS Mincho" w:hint="eastAsia"/>
                <w:szCs w:val="21"/>
              </w:rPr>
              <w:t>価値・態度</w:t>
            </w:r>
          </w:p>
        </w:tc>
        <w:tc>
          <w:tcPr>
            <w:tcW w:w="7415" w:type="dxa"/>
            <w:gridSpan w:val="2"/>
            <w:shd w:val="clear" w:color="auto" w:fill="auto"/>
          </w:tcPr>
          <w:p w14:paraId="59A70EBE" w14:textId="77777777" w:rsidR="00B96758" w:rsidRPr="00F458D5" w:rsidRDefault="00B96758" w:rsidP="00B96758">
            <w:pPr>
              <w:rPr>
                <w:rFonts w:ascii="MS Mincho" w:eastAsia="MS Mincho" w:hAnsi="MS Mincho"/>
                <w:szCs w:val="21"/>
              </w:rPr>
            </w:pPr>
            <w:r w:rsidRPr="00F458D5">
              <w:rPr>
                <w:rFonts w:ascii="MS Mincho" w:eastAsia="MS Mincho" w:hAnsi="MS Mincho" w:hint="eastAsia"/>
                <w:szCs w:val="21"/>
              </w:rPr>
              <w:t>・日本文化への好奇心</w:t>
            </w:r>
          </w:p>
          <w:p w14:paraId="78ED7F1D" w14:textId="40A2B5B4" w:rsidR="00B96758" w:rsidRPr="00F458D5" w:rsidRDefault="00B96758" w:rsidP="00B96758">
            <w:pPr>
              <w:rPr>
                <w:rFonts w:ascii="MS Mincho" w:eastAsia="MS Mincho" w:hAnsi="MS Mincho"/>
                <w:szCs w:val="21"/>
              </w:rPr>
            </w:pPr>
            <w:r w:rsidRPr="00F458D5">
              <w:rPr>
                <w:rFonts w:ascii="MS Mincho" w:eastAsia="MS Mincho" w:hAnsi="MS Mincho" w:hint="eastAsia"/>
                <w:szCs w:val="21"/>
              </w:rPr>
              <w:t>・日本文化への包容的な</w:t>
            </w:r>
            <w:r w:rsidR="007917A5" w:rsidRPr="00F458D5">
              <w:rPr>
                <w:rFonts w:ascii="MS Mincho" w:eastAsia="MS Mincho" w:hAnsi="MS Mincho" w:hint="eastAsia"/>
                <w:szCs w:val="21"/>
              </w:rPr>
              <w:t>姿勢</w:t>
            </w:r>
          </w:p>
          <w:p w14:paraId="4A32718C" w14:textId="77777777" w:rsidR="00B96758" w:rsidRPr="00F458D5" w:rsidRDefault="00B96758" w:rsidP="00B96758">
            <w:pPr>
              <w:rPr>
                <w:rFonts w:ascii="MS Mincho" w:eastAsia="MS Mincho" w:hAnsi="MS Mincho"/>
                <w:szCs w:val="21"/>
              </w:rPr>
            </w:pPr>
            <w:r w:rsidRPr="00F458D5">
              <w:rPr>
                <w:rFonts w:ascii="MS Mincho" w:eastAsia="MS Mincho" w:hAnsi="MS Mincho" w:hint="eastAsia"/>
                <w:szCs w:val="21"/>
              </w:rPr>
              <w:t>・相手の言葉に対する尊重と共感的</w:t>
            </w:r>
            <w:r w:rsidR="00F17614" w:rsidRPr="00F458D5">
              <w:rPr>
                <w:rFonts w:ascii="MS Mincho" w:eastAsia="MS Mincho" w:hAnsi="MS Mincho" w:hint="eastAsia"/>
                <w:szCs w:val="21"/>
              </w:rPr>
              <w:t>な</w:t>
            </w:r>
            <w:r w:rsidRPr="00F458D5">
              <w:rPr>
                <w:rFonts w:ascii="MS Mincho" w:eastAsia="MS Mincho" w:hAnsi="MS Mincho" w:hint="eastAsia"/>
                <w:szCs w:val="21"/>
              </w:rPr>
              <w:t>態度</w:t>
            </w:r>
          </w:p>
          <w:p w14:paraId="0C3AE500" w14:textId="77777777" w:rsidR="00B96758" w:rsidRPr="00F458D5" w:rsidRDefault="00B96758" w:rsidP="00B96758">
            <w:pPr>
              <w:rPr>
                <w:rFonts w:ascii="MS Mincho" w:eastAsia="MS Mincho" w:hAnsi="MS Mincho"/>
                <w:szCs w:val="21"/>
              </w:rPr>
            </w:pPr>
            <w:r w:rsidRPr="00F458D5">
              <w:rPr>
                <w:rFonts w:ascii="MS Mincho" w:eastAsia="MS Mincho" w:hAnsi="MS Mincho" w:hint="eastAsia"/>
                <w:szCs w:val="21"/>
              </w:rPr>
              <w:t>・日韓文化の違いに対する認識とアイデンティティ形成</w:t>
            </w:r>
          </w:p>
          <w:p w14:paraId="4A6FDC02" w14:textId="5CC934FF" w:rsidR="00B96758" w:rsidRPr="00F458D5" w:rsidRDefault="00B96758" w:rsidP="00B96758">
            <w:pPr>
              <w:rPr>
                <w:rFonts w:ascii="MS Mincho" w:eastAsia="MS Mincho" w:hAnsi="MS Mincho"/>
                <w:szCs w:val="21"/>
              </w:rPr>
            </w:pPr>
            <w:r w:rsidRPr="00F458D5">
              <w:rPr>
                <w:rFonts w:ascii="MS Mincho" w:eastAsia="MS Mincho" w:hAnsi="MS Mincho" w:hint="eastAsia"/>
                <w:szCs w:val="21"/>
              </w:rPr>
              <w:t>・他者との相互作用時に協力的にコミュニケーションする</w:t>
            </w:r>
            <w:r w:rsidR="007917A5" w:rsidRPr="00F458D5">
              <w:rPr>
                <w:rFonts w:ascii="MS Mincho" w:eastAsia="MS Mincho" w:hAnsi="MS Mincho" w:hint="eastAsia"/>
                <w:szCs w:val="21"/>
              </w:rPr>
              <w:t>姿勢</w:t>
            </w:r>
          </w:p>
        </w:tc>
      </w:tr>
    </w:tbl>
    <w:p w14:paraId="48BA9B12" w14:textId="77777777" w:rsidR="00357CCF" w:rsidRPr="00DF3285" w:rsidRDefault="00CC00C6" w:rsidP="00576E46">
      <w:pPr>
        <w:pStyle w:val="a3"/>
        <w:wordWrap/>
        <w:autoSpaceDE/>
        <w:autoSpaceDN/>
        <w:ind w:leftChars="0" w:left="0"/>
        <w:jc w:val="left"/>
        <w:rPr>
          <w:rFonts w:ascii="MS Gothic" w:eastAsia="MS Gothic" w:hAnsi="MS Gothic"/>
          <w:szCs w:val="21"/>
        </w:rPr>
      </w:pPr>
      <w:r>
        <w:rPr>
          <w:rFonts w:ascii="MS Gothic" w:eastAsia="MS Gothic" w:hAnsi="MS Gothic"/>
          <w:szCs w:val="21"/>
          <w:highlight w:val="lightGray"/>
        </w:rPr>
        <w:br w:type="page"/>
      </w:r>
      <w:r w:rsidR="00576E46">
        <w:rPr>
          <w:rFonts w:ascii="MS Gothic" w:eastAsia="MS Gothic" w:hAnsi="MS Gothic" w:hint="eastAsia"/>
          <w:szCs w:val="21"/>
          <w:highlight w:val="lightGray"/>
        </w:rPr>
        <w:lastRenderedPageBreak/>
        <w:t>イ．</w:t>
      </w:r>
      <w:r w:rsidR="00357CCF" w:rsidRPr="00237840">
        <w:rPr>
          <w:rFonts w:ascii="MS Gothic" w:eastAsia="MS Gothic" w:hAnsi="MS Gothic" w:hint="eastAsia"/>
          <w:szCs w:val="21"/>
        </w:rPr>
        <w:t>達成基準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7CCF" w:rsidRPr="00CF7E2D" w14:paraId="25DCFD10" w14:textId="77777777" w:rsidTr="00CF7E2D">
        <w:tc>
          <w:tcPr>
            <w:tcW w:w="9224" w:type="dxa"/>
            <w:shd w:val="clear" w:color="auto" w:fill="auto"/>
          </w:tcPr>
          <w:p w14:paraId="39DBDB9B" w14:textId="31052441" w:rsidR="00357CCF" w:rsidRPr="00CF7E2D" w:rsidRDefault="00357CCF" w:rsidP="00CF7E2D">
            <w:pPr>
              <w:wordWrap/>
              <w:autoSpaceDE/>
              <w:autoSpaceDN/>
              <w:rPr>
                <w:rFonts w:ascii="MS Mincho" w:eastAsia="MS Mincho" w:hAnsi="MS Mincho"/>
                <w:szCs w:val="21"/>
              </w:rPr>
            </w:pPr>
            <w:r w:rsidRPr="00CF7E2D">
              <w:rPr>
                <w:rFonts w:ascii="MS Mincho" w:eastAsia="MS Mincho" w:hAnsi="MS Mincho" w:hint="eastAsia"/>
                <w:szCs w:val="21"/>
              </w:rPr>
              <w:t xml:space="preserve">[12日本文化01-01] </w:t>
            </w:r>
            <w:r w:rsidR="00A8447D">
              <w:rPr>
                <w:rFonts w:ascii="MS Mincho" w:eastAsia="MS Mincho" w:hAnsi="MS Mincho" w:hint="eastAsia"/>
                <w:szCs w:val="21"/>
              </w:rPr>
              <w:t>日本文化</w:t>
            </w:r>
            <w:r w:rsidRPr="00CF7E2D">
              <w:rPr>
                <w:rFonts w:ascii="MS Mincho" w:eastAsia="MS Mincho" w:hAnsi="MS Mincho" w:hint="eastAsia"/>
                <w:szCs w:val="21"/>
              </w:rPr>
              <w:t>内容を理解する。</w:t>
            </w:r>
          </w:p>
          <w:p w14:paraId="42848986" w14:textId="4D2B33FC" w:rsidR="00357CCF" w:rsidRPr="00CF7E2D" w:rsidRDefault="00357CCF" w:rsidP="007917A5">
            <w:pPr>
              <w:wordWrap/>
              <w:autoSpaceDE/>
              <w:autoSpaceDN/>
              <w:ind w:left="2205" w:hangingChars="1050" w:hanging="2205"/>
              <w:rPr>
                <w:rFonts w:ascii="MS Mincho" w:eastAsia="MS Mincho" w:hAnsi="MS Mincho"/>
                <w:szCs w:val="21"/>
              </w:rPr>
            </w:pPr>
            <w:r w:rsidRPr="00CF7E2D">
              <w:rPr>
                <w:rFonts w:ascii="MS Mincho" w:eastAsia="MS Mincho" w:hAnsi="MS Mincho" w:hint="eastAsia"/>
                <w:szCs w:val="21"/>
              </w:rPr>
              <w:t>[12日本</w:t>
            </w:r>
            <w:r w:rsidR="007917A5">
              <w:rPr>
                <w:rFonts w:ascii="MS Mincho" w:eastAsia="MS Mincho" w:hAnsi="MS Mincho" w:hint="eastAsia"/>
                <w:szCs w:val="21"/>
              </w:rPr>
              <w:t>文化</w:t>
            </w:r>
            <w:r w:rsidRPr="00CF7E2D">
              <w:rPr>
                <w:rFonts w:ascii="MS Mincho" w:eastAsia="MS Mincho" w:hAnsi="MS Mincho" w:hint="eastAsia"/>
                <w:szCs w:val="21"/>
              </w:rPr>
              <w:t xml:space="preserve">01-02] </w:t>
            </w:r>
            <w:r w:rsidR="00A8447D">
              <w:rPr>
                <w:rFonts w:ascii="MS Mincho" w:eastAsia="MS Mincho" w:hAnsi="MS Mincho" w:hint="eastAsia"/>
                <w:szCs w:val="21"/>
              </w:rPr>
              <w:t>日本文化</w:t>
            </w:r>
            <w:r w:rsidRPr="00CF7E2D">
              <w:rPr>
                <w:rFonts w:ascii="MS Mincho" w:eastAsia="MS Mincho" w:hAnsi="MS Mincho" w:hint="eastAsia"/>
                <w:szCs w:val="21"/>
              </w:rPr>
              <w:t>に関する</w:t>
            </w:r>
            <w:r w:rsidR="005A7388">
              <w:rPr>
                <w:rFonts w:ascii="MS Mincho" w:eastAsia="MS Mincho" w:hAnsi="MS Mincho" w:hint="eastAsia"/>
                <w:szCs w:val="21"/>
              </w:rPr>
              <w:t>多様</w:t>
            </w:r>
            <w:r w:rsidRPr="00CF7E2D">
              <w:rPr>
                <w:rFonts w:ascii="MS Mincho" w:eastAsia="MS Mincho" w:hAnsi="MS Mincho" w:hint="eastAsia"/>
                <w:szCs w:val="21"/>
              </w:rPr>
              <w:t>な文章やデジタルテキストから主題を見つけたり、内容を要約する。</w:t>
            </w:r>
          </w:p>
          <w:p w14:paraId="719CA6B4" w14:textId="04795069" w:rsidR="00357CCF" w:rsidRPr="00CF7E2D" w:rsidRDefault="00357CCF" w:rsidP="00CF7E2D">
            <w:pPr>
              <w:wordWrap/>
              <w:autoSpaceDE/>
              <w:autoSpaceDN/>
              <w:rPr>
                <w:rFonts w:ascii="MS Mincho" w:eastAsia="MS Mincho" w:hAnsi="MS Mincho"/>
                <w:szCs w:val="21"/>
              </w:rPr>
            </w:pPr>
            <w:r w:rsidRPr="00CF7E2D">
              <w:rPr>
                <w:rFonts w:ascii="MS Mincho" w:eastAsia="MS Mincho" w:hAnsi="MS Mincho" w:hint="eastAsia"/>
                <w:szCs w:val="21"/>
              </w:rPr>
              <w:t xml:space="preserve">[12日本文化01-03] </w:t>
            </w:r>
            <w:r w:rsidR="00A8447D">
              <w:rPr>
                <w:rFonts w:ascii="MS Mincho" w:eastAsia="MS Mincho" w:hAnsi="MS Mincho" w:hint="eastAsia"/>
                <w:szCs w:val="21"/>
              </w:rPr>
              <w:t>日本文化</w:t>
            </w:r>
            <w:r w:rsidRPr="00CF7E2D">
              <w:rPr>
                <w:rFonts w:ascii="MS Mincho" w:eastAsia="MS Mincho" w:hAnsi="MS Mincho" w:hint="eastAsia"/>
                <w:szCs w:val="21"/>
              </w:rPr>
              <w:t>内容を調査し、情報を分析･整理する。</w:t>
            </w:r>
          </w:p>
          <w:p w14:paraId="21B43D1B" w14:textId="6F59F2E8" w:rsidR="00357CCF" w:rsidRPr="00CF7E2D" w:rsidRDefault="00357CCF" w:rsidP="00CF7E2D">
            <w:pPr>
              <w:wordWrap/>
              <w:autoSpaceDE/>
              <w:autoSpaceDN/>
              <w:rPr>
                <w:rFonts w:ascii="MS Mincho" w:eastAsia="MS Mincho" w:hAnsi="MS Mincho"/>
                <w:szCs w:val="21"/>
              </w:rPr>
            </w:pPr>
            <w:r w:rsidRPr="00CF7E2D">
              <w:rPr>
                <w:rFonts w:ascii="MS Mincho" w:eastAsia="MS Mincho" w:hAnsi="MS Mincho" w:hint="eastAsia"/>
                <w:szCs w:val="21"/>
              </w:rPr>
              <w:t>[12日本文化01-04] 様々なメディアを活用して</w:t>
            </w:r>
            <w:r w:rsidR="00A8447D">
              <w:rPr>
                <w:rFonts w:ascii="MS Mincho" w:eastAsia="MS Mincho" w:hAnsi="MS Mincho" w:hint="eastAsia"/>
                <w:szCs w:val="21"/>
              </w:rPr>
              <w:t>日本文化</w:t>
            </w:r>
            <w:r w:rsidRPr="00CF7E2D">
              <w:rPr>
                <w:rFonts w:ascii="MS Mincho" w:eastAsia="MS Mincho" w:hAnsi="MS Mincho" w:hint="eastAsia"/>
                <w:szCs w:val="21"/>
              </w:rPr>
              <w:t>内容を説明する。</w:t>
            </w:r>
          </w:p>
          <w:p w14:paraId="1A98F613" w14:textId="74119147" w:rsidR="00357CCF" w:rsidRPr="00CF7E2D" w:rsidRDefault="00357CCF" w:rsidP="00CF7E2D">
            <w:pPr>
              <w:wordWrap/>
              <w:autoSpaceDE/>
              <w:autoSpaceDN/>
              <w:rPr>
                <w:rFonts w:ascii="MS Mincho" w:eastAsia="MS Mincho" w:hAnsi="MS Mincho"/>
                <w:szCs w:val="21"/>
              </w:rPr>
            </w:pPr>
            <w:r w:rsidRPr="00CF7E2D">
              <w:rPr>
                <w:rFonts w:ascii="MS Mincho" w:eastAsia="MS Mincho" w:hAnsi="MS Mincho" w:hint="eastAsia"/>
                <w:szCs w:val="21"/>
              </w:rPr>
              <w:t xml:space="preserve">[12日本文化01-05] </w:t>
            </w:r>
            <w:r w:rsidR="00A8447D">
              <w:rPr>
                <w:rFonts w:ascii="MS Mincho" w:eastAsia="MS Mincho" w:hAnsi="MS Mincho" w:hint="eastAsia"/>
                <w:szCs w:val="21"/>
              </w:rPr>
              <w:t>日本文化</w:t>
            </w:r>
            <w:r w:rsidRPr="00CF7E2D">
              <w:rPr>
                <w:rFonts w:ascii="MS Mincho" w:eastAsia="MS Mincho" w:hAnsi="MS Mincho" w:hint="eastAsia"/>
                <w:szCs w:val="21"/>
              </w:rPr>
              <w:t>内容を相互文化的な</w:t>
            </w:r>
            <w:r w:rsidR="002C461A">
              <w:rPr>
                <w:rFonts w:ascii="MS Mincho" w:eastAsia="MS Mincho" w:hAnsi="MS Mincho" w:hint="eastAsia"/>
                <w:szCs w:val="21"/>
              </w:rPr>
              <w:t>観</w:t>
            </w:r>
            <w:r w:rsidRPr="00CF7E2D">
              <w:rPr>
                <w:rFonts w:ascii="MS Mincho" w:eastAsia="MS Mincho" w:hAnsi="MS Mincho" w:hint="eastAsia"/>
                <w:szCs w:val="21"/>
              </w:rPr>
              <w:t>点でオンライン･オフラインで意見を共有する。</w:t>
            </w:r>
          </w:p>
          <w:p w14:paraId="7924F264" w14:textId="4A7E7293" w:rsidR="00357CCF" w:rsidRPr="00CF7E2D" w:rsidRDefault="00357CCF" w:rsidP="007917A5">
            <w:pPr>
              <w:wordWrap/>
              <w:autoSpaceDE/>
              <w:autoSpaceDN/>
              <w:ind w:left="1995" w:hangingChars="950" w:hanging="1995"/>
              <w:rPr>
                <w:rFonts w:ascii="MS Mincho" w:eastAsia="MS Mincho" w:hAnsi="MS Mincho"/>
                <w:szCs w:val="21"/>
              </w:rPr>
            </w:pPr>
            <w:r w:rsidRPr="00CF7E2D">
              <w:rPr>
                <w:rFonts w:ascii="MS Mincho" w:eastAsia="MS Mincho" w:hAnsi="MS Mincho" w:hint="eastAsia"/>
                <w:szCs w:val="21"/>
              </w:rPr>
              <w:t>[12日本文化01-06] 言語文化･非言語文化を含む</w:t>
            </w:r>
            <w:r w:rsidR="00A8447D">
              <w:rPr>
                <w:rFonts w:ascii="MS Mincho" w:eastAsia="MS Mincho" w:hAnsi="MS Mincho" w:hint="eastAsia"/>
                <w:szCs w:val="21"/>
              </w:rPr>
              <w:t>日本文化</w:t>
            </w:r>
            <w:r w:rsidRPr="00CF7E2D">
              <w:rPr>
                <w:rFonts w:ascii="MS Mincho" w:eastAsia="MS Mincho" w:hAnsi="MS Mincho" w:hint="eastAsia"/>
                <w:szCs w:val="21"/>
              </w:rPr>
              <w:t>内容を日本語のコミュニケーション</w:t>
            </w:r>
            <w:r w:rsidR="007917A5">
              <w:rPr>
                <w:rFonts w:ascii="MS Mincho" w:eastAsia="MS Mincho" w:hAnsi="MS Mincho" w:hint="eastAsia"/>
                <w:szCs w:val="21"/>
              </w:rPr>
              <w:t>の</w:t>
            </w:r>
            <w:r w:rsidRPr="00CF7E2D">
              <w:rPr>
                <w:rFonts w:ascii="MS Mincho" w:eastAsia="MS Mincho" w:hAnsi="MS Mincho" w:hint="eastAsia"/>
                <w:szCs w:val="21"/>
              </w:rPr>
              <w:t>状況に合わせて表現する。</w:t>
            </w:r>
          </w:p>
          <w:p w14:paraId="1973EF13" w14:textId="3899D376" w:rsidR="00357CCF" w:rsidRPr="00CF7E2D" w:rsidRDefault="00357CCF" w:rsidP="007917A5">
            <w:pPr>
              <w:wordWrap/>
              <w:autoSpaceDE/>
              <w:autoSpaceDN/>
              <w:ind w:left="1995" w:hangingChars="950" w:hanging="1995"/>
              <w:rPr>
                <w:rFonts w:ascii="MS Mincho" w:eastAsia="MS Mincho" w:hAnsi="MS Mincho"/>
                <w:szCs w:val="21"/>
              </w:rPr>
            </w:pPr>
            <w:r w:rsidRPr="00CF7E2D">
              <w:rPr>
                <w:rFonts w:ascii="MS Mincho" w:eastAsia="MS Mincho" w:hAnsi="MS Mincho" w:hint="eastAsia"/>
                <w:szCs w:val="21"/>
              </w:rPr>
              <w:t xml:space="preserve">[12日本文化01-07] </w:t>
            </w:r>
            <w:r w:rsidR="00A8447D">
              <w:rPr>
                <w:rFonts w:ascii="MS Mincho" w:eastAsia="MS Mincho" w:hAnsi="MS Mincho" w:hint="eastAsia"/>
                <w:szCs w:val="21"/>
              </w:rPr>
              <w:t>日本文化</w:t>
            </w:r>
            <w:r w:rsidRPr="00CF7E2D">
              <w:rPr>
                <w:rFonts w:ascii="MS Mincho" w:eastAsia="MS Mincho" w:hAnsi="MS Mincho" w:hint="eastAsia"/>
                <w:szCs w:val="21"/>
              </w:rPr>
              <w:t>と自分の関心分野を結びつけて情報を調査し、内容を整理･深化させる。</w:t>
            </w:r>
          </w:p>
          <w:p w14:paraId="0FA7726A" w14:textId="68C6E969" w:rsidR="00357CCF" w:rsidRPr="00CF7E2D" w:rsidRDefault="00357CCF" w:rsidP="00CF7E2D">
            <w:pPr>
              <w:wordWrap/>
              <w:autoSpaceDE/>
              <w:autoSpaceDN/>
              <w:rPr>
                <w:rFonts w:ascii="MS Mincho" w:eastAsia="MS Mincho" w:hAnsi="MS Mincho"/>
                <w:szCs w:val="21"/>
              </w:rPr>
            </w:pPr>
            <w:r w:rsidRPr="00CF7E2D">
              <w:rPr>
                <w:rFonts w:ascii="MS Mincho" w:eastAsia="MS Mincho" w:hAnsi="MS Mincho" w:hint="eastAsia"/>
                <w:szCs w:val="21"/>
              </w:rPr>
              <w:t xml:space="preserve">[12日本文化01-08] </w:t>
            </w:r>
            <w:r w:rsidR="00A8447D">
              <w:rPr>
                <w:rFonts w:ascii="MS Mincho" w:eastAsia="MS Mincho" w:hAnsi="MS Mincho" w:hint="eastAsia"/>
                <w:szCs w:val="21"/>
              </w:rPr>
              <w:t>日本文化</w:t>
            </w:r>
            <w:r w:rsidRPr="00CF7E2D">
              <w:rPr>
                <w:rFonts w:ascii="MS Mincho" w:eastAsia="MS Mincho" w:hAnsi="MS Mincho" w:hint="eastAsia"/>
                <w:szCs w:val="21"/>
              </w:rPr>
              <w:t>に対して好奇心を持ち、授業や課題活動に積極的に参加する。</w:t>
            </w:r>
          </w:p>
        </w:tc>
      </w:tr>
    </w:tbl>
    <w:p w14:paraId="5F2F8C8A" w14:textId="77777777" w:rsidR="0000009D" w:rsidRDefault="0000009D" w:rsidP="0000009D">
      <w:pPr>
        <w:pStyle w:val="a3"/>
        <w:ind w:leftChars="0" w:left="440"/>
        <w:rPr>
          <w:rFonts w:ascii="MS Gothic" w:eastAsia="MS Gothic" w:hAnsi="MS Gothic"/>
          <w:szCs w:val="21"/>
        </w:rPr>
      </w:pPr>
    </w:p>
    <w:p w14:paraId="29E51D44" w14:textId="036BF200" w:rsidR="000533DD" w:rsidRPr="00237840" w:rsidRDefault="00DD701A" w:rsidP="007F60D2">
      <w:pPr>
        <w:pStyle w:val="a3"/>
        <w:numPr>
          <w:ilvl w:val="0"/>
          <w:numId w:val="33"/>
        </w:numPr>
        <w:ind w:leftChars="0"/>
        <w:rPr>
          <w:rFonts w:ascii="MS Gothic" w:eastAsia="MS Gothic" w:hAnsi="MS Gothic"/>
          <w:szCs w:val="21"/>
        </w:rPr>
      </w:pPr>
      <w:r w:rsidRPr="00237840">
        <w:rPr>
          <w:rFonts w:ascii="MS Gothic" w:eastAsia="MS Gothic" w:hAnsi="MS Gothic" w:hint="eastAsia"/>
          <w:szCs w:val="21"/>
        </w:rPr>
        <w:t>達成基準の解説</w:t>
      </w:r>
    </w:p>
    <w:p w14:paraId="123D0BC5" w14:textId="0A9A677E" w:rsidR="00406BCD" w:rsidRPr="00406BCD" w:rsidRDefault="007F60D2" w:rsidP="00406BCD">
      <w:pPr>
        <w:ind w:left="210" w:hangingChars="100" w:hanging="210"/>
        <w:rPr>
          <w:rFonts w:ascii="MS Mincho" w:eastAsia="MS Mincho" w:hAnsi="MS Mincho"/>
          <w:szCs w:val="21"/>
        </w:rPr>
      </w:pPr>
      <w:r w:rsidRPr="00406BCD">
        <w:rPr>
          <w:rFonts w:ascii="MS Mincho" w:eastAsia="MS Mincho" w:hAnsi="MS Mincho" w:hint="eastAsia"/>
          <w:szCs w:val="21"/>
        </w:rPr>
        <w:t>• [12日本文化01-01/03/04/05/06]この達成基準で言及されている「</w:t>
      </w:r>
      <w:r w:rsidR="00A8447D" w:rsidRPr="00406BCD">
        <w:rPr>
          <w:rFonts w:ascii="MS Mincho" w:eastAsia="MS Mincho" w:hAnsi="MS Mincho" w:hint="eastAsia"/>
          <w:szCs w:val="21"/>
        </w:rPr>
        <w:t>日本文化</w:t>
      </w:r>
      <w:r w:rsidRPr="00406BCD">
        <w:rPr>
          <w:rFonts w:ascii="MS Mincho" w:eastAsia="MS Mincho" w:hAnsi="MS Mincho" w:hint="eastAsia"/>
          <w:szCs w:val="21"/>
        </w:rPr>
        <w:t>内容」とは</w:t>
      </w:r>
      <w:r w:rsidR="00406BCD" w:rsidRPr="00406BCD">
        <w:rPr>
          <w:rFonts w:ascii="MS Mincho" w:eastAsia="MS Mincho" w:hAnsi="MS Mincho" w:hint="eastAsia"/>
          <w:szCs w:val="21"/>
        </w:rPr>
        <w:t>、</w:t>
      </w:r>
      <w:r w:rsidRPr="00406BCD">
        <w:rPr>
          <w:rFonts w:ascii="MS Mincho" w:eastAsia="MS Mincho" w:hAnsi="MS Mincho" w:hint="eastAsia"/>
          <w:szCs w:val="21"/>
        </w:rPr>
        <w:t>3. 内容の構成で提示された</w:t>
      </w:r>
      <w:r w:rsidR="00406BCD" w:rsidRPr="00406BCD">
        <w:rPr>
          <w:rFonts w:ascii="MS Mincho" w:eastAsia="MS Mincho" w:hAnsi="MS Mincho" w:hint="eastAsia"/>
          <w:szCs w:val="21"/>
        </w:rPr>
        <w:t>(5)文化領域の「知識･理解」のカテゴリーに属する「内容要素」を言う。</w:t>
      </w:r>
    </w:p>
    <w:p w14:paraId="0FBEE00B" w14:textId="4AF92D8D" w:rsidR="007F60D2" w:rsidRPr="007F60D2" w:rsidRDefault="007F60D2" w:rsidP="007F60D2">
      <w:pPr>
        <w:ind w:left="210" w:hangingChars="100" w:hanging="210"/>
        <w:rPr>
          <w:rFonts w:ascii="MS Mincho" w:eastAsia="MS Mincho" w:hAnsi="MS Mincho"/>
          <w:szCs w:val="21"/>
        </w:rPr>
      </w:pPr>
      <w:r w:rsidRPr="007F60D2">
        <w:rPr>
          <w:rFonts w:ascii="MS Mincho" w:eastAsia="MS Mincho" w:hAnsi="MS Mincho" w:hint="eastAsia"/>
          <w:szCs w:val="21"/>
        </w:rPr>
        <w:t>• [12</w:t>
      </w:r>
      <w:r>
        <w:rPr>
          <w:rFonts w:ascii="MS Mincho" w:eastAsia="MS Mincho" w:hAnsi="MS Mincho" w:hint="eastAsia"/>
          <w:szCs w:val="21"/>
        </w:rPr>
        <w:t>日本文化</w:t>
      </w:r>
      <w:r w:rsidRPr="007F60D2">
        <w:rPr>
          <w:rFonts w:ascii="MS Mincho" w:eastAsia="MS Mincho" w:hAnsi="MS Mincho" w:hint="eastAsia"/>
          <w:szCs w:val="21"/>
        </w:rPr>
        <w:t>01-02]この達成基準は、印刷物をはじめとするスマートフォンやコンピュータ</w:t>
      </w:r>
      <w:r w:rsidR="00576E46">
        <w:rPr>
          <w:rFonts w:ascii="MS Mincho" w:eastAsia="MS Mincho" w:hAnsi="MS Mincho" w:hint="eastAsia"/>
          <w:szCs w:val="21"/>
        </w:rPr>
        <w:t>ー</w:t>
      </w:r>
      <w:r w:rsidRPr="007F60D2">
        <w:rPr>
          <w:rFonts w:ascii="MS Mincho" w:eastAsia="MS Mincho" w:hAnsi="MS Mincho" w:hint="eastAsia"/>
          <w:szCs w:val="21"/>
        </w:rPr>
        <w:t>などのデジタルメディアを基にして作成された</w:t>
      </w:r>
      <w:r w:rsidR="002C461A">
        <w:rPr>
          <w:rFonts w:ascii="MS Mincho" w:eastAsia="MS Mincho" w:hAnsi="MS Mincho" w:hint="eastAsia"/>
          <w:szCs w:val="21"/>
        </w:rPr>
        <w:t>SMS</w:t>
      </w:r>
      <w:r w:rsidRPr="007F60D2">
        <w:rPr>
          <w:rFonts w:ascii="MS Mincho" w:eastAsia="MS Mincho" w:hAnsi="MS Mincho" w:hint="eastAsia"/>
          <w:szCs w:val="21"/>
        </w:rPr>
        <w:t>、メール、ブログ、ソーシャルネットワーキングサービス（SNS）、ウェブ文書などの文章を読み、主題を見つけたり内容を要約することを</w:t>
      </w:r>
      <w:r w:rsidR="002C461A">
        <w:rPr>
          <w:rFonts w:ascii="MS Mincho" w:eastAsia="MS Mincho" w:hAnsi="MS Mincho" w:hint="eastAsia"/>
          <w:szCs w:val="21"/>
        </w:rPr>
        <w:t>言う</w:t>
      </w:r>
      <w:r w:rsidRPr="007F60D2">
        <w:rPr>
          <w:rFonts w:ascii="MS Mincho" w:eastAsia="MS Mincho" w:hAnsi="MS Mincho" w:hint="eastAsia"/>
          <w:szCs w:val="21"/>
        </w:rPr>
        <w:t>。</w:t>
      </w:r>
    </w:p>
    <w:p w14:paraId="28A5CFF4" w14:textId="0610B961" w:rsidR="007F60D2" w:rsidRDefault="007F60D2" w:rsidP="007F60D2">
      <w:pPr>
        <w:ind w:left="210" w:hangingChars="100" w:hanging="210"/>
        <w:rPr>
          <w:rFonts w:ascii="MS Mincho" w:eastAsia="MS Mincho" w:hAnsi="MS Mincho"/>
          <w:szCs w:val="21"/>
        </w:rPr>
      </w:pPr>
      <w:r w:rsidRPr="007F60D2">
        <w:rPr>
          <w:rFonts w:ascii="MS Mincho" w:eastAsia="MS Mincho" w:hAnsi="MS Mincho" w:hint="eastAsia"/>
          <w:szCs w:val="21"/>
        </w:rPr>
        <w:t>• [12</w:t>
      </w:r>
      <w:r w:rsidR="00A5748E">
        <w:rPr>
          <w:rFonts w:ascii="MS Mincho" w:eastAsia="MS Mincho" w:hAnsi="MS Mincho" w:hint="eastAsia"/>
          <w:szCs w:val="21"/>
        </w:rPr>
        <w:t>日本</w:t>
      </w:r>
      <w:r w:rsidR="00286B28">
        <w:rPr>
          <w:rFonts w:ascii="MS Mincho" w:eastAsia="MS Mincho" w:hAnsi="MS Mincho" w:hint="eastAsia"/>
          <w:szCs w:val="21"/>
        </w:rPr>
        <w:t>語</w:t>
      </w:r>
      <w:r w:rsidRPr="007F60D2">
        <w:rPr>
          <w:rFonts w:ascii="MS Mincho" w:eastAsia="MS Mincho" w:hAnsi="MS Mincho" w:hint="eastAsia"/>
          <w:szCs w:val="21"/>
        </w:rPr>
        <w:t>01-05]この達成基準は、文化の多様性と相違点を認識し、韓国人と日本人が志向する価値観を相互に理解し</w:t>
      </w:r>
      <w:r w:rsidR="00474F07">
        <w:rPr>
          <w:rFonts w:ascii="MS Mincho" w:eastAsia="MS Mincho" w:hAnsi="MS Mincho" w:hint="eastAsia"/>
          <w:szCs w:val="21"/>
        </w:rPr>
        <w:t>、尊重しながら</w:t>
      </w:r>
      <w:r w:rsidRPr="007F60D2">
        <w:rPr>
          <w:rFonts w:ascii="MS Mincho" w:eastAsia="MS Mincho" w:hAnsi="MS Mincho" w:hint="eastAsia"/>
          <w:szCs w:val="21"/>
        </w:rPr>
        <w:t>、</w:t>
      </w:r>
      <w:r w:rsidR="00A8447D">
        <w:rPr>
          <w:rFonts w:ascii="MS Mincho" w:eastAsia="MS Mincho" w:hAnsi="MS Mincho" w:hint="eastAsia"/>
          <w:szCs w:val="21"/>
        </w:rPr>
        <w:t>日本文化</w:t>
      </w:r>
      <w:r w:rsidRPr="007F60D2">
        <w:rPr>
          <w:rFonts w:ascii="MS Mincho" w:eastAsia="MS Mincho" w:hAnsi="MS Mincho" w:hint="eastAsia"/>
          <w:szCs w:val="21"/>
        </w:rPr>
        <w:t>に関する調査･整理を行い、オンラインおよびオフラインで発表･討論し、情報や意見を共有することを</w:t>
      </w:r>
      <w:r w:rsidR="002C461A">
        <w:rPr>
          <w:rFonts w:ascii="MS Mincho" w:eastAsia="MS Mincho" w:hAnsi="MS Mincho" w:hint="eastAsia"/>
          <w:szCs w:val="21"/>
        </w:rPr>
        <w:t>言う</w:t>
      </w:r>
      <w:r w:rsidRPr="007F60D2">
        <w:rPr>
          <w:rFonts w:ascii="MS Mincho" w:eastAsia="MS Mincho" w:hAnsi="MS Mincho" w:hint="eastAsia"/>
          <w:szCs w:val="21"/>
        </w:rPr>
        <w:t>。</w:t>
      </w:r>
    </w:p>
    <w:p w14:paraId="7C2781D4" w14:textId="5D3EDB4A" w:rsidR="00A5748E" w:rsidRPr="00A5748E" w:rsidRDefault="00286B28" w:rsidP="00A5748E">
      <w:pPr>
        <w:ind w:left="210" w:hangingChars="100" w:hanging="210"/>
        <w:rPr>
          <w:rFonts w:ascii="MS Mincho" w:eastAsia="MS Mincho" w:hAnsi="MS Mincho"/>
          <w:szCs w:val="21"/>
        </w:rPr>
      </w:pPr>
      <w:r w:rsidRPr="00286B28">
        <w:rPr>
          <w:rFonts w:ascii="MS Mincho" w:eastAsia="MS Mincho" w:hAnsi="MS Mincho" w:hint="eastAsia"/>
          <w:szCs w:val="21"/>
        </w:rPr>
        <w:t>・[12日本語01-06]この達成基準は、コミュニケーションの状況で日本人の言語文化･非言語文化を活用し、日常生活文化や伝統文化などの文化内容を素材で扱うことを言う。日本語の言語文化の特徴としては、依頼方法、承諾･</w:t>
      </w:r>
      <w:r w:rsidR="004F19FE">
        <w:rPr>
          <w:rFonts w:ascii="MS Mincho" w:eastAsia="MS Mincho" w:hAnsi="MS Mincho" w:hint="eastAsia"/>
          <w:szCs w:val="21"/>
        </w:rPr>
        <w:t>断る</w:t>
      </w:r>
      <w:r w:rsidRPr="00286B28">
        <w:rPr>
          <w:rFonts w:ascii="MS Mincho" w:eastAsia="MS Mincho" w:hAnsi="MS Mincho" w:hint="eastAsia"/>
          <w:szCs w:val="21"/>
        </w:rPr>
        <w:t>方法、呼称方法、</w:t>
      </w:r>
      <w:r w:rsidR="00FF7EC7">
        <w:rPr>
          <w:rFonts w:ascii="MS Mincho" w:eastAsia="MS Mincho" w:hAnsi="MS Mincho" w:hint="eastAsia"/>
          <w:szCs w:val="21"/>
        </w:rPr>
        <w:t>ほめる</w:t>
      </w:r>
      <w:r w:rsidRPr="00286B28">
        <w:rPr>
          <w:rFonts w:ascii="MS Mincho" w:eastAsia="MS Mincho" w:hAnsi="MS Mincho" w:hint="eastAsia"/>
          <w:szCs w:val="21"/>
        </w:rPr>
        <w:t>方法、表現の特徴などが挙げられ</w:t>
      </w:r>
      <w:r w:rsidR="004F19FE">
        <w:rPr>
          <w:rFonts w:ascii="MS Mincho" w:eastAsia="MS Mincho" w:hAnsi="MS Mincho" w:hint="eastAsia"/>
          <w:szCs w:val="21"/>
        </w:rPr>
        <w:t>る</w:t>
      </w:r>
      <w:r w:rsidRPr="00286B28">
        <w:rPr>
          <w:rFonts w:ascii="MS Mincho" w:eastAsia="MS Mincho" w:hAnsi="MS Mincho" w:hint="eastAsia"/>
          <w:szCs w:val="21"/>
        </w:rPr>
        <w:t>。表現の特徴の例としては、慣用的表現（顔が広い、となりの花は赤いなど）、結婚式で慎む言葉（切る、別れる、戻るなど）、病院で慎む言葉（お元気ですか、さようならなど）、</w:t>
      </w:r>
      <w:r w:rsidR="00B802FC">
        <w:rPr>
          <w:rFonts w:ascii="MS Mincho" w:eastAsia="MS Mincho" w:hAnsi="MS Mincho" w:hint="eastAsia"/>
          <w:szCs w:val="21"/>
        </w:rPr>
        <w:t>別れ際</w:t>
      </w:r>
      <w:r w:rsidRPr="00286B28">
        <w:rPr>
          <w:rFonts w:ascii="MS Mincho" w:eastAsia="MS Mincho" w:hAnsi="MS Mincho" w:hint="eastAsia"/>
          <w:szCs w:val="21"/>
        </w:rPr>
        <w:t>に用いる様々な表現（さようなら、お気をつけて、お元気でなど）、韓国語と表現方法が違うもの（あれこれ、行ったり来たり、もう一度など）などがある。非言語文化の特徴としては、</w:t>
      </w:r>
      <w:r w:rsidR="004F19FE" w:rsidRPr="00826C3A">
        <w:rPr>
          <w:rFonts w:ascii="MS Mincho" w:eastAsia="MS Mincho" w:hAnsi="MS Mincho" w:hint="eastAsia"/>
          <w:color w:val="000000" w:themeColor="text1"/>
          <w:szCs w:val="21"/>
        </w:rPr>
        <w:t>自身を指で指す際に人差し指で自分の鼻を指したり、食前食後に両手を合わせる動作などが挙げられる</w:t>
      </w:r>
      <w:r w:rsidR="004F19FE">
        <w:rPr>
          <w:rFonts w:ascii="MS Mincho" w:eastAsia="MS Mincho" w:hAnsi="MS Mincho" w:hint="eastAsia"/>
          <w:color w:val="000000" w:themeColor="text1"/>
          <w:szCs w:val="21"/>
        </w:rPr>
        <w:t>。</w:t>
      </w:r>
    </w:p>
    <w:p w14:paraId="02795FDF" w14:textId="6A07BA76" w:rsidR="00576E46" w:rsidRDefault="00286B28" w:rsidP="004F19FE">
      <w:pPr>
        <w:ind w:left="210" w:hangingChars="100" w:hanging="210"/>
        <w:rPr>
          <w:rFonts w:ascii="MS Mincho" w:eastAsia="MS Mincho" w:hAnsi="MS Mincho"/>
          <w:szCs w:val="21"/>
        </w:rPr>
      </w:pPr>
      <w:r w:rsidRPr="00286B28">
        <w:rPr>
          <w:rFonts w:ascii="MS Mincho" w:eastAsia="MS Mincho" w:hAnsi="MS Mincho" w:hint="eastAsia"/>
          <w:szCs w:val="21"/>
        </w:rPr>
        <w:t>・[12</w:t>
      </w:r>
      <w:r>
        <w:rPr>
          <w:rFonts w:ascii="MS Mincho" w:eastAsia="MS Mincho" w:hAnsi="MS Mincho" w:hint="eastAsia"/>
          <w:szCs w:val="21"/>
        </w:rPr>
        <w:t>日本語</w:t>
      </w:r>
      <w:r w:rsidRPr="00286B28">
        <w:rPr>
          <w:rFonts w:ascii="MS Mincho" w:eastAsia="MS Mincho" w:hAnsi="MS Mincho" w:hint="eastAsia"/>
          <w:szCs w:val="21"/>
        </w:rPr>
        <w:t>01-07] この達成基準は、</w:t>
      </w:r>
      <w:r w:rsidR="00A8447D">
        <w:rPr>
          <w:rFonts w:ascii="MS Mincho" w:eastAsia="MS Mincho" w:hAnsi="MS Mincho" w:hint="eastAsia"/>
          <w:szCs w:val="21"/>
        </w:rPr>
        <w:t>日本文化</w:t>
      </w:r>
      <w:r w:rsidRPr="00286B28">
        <w:rPr>
          <w:rFonts w:ascii="MS Mincho" w:eastAsia="MS Mincho" w:hAnsi="MS Mincho" w:hint="eastAsia"/>
          <w:szCs w:val="21"/>
        </w:rPr>
        <w:t>に関連する内容の中から自分の進路や関心分野の主題に関する情報を調査･整理し、</w:t>
      </w:r>
      <w:r w:rsidR="004A104B">
        <w:rPr>
          <w:rFonts w:ascii="MS Mincho" w:eastAsia="MS Mincho" w:hAnsi="MS Mincho" w:hint="eastAsia"/>
          <w:szCs w:val="21"/>
        </w:rPr>
        <w:t>発表</w:t>
      </w:r>
      <w:r w:rsidRPr="00286B28">
        <w:rPr>
          <w:rFonts w:ascii="MS Mincho" w:eastAsia="MS Mincho" w:hAnsi="MS Mincho" w:hint="eastAsia"/>
          <w:szCs w:val="21"/>
        </w:rPr>
        <w:t>や</w:t>
      </w:r>
      <w:r w:rsidR="004A104B">
        <w:rPr>
          <w:rFonts w:ascii="MS Mincho" w:eastAsia="MS Mincho" w:hAnsi="MS Mincho" w:hint="eastAsia"/>
          <w:szCs w:val="21"/>
        </w:rPr>
        <w:t>討論</w:t>
      </w:r>
      <w:r w:rsidRPr="00286B28">
        <w:rPr>
          <w:rFonts w:ascii="MS Mincho" w:eastAsia="MS Mincho" w:hAnsi="MS Mincho" w:hint="eastAsia"/>
          <w:szCs w:val="21"/>
        </w:rPr>
        <w:t>を通じて深化させたり、レポートなどを作成することを意味する。</w:t>
      </w:r>
    </w:p>
    <w:p w14:paraId="3A47E71B" w14:textId="77777777" w:rsidR="004F19FE" w:rsidRDefault="004F19FE" w:rsidP="004F19FE">
      <w:pPr>
        <w:ind w:left="210" w:hangingChars="100" w:hanging="210"/>
        <w:rPr>
          <w:rFonts w:ascii="MS Mincho" w:eastAsia="MS Mincho" w:hAnsi="MS Mincho"/>
          <w:szCs w:val="21"/>
        </w:rPr>
      </w:pPr>
    </w:p>
    <w:p w14:paraId="09E6F7B5" w14:textId="77777777" w:rsidR="007917A5" w:rsidRDefault="007917A5" w:rsidP="004F19FE">
      <w:pPr>
        <w:ind w:left="210" w:hangingChars="100" w:hanging="210"/>
        <w:rPr>
          <w:rFonts w:ascii="MS Mincho" w:eastAsia="MS Mincho" w:hAnsi="MS Mincho"/>
          <w:szCs w:val="21"/>
        </w:rPr>
      </w:pPr>
    </w:p>
    <w:p w14:paraId="76167927" w14:textId="77777777" w:rsidR="007917A5" w:rsidRDefault="007917A5" w:rsidP="004F19FE">
      <w:pPr>
        <w:ind w:left="210" w:hangingChars="100" w:hanging="210"/>
        <w:rPr>
          <w:rFonts w:ascii="MS Mincho" w:eastAsia="MS Mincho" w:hAnsi="MS Mincho"/>
          <w:szCs w:val="21"/>
        </w:rPr>
      </w:pPr>
    </w:p>
    <w:p w14:paraId="53428427" w14:textId="77777777" w:rsidR="007917A5" w:rsidRPr="004F19FE" w:rsidRDefault="007917A5" w:rsidP="004F19FE">
      <w:pPr>
        <w:ind w:left="210" w:hangingChars="100" w:hanging="210"/>
        <w:rPr>
          <w:rFonts w:ascii="MS Mincho" w:eastAsia="MS Mincho" w:hAnsi="MS Mincho"/>
          <w:szCs w:val="21"/>
        </w:rPr>
      </w:pPr>
    </w:p>
    <w:p w14:paraId="055FAC0E" w14:textId="345B8D10" w:rsidR="0085429F" w:rsidRPr="007917A5" w:rsidRDefault="004A104B" w:rsidP="004A104B">
      <w:pPr>
        <w:rPr>
          <w:rFonts w:ascii="MS Gothic" w:eastAsia="MS Gothic" w:hAnsi="MS Gothic"/>
          <w:szCs w:val="21"/>
        </w:rPr>
      </w:pPr>
      <w:r>
        <w:rPr>
          <w:rFonts w:ascii="MS Mincho" w:eastAsia="MS Mincho" w:hAnsi="MS Mincho" w:hint="eastAsia"/>
          <w:szCs w:val="21"/>
        </w:rPr>
        <w:lastRenderedPageBreak/>
        <w:t>(イ)</w:t>
      </w:r>
      <w:r w:rsidR="00DC4124" w:rsidRPr="00237840">
        <w:rPr>
          <w:rFonts w:ascii="MS Gothic" w:eastAsia="MS Gothic" w:hAnsi="MS Gothic"/>
          <w:szCs w:val="21"/>
        </w:rPr>
        <w:t>達成基準適用時の</w:t>
      </w:r>
      <w:r w:rsidR="00655ED7">
        <w:rPr>
          <w:rFonts w:ascii="MS Gothic" w:eastAsia="MS Gothic" w:hAnsi="MS Gothic"/>
          <w:szCs w:val="21"/>
        </w:rPr>
        <w:t>注意事項</w:t>
      </w:r>
    </w:p>
    <w:p w14:paraId="425857D9" w14:textId="77777777" w:rsidR="00E132AD" w:rsidRPr="007917A5" w:rsidRDefault="00E132AD" w:rsidP="00E132AD">
      <w:pPr>
        <w:rPr>
          <w:rFonts w:ascii="MS Mincho" w:eastAsia="MS Mincho" w:hAnsi="MS Mincho"/>
          <w:szCs w:val="21"/>
        </w:rPr>
      </w:pPr>
      <w:r w:rsidRPr="007917A5">
        <w:rPr>
          <w:rFonts w:ascii="MS Mincho" w:eastAsia="MS Mincho" w:hAnsi="MS Mincho" w:hint="eastAsia"/>
          <w:szCs w:val="21"/>
        </w:rPr>
        <w:t>・学習者のレベル</w:t>
      </w:r>
      <w:r w:rsidR="004A104B" w:rsidRPr="007917A5">
        <w:rPr>
          <w:rFonts w:ascii="MS Mincho" w:eastAsia="MS Mincho" w:hAnsi="MS Mincho" w:hint="eastAsia"/>
          <w:szCs w:val="21"/>
        </w:rPr>
        <w:t>を考慮し</w:t>
      </w:r>
      <w:r w:rsidRPr="007917A5">
        <w:rPr>
          <w:rFonts w:ascii="MS Mincho" w:eastAsia="MS Mincho" w:hAnsi="MS Mincho" w:hint="eastAsia"/>
          <w:szCs w:val="21"/>
        </w:rPr>
        <w:t>、韓国語で実施できるようにする。</w:t>
      </w:r>
    </w:p>
    <w:p w14:paraId="522F0A98" w14:textId="584BC649" w:rsidR="00E132AD" w:rsidRPr="00E132AD" w:rsidRDefault="00E132AD" w:rsidP="00E132AD">
      <w:pPr>
        <w:ind w:left="210" w:hangingChars="100" w:hanging="210"/>
        <w:rPr>
          <w:rFonts w:ascii="MS Mincho" w:eastAsia="MS Mincho" w:hAnsi="MS Mincho"/>
          <w:szCs w:val="21"/>
        </w:rPr>
      </w:pPr>
      <w:r w:rsidRPr="007917A5">
        <w:rPr>
          <w:rFonts w:ascii="MS Mincho" w:eastAsia="MS Mincho" w:hAnsi="MS Mincho" w:hint="eastAsia"/>
          <w:szCs w:val="21"/>
        </w:rPr>
        <w:t>・学習者の認知レベルや言語使用能力を考慮し、</w:t>
      </w:r>
      <w:r w:rsidR="007917A5" w:rsidRPr="007917A5">
        <w:rPr>
          <w:rFonts w:ascii="MS Mincho" w:eastAsia="MS Mincho" w:hAnsi="MS Mincho" w:hint="eastAsia"/>
          <w:szCs w:val="21"/>
        </w:rPr>
        <w:t>読む材料</w:t>
      </w:r>
      <w:r w:rsidRPr="007917A5">
        <w:rPr>
          <w:rFonts w:ascii="MS Mincho" w:eastAsia="MS Mincho" w:hAnsi="MS Mincho" w:hint="eastAsia"/>
          <w:szCs w:val="21"/>
        </w:rPr>
        <w:t>の種類を多様化し、学習者が日常生活で接することができるメディアを広く活用して</w:t>
      </w:r>
      <w:r w:rsidR="001A2450" w:rsidRPr="007917A5">
        <w:rPr>
          <w:rFonts w:ascii="MS Mincho" w:eastAsia="MS Mincho" w:hAnsi="MS Mincho" w:hint="eastAsia"/>
          <w:szCs w:val="21"/>
        </w:rPr>
        <w:t>読む活動</w:t>
      </w:r>
      <w:r w:rsidRPr="00E132AD">
        <w:rPr>
          <w:rFonts w:ascii="MS Mincho" w:eastAsia="MS Mincho" w:hAnsi="MS Mincho" w:hint="eastAsia"/>
          <w:szCs w:val="21"/>
        </w:rPr>
        <w:t>に興味を持つようにす</w:t>
      </w:r>
      <w:r>
        <w:rPr>
          <w:rFonts w:ascii="MS Mincho" w:eastAsia="MS Mincho" w:hAnsi="MS Mincho" w:hint="eastAsia"/>
          <w:szCs w:val="21"/>
        </w:rPr>
        <w:t>る</w:t>
      </w:r>
      <w:r w:rsidRPr="00E132AD">
        <w:rPr>
          <w:rFonts w:ascii="MS Mincho" w:eastAsia="MS Mincho" w:hAnsi="MS Mincho" w:hint="eastAsia"/>
          <w:szCs w:val="21"/>
        </w:rPr>
        <w:t>。</w:t>
      </w:r>
    </w:p>
    <w:p w14:paraId="71B653EA" w14:textId="43D75139" w:rsidR="00E132AD" w:rsidRPr="00E132AD" w:rsidRDefault="00E132AD" w:rsidP="00E132AD">
      <w:pPr>
        <w:ind w:left="210" w:hangingChars="100" w:hanging="210"/>
        <w:rPr>
          <w:rFonts w:ascii="MS Mincho" w:eastAsia="MS Mincho" w:hAnsi="MS Mincho"/>
          <w:szCs w:val="21"/>
        </w:rPr>
      </w:pPr>
      <w:r w:rsidRPr="00E132AD">
        <w:rPr>
          <w:rFonts w:ascii="MS Mincho" w:eastAsia="MS Mincho" w:hAnsi="MS Mincho" w:hint="eastAsia"/>
          <w:szCs w:val="21"/>
        </w:rPr>
        <w:t>・発表や</w:t>
      </w:r>
      <w:r w:rsidR="004A104B">
        <w:rPr>
          <w:rFonts w:ascii="MS Mincho" w:eastAsia="MS Mincho" w:hAnsi="MS Mincho" w:hint="eastAsia"/>
          <w:szCs w:val="21"/>
        </w:rPr>
        <w:t>討論</w:t>
      </w:r>
      <w:r w:rsidRPr="00E132AD">
        <w:rPr>
          <w:rFonts w:ascii="MS Mincho" w:eastAsia="MS Mincho" w:hAnsi="MS Mincho" w:hint="eastAsia"/>
          <w:szCs w:val="21"/>
        </w:rPr>
        <w:t>の内容を構成する過程で、</w:t>
      </w:r>
      <w:r w:rsidR="005A7388">
        <w:rPr>
          <w:rFonts w:ascii="MS Mincho" w:eastAsia="MS Mincho" w:hAnsi="MS Mincho" w:hint="eastAsia"/>
          <w:szCs w:val="21"/>
        </w:rPr>
        <w:t>多様</w:t>
      </w:r>
      <w:r w:rsidRPr="00E132AD">
        <w:rPr>
          <w:rFonts w:ascii="MS Mincho" w:eastAsia="MS Mincho" w:hAnsi="MS Mincho" w:hint="eastAsia"/>
          <w:szCs w:val="21"/>
        </w:rPr>
        <w:t>なメディアを通じて</w:t>
      </w:r>
      <w:r w:rsidR="008F4F90">
        <w:rPr>
          <w:rFonts w:ascii="MS Mincho" w:eastAsia="MS Mincho" w:hAnsi="MS Mincho" w:hint="eastAsia"/>
          <w:szCs w:val="21"/>
        </w:rPr>
        <w:t>主題</w:t>
      </w:r>
      <w:r w:rsidRPr="00E132AD">
        <w:rPr>
          <w:rFonts w:ascii="MS Mincho" w:eastAsia="MS Mincho" w:hAnsi="MS Mincho" w:hint="eastAsia"/>
          <w:szCs w:val="21"/>
        </w:rPr>
        <w:t>や目的に適した情報を検索･収集し、整理する活動を経験できるようにし、</w:t>
      </w:r>
      <w:r w:rsidR="00B802FC">
        <w:rPr>
          <w:rFonts w:ascii="MS Mincho" w:eastAsia="MS Mincho" w:hAnsi="MS Mincho" w:hint="eastAsia"/>
          <w:szCs w:val="21"/>
        </w:rPr>
        <w:t>日韓</w:t>
      </w:r>
      <w:r w:rsidRPr="00E132AD">
        <w:rPr>
          <w:rFonts w:ascii="MS Mincho" w:eastAsia="MS Mincho" w:hAnsi="MS Mincho" w:hint="eastAsia"/>
          <w:szCs w:val="21"/>
        </w:rPr>
        <w:t>の文化の共通点と相違点を理解し、発表できるようにす</w:t>
      </w:r>
      <w:r>
        <w:rPr>
          <w:rFonts w:ascii="MS Mincho" w:eastAsia="MS Mincho" w:hAnsi="MS Mincho" w:hint="eastAsia"/>
          <w:szCs w:val="21"/>
        </w:rPr>
        <w:t>る</w:t>
      </w:r>
      <w:r w:rsidRPr="00E132AD">
        <w:rPr>
          <w:rFonts w:ascii="MS Mincho" w:eastAsia="MS Mincho" w:hAnsi="MS Mincho" w:hint="eastAsia"/>
          <w:szCs w:val="21"/>
        </w:rPr>
        <w:t>。</w:t>
      </w:r>
    </w:p>
    <w:p w14:paraId="7ABE2B05" w14:textId="0421857D" w:rsidR="00E132AD" w:rsidRPr="00E132AD" w:rsidRDefault="00E132AD" w:rsidP="00E132AD">
      <w:pPr>
        <w:ind w:left="210" w:hangingChars="100" w:hanging="210"/>
        <w:rPr>
          <w:rFonts w:ascii="MS Mincho" w:eastAsia="MS Mincho" w:hAnsi="MS Mincho"/>
          <w:szCs w:val="21"/>
        </w:rPr>
      </w:pPr>
      <w:r w:rsidRPr="00E132AD">
        <w:rPr>
          <w:rFonts w:ascii="MS Mincho" w:eastAsia="MS Mincho" w:hAnsi="MS Mincho" w:hint="eastAsia"/>
          <w:szCs w:val="21"/>
        </w:rPr>
        <w:t>・学習者が</w:t>
      </w:r>
      <w:r w:rsidR="005A7388">
        <w:rPr>
          <w:rFonts w:ascii="MS Mincho" w:eastAsia="MS Mincho" w:hAnsi="MS Mincho" w:hint="eastAsia"/>
          <w:szCs w:val="21"/>
        </w:rPr>
        <w:t>多様</w:t>
      </w:r>
      <w:r w:rsidRPr="00E132AD">
        <w:rPr>
          <w:rFonts w:ascii="MS Mincho" w:eastAsia="MS Mincho" w:hAnsi="MS Mincho" w:hint="eastAsia"/>
          <w:szCs w:val="21"/>
        </w:rPr>
        <w:t>なメディアを活用して</w:t>
      </w:r>
      <w:r w:rsidR="00A8447D">
        <w:rPr>
          <w:rFonts w:ascii="MS Mincho" w:eastAsia="MS Mincho" w:hAnsi="MS Mincho" w:hint="eastAsia"/>
          <w:szCs w:val="21"/>
        </w:rPr>
        <w:t>日本文化</w:t>
      </w:r>
      <w:r w:rsidRPr="00E132AD">
        <w:rPr>
          <w:rFonts w:ascii="MS Mincho" w:eastAsia="MS Mincho" w:hAnsi="MS Mincho" w:hint="eastAsia"/>
          <w:szCs w:val="21"/>
        </w:rPr>
        <w:t>内容を調査し説明する際には、信頼性のある機関の資料を活用できるように案内し、情報の出典を記すことができるように指導す</w:t>
      </w:r>
      <w:r>
        <w:rPr>
          <w:rFonts w:ascii="MS Mincho" w:eastAsia="MS Mincho" w:hAnsi="MS Mincho" w:hint="eastAsia"/>
          <w:szCs w:val="21"/>
        </w:rPr>
        <w:t>る</w:t>
      </w:r>
      <w:r w:rsidRPr="00E132AD">
        <w:rPr>
          <w:rFonts w:ascii="MS Mincho" w:eastAsia="MS Mincho" w:hAnsi="MS Mincho" w:hint="eastAsia"/>
          <w:szCs w:val="21"/>
        </w:rPr>
        <w:t>。</w:t>
      </w:r>
    </w:p>
    <w:p w14:paraId="6C85581F" w14:textId="77777777" w:rsidR="00E132AD" w:rsidRDefault="00E132AD" w:rsidP="00E132AD">
      <w:pPr>
        <w:rPr>
          <w:rFonts w:ascii="MS Mincho" w:eastAsia="MS Mincho" w:hAnsi="MS Mincho"/>
          <w:szCs w:val="21"/>
        </w:rPr>
      </w:pPr>
      <w:r w:rsidRPr="00E132AD">
        <w:rPr>
          <w:rFonts w:ascii="MS Mincho" w:eastAsia="MS Mincho" w:hAnsi="MS Mincho" w:hint="eastAsia"/>
          <w:szCs w:val="21"/>
        </w:rPr>
        <w:t>・情報をオンラインで共有する際には、著作権が侵害されないように</w:t>
      </w:r>
      <w:r w:rsidR="006740FF">
        <w:rPr>
          <w:rFonts w:ascii="MS Mincho" w:eastAsia="MS Mincho" w:hAnsi="MS Mincho" w:hint="eastAsia"/>
          <w:szCs w:val="21"/>
        </w:rPr>
        <w:t>留意</w:t>
      </w:r>
      <w:r w:rsidRPr="00E132AD">
        <w:rPr>
          <w:rFonts w:ascii="MS Mincho" w:eastAsia="MS Mincho" w:hAnsi="MS Mincho" w:hint="eastAsia"/>
          <w:szCs w:val="21"/>
        </w:rPr>
        <w:t>す</w:t>
      </w:r>
      <w:r>
        <w:rPr>
          <w:rFonts w:ascii="MS Mincho" w:eastAsia="MS Mincho" w:hAnsi="MS Mincho" w:hint="eastAsia"/>
          <w:szCs w:val="21"/>
        </w:rPr>
        <w:t>る</w:t>
      </w:r>
      <w:r w:rsidRPr="00E132AD">
        <w:rPr>
          <w:rFonts w:ascii="MS Mincho" w:eastAsia="MS Mincho" w:hAnsi="MS Mincho" w:hint="eastAsia"/>
          <w:szCs w:val="21"/>
        </w:rPr>
        <w:t>。</w:t>
      </w:r>
    </w:p>
    <w:p w14:paraId="5292A076" w14:textId="77777777" w:rsidR="006B30A6" w:rsidRDefault="006B30A6" w:rsidP="00E132AD">
      <w:pPr>
        <w:rPr>
          <w:rFonts w:ascii="MS Mincho" w:eastAsia="MS Mincho" w:hAnsi="MS Mincho"/>
          <w:szCs w:val="21"/>
        </w:rPr>
      </w:pPr>
    </w:p>
    <w:p w14:paraId="5E22AACD" w14:textId="77777777" w:rsidR="006B30A6" w:rsidRPr="00237840" w:rsidRDefault="006B30A6" w:rsidP="006B30A6">
      <w:pPr>
        <w:pStyle w:val="a3"/>
        <w:numPr>
          <w:ilvl w:val="0"/>
          <w:numId w:val="30"/>
        </w:numPr>
        <w:ind w:leftChars="0"/>
        <w:rPr>
          <w:rFonts w:ascii="MS Gothic" w:eastAsia="MS Gothic" w:hAnsi="MS Gothic"/>
          <w:szCs w:val="21"/>
        </w:rPr>
      </w:pPr>
      <w:r w:rsidRPr="00237840">
        <w:rPr>
          <w:rFonts w:ascii="MS Gothic" w:eastAsia="MS Gothic" w:hAnsi="MS Gothic" w:hint="eastAsia"/>
          <w:szCs w:val="21"/>
        </w:rPr>
        <w:t>教授・学習</w:t>
      </w:r>
      <w:r w:rsidR="009721B8">
        <w:rPr>
          <w:rFonts w:ascii="MS Gothic" w:eastAsia="MS Gothic" w:hAnsi="MS Gothic" w:hint="eastAsia"/>
          <w:szCs w:val="21"/>
        </w:rPr>
        <w:t>および</w:t>
      </w:r>
      <w:r w:rsidRPr="00237840">
        <w:rPr>
          <w:rFonts w:ascii="MS Gothic" w:eastAsia="MS Gothic" w:hAnsi="MS Gothic" w:hint="eastAsia"/>
          <w:szCs w:val="21"/>
        </w:rPr>
        <w:t>評価</w:t>
      </w:r>
    </w:p>
    <w:p w14:paraId="72FF75CD" w14:textId="77777777" w:rsidR="006B30A6" w:rsidRDefault="006B30A6" w:rsidP="006B30A6">
      <w:pPr>
        <w:rPr>
          <w:rFonts w:ascii="MS Mincho" w:eastAsia="MS Mincho" w:hAnsi="MS Mincho"/>
          <w:szCs w:val="21"/>
        </w:rPr>
      </w:pPr>
    </w:p>
    <w:p w14:paraId="4D5738ED" w14:textId="77777777" w:rsidR="006B30A6" w:rsidRPr="00237840" w:rsidRDefault="006B30A6" w:rsidP="006B30A6">
      <w:pPr>
        <w:pStyle w:val="a3"/>
        <w:numPr>
          <w:ilvl w:val="0"/>
          <w:numId w:val="34"/>
        </w:numPr>
        <w:ind w:leftChars="0"/>
        <w:rPr>
          <w:rFonts w:ascii="MS Gothic" w:eastAsia="MS Gothic" w:hAnsi="MS Gothic"/>
          <w:szCs w:val="21"/>
        </w:rPr>
      </w:pPr>
      <w:r w:rsidRPr="00237840">
        <w:rPr>
          <w:rFonts w:ascii="MS Gothic" w:eastAsia="MS Gothic" w:hAnsi="MS Gothic" w:hint="eastAsia"/>
          <w:szCs w:val="21"/>
        </w:rPr>
        <w:t>教授・学習方向</w:t>
      </w:r>
    </w:p>
    <w:p w14:paraId="262FB4E4" w14:textId="0FBB8843" w:rsidR="006F2231" w:rsidRPr="006F2231" w:rsidRDefault="00C1128C" w:rsidP="00DC087D">
      <w:pPr>
        <w:spacing w:line="340" w:lineRule="exact"/>
        <w:ind w:leftChars="200" w:left="840" w:hangingChars="200" w:hanging="420"/>
        <w:rPr>
          <w:rFonts w:ascii="MS Mincho" w:eastAsia="MS Mincho" w:hAnsi="MS Mincho"/>
          <w:szCs w:val="21"/>
        </w:rPr>
      </w:pPr>
      <w:r w:rsidRPr="00CF7E2D">
        <w:rPr>
          <w:rFonts w:ascii="Yu Mincho" w:hAnsi="Yu Mincho" w:cs="맑은 고딕" w:hint="eastAsia"/>
          <w:szCs w:val="21"/>
        </w:rPr>
        <w:t>(ア</w:t>
      </w:r>
      <w:r w:rsidR="006F2231" w:rsidRPr="006F2231">
        <w:rPr>
          <w:rFonts w:ascii="MS Mincho" w:eastAsia="MS Mincho" w:hAnsi="MS Mincho"/>
          <w:szCs w:val="21"/>
        </w:rPr>
        <w:t>)</w:t>
      </w:r>
      <w:r w:rsidR="006F2231" w:rsidRPr="006F2231">
        <w:rPr>
          <w:rFonts w:ascii="MS Mincho" w:eastAsia="MS Mincho" w:hAnsi="MS Mincho" w:hint="eastAsia"/>
          <w:szCs w:val="21"/>
        </w:rPr>
        <w:t>学習者の能動的な学習活動が行われるように</w:t>
      </w:r>
      <w:r w:rsidR="0055265B">
        <w:rPr>
          <w:rFonts w:ascii="MS Mincho" w:eastAsia="MS Mincho" w:hAnsi="MS Mincho" w:hint="eastAsia"/>
          <w:szCs w:val="21"/>
        </w:rPr>
        <w:t>する</w:t>
      </w:r>
      <w:r w:rsidR="006F2231" w:rsidRPr="006F2231">
        <w:rPr>
          <w:rFonts w:ascii="MS Mincho" w:eastAsia="MS Mincho" w:hAnsi="MS Mincho" w:hint="eastAsia"/>
          <w:szCs w:val="21"/>
        </w:rPr>
        <w:t>。教授･学習活動の設計時に学習者の日本語使用能力、学習タイプ、戦略などを考慮し、学習者中心の授業活動を構成し、学習者が課題の目標達成のために必要な学習過程と戦略を選択し、自己主導的な学習が行われるようにす</w:t>
      </w:r>
      <w:r>
        <w:rPr>
          <w:rFonts w:ascii="MS Mincho" w:eastAsia="MS Mincho" w:hAnsi="MS Mincho" w:hint="eastAsia"/>
          <w:szCs w:val="21"/>
        </w:rPr>
        <w:t>る</w:t>
      </w:r>
      <w:r w:rsidR="006F2231" w:rsidRPr="006F2231">
        <w:rPr>
          <w:rFonts w:ascii="MS Mincho" w:eastAsia="MS Mincho" w:hAnsi="MS Mincho" w:hint="eastAsia"/>
          <w:szCs w:val="21"/>
        </w:rPr>
        <w:t>。</w:t>
      </w:r>
    </w:p>
    <w:p w14:paraId="0F3B4BAC" w14:textId="1939680E" w:rsidR="006F2231" w:rsidRPr="006F2231" w:rsidRDefault="006F2231" w:rsidP="00DC087D">
      <w:pPr>
        <w:spacing w:line="340" w:lineRule="exact"/>
        <w:ind w:leftChars="200" w:left="840" w:hangingChars="200" w:hanging="420"/>
        <w:rPr>
          <w:rFonts w:ascii="MS Mincho" w:eastAsia="MS Mincho" w:hAnsi="MS Mincho"/>
          <w:szCs w:val="21"/>
        </w:rPr>
      </w:pPr>
      <w:r w:rsidRPr="006F2231">
        <w:rPr>
          <w:rFonts w:ascii="MS Mincho" w:eastAsia="MS Mincho" w:hAnsi="MS Mincho"/>
          <w:szCs w:val="21"/>
        </w:rPr>
        <w:t>(</w:t>
      </w:r>
      <w:r w:rsidR="00C1128C" w:rsidRPr="00CF7E2D">
        <w:rPr>
          <w:rFonts w:ascii="Yu Mincho" w:hAnsi="Yu Mincho" w:cs="맑은 고딕" w:hint="eastAsia"/>
          <w:szCs w:val="21"/>
        </w:rPr>
        <w:t>イ</w:t>
      </w:r>
      <w:r w:rsidRPr="006F2231">
        <w:rPr>
          <w:rFonts w:ascii="MS Mincho" w:eastAsia="MS Mincho" w:hAnsi="MS Mincho"/>
          <w:szCs w:val="21"/>
        </w:rPr>
        <w:t>)</w:t>
      </w:r>
      <w:r w:rsidRPr="006F2231">
        <w:rPr>
          <w:rFonts w:ascii="MS Mincho" w:eastAsia="MS Mincho" w:hAnsi="MS Mincho" w:hint="eastAsia"/>
          <w:szCs w:val="21"/>
        </w:rPr>
        <w:t>学習者の特性と達成段階を考慮し、個別化された授業が行われるように</w:t>
      </w:r>
      <w:r w:rsidR="0055265B">
        <w:rPr>
          <w:rFonts w:ascii="MS Mincho" w:eastAsia="MS Mincho" w:hAnsi="MS Mincho" w:hint="eastAsia"/>
          <w:szCs w:val="21"/>
        </w:rPr>
        <w:t>する</w:t>
      </w:r>
      <w:r w:rsidRPr="006F2231">
        <w:rPr>
          <w:rFonts w:ascii="MS Mincho" w:eastAsia="MS Mincho" w:hAnsi="MS Mincho" w:hint="eastAsia"/>
          <w:szCs w:val="21"/>
        </w:rPr>
        <w:t>。個別の学習者の日本語能力レベルや様々な学習者要素を把握できるデータを収集し、各々のレベルと要求に合った資料、活動、課題を選択させるなど、個別化された授業環境を提供す</w:t>
      </w:r>
      <w:r w:rsidR="00C1128C">
        <w:rPr>
          <w:rFonts w:ascii="MS Mincho" w:eastAsia="MS Mincho" w:hAnsi="MS Mincho" w:hint="eastAsia"/>
          <w:szCs w:val="21"/>
        </w:rPr>
        <w:t>る</w:t>
      </w:r>
      <w:r w:rsidRPr="006F2231">
        <w:rPr>
          <w:rFonts w:ascii="MS Mincho" w:eastAsia="MS Mincho" w:hAnsi="MS Mincho" w:hint="eastAsia"/>
          <w:szCs w:val="21"/>
        </w:rPr>
        <w:t>。</w:t>
      </w:r>
    </w:p>
    <w:p w14:paraId="70D2CBD7" w14:textId="77777777" w:rsidR="006B30A6" w:rsidRDefault="006F2231" w:rsidP="00DC087D">
      <w:pPr>
        <w:spacing w:line="340" w:lineRule="exact"/>
        <w:ind w:leftChars="200" w:left="840" w:hangingChars="200" w:hanging="420"/>
        <w:rPr>
          <w:rFonts w:ascii="MS Mincho" w:eastAsia="MS Mincho" w:hAnsi="MS Mincho"/>
          <w:szCs w:val="21"/>
        </w:rPr>
      </w:pPr>
      <w:r w:rsidRPr="006F2231">
        <w:rPr>
          <w:rFonts w:ascii="MS Mincho" w:eastAsia="MS Mincho" w:hAnsi="MS Mincho"/>
          <w:szCs w:val="21"/>
        </w:rPr>
        <w:t>(</w:t>
      </w:r>
      <w:r w:rsidR="00C1128C" w:rsidRPr="00CF7E2D">
        <w:rPr>
          <w:rFonts w:ascii="Yu Mincho" w:hAnsi="Yu Mincho" w:cs="맑은 고딕" w:hint="eastAsia"/>
          <w:szCs w:val="21"/>
        </w:rPr>
        <w:t>ウ</w:t>
      </w:r>
      <w:r w:rsidRPr="006F2231">
        <w:rPr>
          <w:rFonts w:ascii="MS Mincho" w:eastAsia="MS Mincho" w:hAnsi="MS Mincho"/>
          <w:szCs w:val="21"/>
        </w:rPr>
        <w:t>)</w:t>
      </w:r>
      <w:r w:rsidRPr="006F2231">
        <w:rPr>
          <w:rFonts w:ascii="MS Mincho" w:eastAsia="MS Mincho" w:hAnsi="MS Mincho" w:hint="eastAsia"/>
          <w:szCs w:val="21"/>
        </w:rPr>
        <w:t>学習の選択の機会を与え、学習者の要求や個別の関心事に</w:t>
      </w:r>
      <w:r w:rsidR="00635CBB">
        <w:rPr>
          <w:rFonts w:ascii="MS Mincho" w:eastAsia="MS Mincho" w:hAnsi="MS Mincho" w:hint="eastAsia"/>
          <w:szCs w:val="21"/>
        </w:rPr>
        <w:t>合わせて</w:t>
      </w:r>
      <w:r w:rsidRPr="006F2231">
        <w:rPr>
          <w:rFonts w:ascii="MS Mincho" w:eastAsia="MS Mincho" w:hAnsi="MS Mincho" w:hint="eastAsia"/>
          <w:szCs w:val="21"/>
        </w:rPr>
        <w:t>、単元と関連する資料、議論内容、活動方法などの選定プロセスに学習者が参加できるようにし、自身の進路や将来の生活とつなげて学びを拡大するようにす</w:t>
      </w:r>
      <w:r w:rsidR="00C1128C">
        <w:rPr>
          <w:rFonts w:ascii="MS Mincho" w:eastAsia="MS Mincho" w:hAnsi="MS Mincho" w:hint="eastAsia"/>
          <w:szCs w:val="21"/>
        </w:rPr>
        <w:t>る</w:t>
      </w:r>
      <w:r w:rsidRPr="006F2231">
        <w:rPr>
          <w:rFonts w:ascii="MS Mincho" w:eastAsia="MS Mincho" w:hAnsi="MS Mincho" w:hint="eastAsia"/>
          <w:szCs w:val="21"/>
        </w:rPr>
        <w:t>。</w:t>
      </w:r>
    </w:p>
    <w:p w14:paraId="58AFA09E" w14:textId="13A8C1AE" w:rsidR="00C1128C" w:rsidRDefault="00C1128C" w:rsidP="00DC087D">
      <w:pPr>
        <w:spacing w:line="340" w:lineRule="exact"/>
        <w:ind w:leftChars="200" w:left="840" w:hangingChars="200" w:hanging="420"/>
        <w:rPr>
          <w:rFonts w:ascii="MS Mincho" w:eastAsia="MS Mincho" w:hAnsi="MS Mincho"/>
          <w:szCs w:val="21"/>
        </w:rPr>
      </w:pPr>
      <w:r w:rsidRPr="00C1128C">
        <w:rPr>
          <w:rFonts w:ascii="MS Mincho" w:eastAsia="MS Mincho" w:hAnsi="MS Mincho" w:hint="eastAsia"/>
          <w:szCs w:val="21"/>
        </w:rPr>
        <w:t>(</w:t>
      </w:r>
      <w:r>
        <w:rPr>
          <w:rFonts w:ascii="MS Mincho" w:eastAsia="MS Mincho" w:hAnsi="MS Mincho" w:hint="eastAsia"/>
          <w:szCs w:val="21"/>
        </w:rPr>
        <w:t>エ</w:t>
      </w:r>
      <w:r w:rsidRPr="00C1128C">
        <w:rPr>
          <w:rFonts w:ascii="MS Mincho" w:eastAsia="MS Mincho" w:hAnsi="MS Mincho" w:hint="eastAsia"/>
          <w:szCs w:val="21"/>
        </w:rPr>
        <w:t>)</w:t>
      </w:r>
      <w:r w:rsidR="003844BF">
        <w:rPr>
          <w:rFonts w:ascii="MS Mincho" w:eastAsia="MS Mincho" w:hAnsi="MS Mincho" w:hint="eastAsia"/>
          <w:szCs w:val="21"/>
        </w:rPr>
        <w:t>多様</w:t>
      </w:r>
      <w:r w:rsidRPr="00C1128C">
        <w:rPr>
          <w:rFonts w:ascii="MS Mincho" w:eastAsia="MS Mincho" w:hAnsi="MS Mincho" w:hint="eastAsia"/>
          <w:szCs w:val="21"/>
        </w:rPr>
        <w:t>なデジタル教授･学習ツールを積極的に活用して指導</w:t>
      </w:r>
      <w:r w:rsidR="0055265B">
        <w:rPr>
          <w:rFonts w:ascii="MS Mincho" w:eastAsia="MS Mincho" w:hAnsi="MS Mincho" w:hint="eastAsia"/>
          <w:szCs w:val="21"/>
        </w:rPr>
        <w:t>する</w:t>
      </w:r>
      <w:r w:rsidRPr="00C1128C">
        <w:rPr>
          <w:rFonts w:ascii="MS Mincho" w:eastAsia="MS Mincho" w:hAnsi="MS Mincho" w:hint="eastAsia"/>
          <w:szCs w:val="21"/>
        </w:rPr>
        <w:t>。各種言語支援学習ツールを活用できる課題を与えて、学習者の能動的な参加と相互作用を促し、学習者が生き生きとした日本語学習を体験できるようにす</w:t>
      </w:r>
      <w:r>
        <w:rPr>
          <w:rFonts w:ascii="MS Mincho" w:eastAsia="MS Mincho" w:hAnsi="MS Mincho" w:hint="eastAsia"/>
          <w:szCs w:val="21"/>
        </w:rPr>
        <w:t>る</w:t>
      </w:r>
      <w:r w:rsidRPr="00C1128C">
        <w:rPr>
          <w:rFonts w:ascii="MS Mincho" w:eastAsia="MS Mincho" w:hAnsi="MS Mincho" w:hint="eastAsia"/>
          <w:szCs w:val="21"/>
        </w:rPr>
        <w:t>。</w:t>
      </w:r>
    </w:p>
    <w:p w14:paraId="00747F77" w14:textId="77777777" w:rsidR="007917A5" w:rsidRDefault="007917A5" w:rsidP="00DC087D">
      <w:pPr>
        <w:spacing w:line="340" w:lineRule="exact"/>
        <w:ind w:leftChars="200" w:left="840" w:hangingChars="200" w:hanging="420"/>
        <w:rPr>
          <w:rFonts w:ascii="MS Mincho" w:eastAsia="MS Mincho" w:hAnsi="MS Mincho"/>
          <w:szCs w:val="21"/>
        </w:rPr>
      </w:pPr>
    </w:p>
    <w:p w14:paraId="1DC957FD" w14:textId="77777777" w:rsidR="007917A5" w:rsidRDefault="007917A5" w:rsidP="00DC087D">
      <w:pPr>
        <w:spacing w:line="340" w:lineRule="exact"/>
        <w:ind w:leftChars="200" w:left="840" w:hangingChars="200" w:hanging="420"/>
        <w:rPr>
          <w:rFonts w:ascii="MS Mincho" w:eastAsia="MS Mincho" w:hAnsi="MS Mincho"/>
          <w:szCs w:val="21"/>
        </w:rPr>
      </w:pPr>
    </w:p>
    <w:p w14:paraId="7107709B" w14:textId="77777777" w:rsidR="007917A5" w:rsidRDefault="007917A5" w:rsidP="00DC087D">
      <w:pPr>
        <w:spacing w:line="340" w:lineRule="exact"/>
        <w:ind w:leftChars="200" w:left="840" w:hangingChars="200" w:hanging="420"/>
        <w:rPr>
          <w:rFonts w:ascii="MS Mincho" w:eastAsia="MS Mincho" w:hAnsi="MS Mincho"/>
          <w:szCs w:val="21"/>
        </w:rPr>
      </w:pPr>
    </w:p>
    <w:p w14:paraId="205EC41A" w14:textId="77777777" w:rsidR="007917A5" w:rsidRDefault="007917A5" w:rsidP="00DC087D">
      <w:pPr>
        <w:spacing w:line="340" w:lineRule="exact"/>
        <w:ind w:leftChars="200" w:left="840" w:hangingChars="200" w:hanging="420"/>
        <w:rPr>
          <w:rFonts w:ascii="MS Mincho" w:eastAsia="MS Mincho" w:hAnsi="MS Mincho"/>
          <w:szCs w:val="21"/>
        </w:rPr>
      </w:pPr>
    </w:p>
    <w:p w14:paraId="04A3E2BF" w14:textId="77777777" w:rsidR="007917A5" w:rsidRDefault="007917A5" w:rsidP="00DC087D">
      <w:pPr>
        <w:spacing w:line="340" w:lineRule="exact"/>
        <w:ind w:leftChars="200" w:left="840" w:hangingChars="200" w:hanging="420"/>
        <w:rPr>
          <w:rFonts w:ascii="MS Mincho" w:eastAsia="MS Mincho" w:hAnsi="MS Mincho"/>
          <w:szCs w:val="21"/>
        </w:rPr>
      </w:pPr>
    </w:p>
    <w:p w14:paraId="5AB279AA" w14:textId="77777777" w:rsidR="007917A5" w:rsidRDefault="007917A5" w:rsidP="00DC087D">
      <w:pPr>
        <w:spacing w:line="340" w:lineRule="exact"/>
        <w:ind w:leftChars="200" w:left="840" w:hangingChars="200" w:hanging="420"/>
        <w:rPr>
          <w:rFonts w:ascii="MS Mincho" w:eastAsia="MS Mincho" w:hAnsi="MS Mincho"/>
          <w:szCs w:val="21"/>
        </w:rPr>
      </w:pPr>
    </w:p>
    <w:p w14:paraId="6AFFCE6C" w14:textId="77777777" w:rsidR="007917A5" w:rsidRDefault="007917A5" w:rsidP="00DC087D">
      <w:pPr>
        <w:spacing w:line="340" w:lineRule="exact"/>
        <w:ind w:leftChars="200" w:left="840" w:hangingChars="200" w:hanging="420"/>
        <w:rPr>
          <w:rFonts w:ascii="MS Mincho" w:eastAsia="MS Mincho" w:hAnsi="MS Mincho"/>
          <w:szCs w:val="21"/>
        </w:rPr>
      </w:pPr>
    </w:p>
    <w:p w14:paraId="55F75598" w14:textId="77777777" w:rsidR="007917A5" w:rsidRDefault="007917A5" w:rsidP="00DC087D">
      <w:pPr>
        <w:spacing w:line="340" w:lineRule="exact"/>
        <w:ind w:leftChars="200" w:left="840" w:hangingChars="200" w:hanging="420"/>
        <w:rPr>
          <w:rFonts w:ascii="MS Mincho" w:eastAsia="MS Mincho" w:hAnsi="MS Mincho"/>
          <w:szCs w:val="21"/>
        </w:rPr>
      </w:pPr>
    </w:p>
    <w:p w14:paraId="45F2FE72" w14:textId="77777777" w:rsidR="007917A5" w:rsidRDefault="007917A5" w:rsidP="00DC087D">
      <w:pPr>
        <w:spacing w:line="340" w:lineRule="exact"/>
        <w:ind w:leftChars="200" w:left="840" w:hangingChars="200" w:hanging="420"/>
        <w:rPr>
          <w:rFonts w:ascii="MS Mincho" w:eastAsia="MS Mincho" w:hAnsi="MS Mincho"/>
          <w:szCs w:val="21"/>
        </w:rPr>
      </w:pPr>
    </w:p>
    <w:p w14:paraId="3C6631C4" w14:textId="77777777" w:rsidR="007917A5" w:rsidRDefault="007917A5" w:rsidP="00DC087D">
      <w:pPr>
        <w:spacing w:line="340" w:lineRule="exact"/>
        <w:ind w:leftChars="200" w:left="840" w:hangingChars="200" w:hanging="420"/>
        <w:rPr>
          <w:rFonts w:ascii="MS Mincho" w:eastAsia="MS Mincho" w:hAnsi="MS Mincho"/>
          <w:szCs w:val="21"/>
        </w:rPr>
      </w:pPr>
    </w:p>
    <w:p w14:paraId="292DFDB9" w14:textId="77777777" w:rsidR="007917A5" w:rsidRPr="00C1128C" w:rsidRDefault="007917A5" w:rsidP="00DC087D">
      <w:pPr>
        <w:spacing w:line="340" w:lineRule="exact"/>
        <w:ind w:leftChars="200" w:left="840" w:hangingChars="200" w:hanging="420"/>
        <w:rPr>
          <w:rFonts w:ascii="MS Mincho" w:eastAsia="MS Mincho" w:hAnsi="MS Mincho"/>
          <w:szCs w:val="21"/>
        </w:rPr>
      </w:pPr>
    </w:p>
    <w:p w14:paraId="64B1BB3E" w14:textId="55AE1A8C" w:rsidR="00C1128C" w:rsidRDefault="00C1128C" w:rsidP="00DC087D">
      <w:pPr>
        <w:spacing w:line="340" w:lineRule="exact"/>
        <w:ind w:leftChars="200" w:left="840" w:hangingChars="200" w:hanging="420"/>
        <w:rPr>
          <w:rFonts w:ascii="MS Mincho" w:eastAsia="MS Mincho" w:hAnsi="MS Mincho"/>
          <w:szCs w:val="21"/>
        </w:rPr>
      </w:pPr>
      <w:r w:rsidRPr="00C1128C">
        <w:rPr>
          <w:rFonts w:ascii="MS Mincho" w:eastAsia="MS Mincho" w:hAnsi="MS Mincho" w:hint="eastAsia"/>
          <w:szCs w:val="21"/>
        </w:rPr>
        <w:lastRenderedPageBreak/>
        <w:t>(</w:t>
      </w:r>
      <w:r>
        <w:rPr>
          <w:rFonts w:ascii="MS Mincho" w:eastAsia="MS Mincho" w:hAnsi="MS Mincho" w:hint="eastAsia"/>
          <w:szCs w:val="21"/>
        </w:rPr>
        <w:t>オ</w:t>
      </w:r>
      <w:r w:rsidRPr="00C1128C">
        <w:rPr>
          <w:rFonts w:ascii="MS Mincho" w:eastAsia="MS Mincho" w:hAnsi="MS Mincho" w:hint="eastAsia"/>
          <w:szCs w:val="21"/>
        </w:rPr>
        <w:t>)授業環境や日本語学習内容に</w:t>
      </w:r>
      <w:r w:rsidR="00635CBB">
        <w:rPr>
          <w:rFonts w:ascii="MS Mincho" w:eastAsia="MS Mincho" w:hAnsi="MS Mincho" w:hint="eastAsia"/>
          <w:szCs w:val="21"/>
        </w:rPr>
        <w:t>合わせて</w:t>
      </w:r>
      <w:r w:rsidRPr="00C1128C">
        <w:rPr>
          <w:rFonts w:ascii="MS Mincho" w:eastAsia="MS Mincho" w:hAnsi="MS Mincho" w:hint="eastAsia"/>
          <w:szCs w:val="21"/>
        </w:rPr>
        <w:t>、様々なオン</w:t>
      </w:r>
      <w:r w:rsidR="004A104B">
        <w:rPr>
          <w:rFonts w:ascii="MS Mincho" w:eastAsia="MS Mincho" w:hAnsi="MS Mincho" w:hint="eastAsia"/>
          <w:szCs w:val="21"/>
        </w:rPr>
        <w:t>ライン</w:t>
      </w:r>
      <w:r w:rsidRPr="00C1128C">
        <w:rPr>
          <w:rFonts w:ascii="MS Mincho" w:eastAsia="MS Mincho" w:hAnsi="MS Mincho" w:hint="eastAsia"/>
          <w:szCs w:val="21"/>
        </w:rPr>
        <w:t>･オフラインの連携学習を設計す</w:t>
      </w:r>
      <w:r w:rsidR="00D871D0">
        <w:rPr>
          <w:rFonts w:ascii="MS Mincho" w:eastAsia="MS Mincho" w:hAnsi="MS Mincho" w:hint="eastAsia"/>
          <w:szCs w:val="21"/>
        </w:rPr>
        <w:t>る</w:t>
      </w:r>
      <w:r w:rsidRPr="00C1128C">
        <w:rPr>
          <w:rFonts w:ascii="MS Mincho" w:eastAsia="MS Mincho" w:hAnsi="MS Mincho" w:hint="eastAsia"/>
          <w:szCs w:val="21"/>
        </w:rPr>
        <w:t>。オンライン会議システムやメタバースなどの</w:t>
      </w:r>
      <w:r w:rsidR="007917A5">
        <w:rPr>
          <w:rFonts w:ascii="MS Mincho" w:eastAsia="MS Mincho" w:hAnsi="MS Mincho" w:hint="eastAsia"/>
          <w:szCs w:val="21"/>
        </w:rPr>
        <w:t>リアルタイムな</w:t>
      </w:r>
      <w:r w:rsidRPr="00C1128C">
        <w:rPr>
          <w:rFonts w:ascii="MS Mincho" w:eastAsia="MS Mincho" w:hAnsi="MS Mincho" w:hint="eastAsia"/>
          <w:szCs w:val="21"/>
        </w:rPr>
        <w:t>双方向プラットフォームを活用し、学習者が積極的に参加するようにす</w:t>
      </w:r>
      <w:r>
        <w:rPr>
          <w:rFonts w:ascii="MS Mincho" w:eastAsia="MS Mincho" w:hAnsi="MS Mincho" w:hint="eastAsia"/>
          <w:szCs w:val="21"/>
        </w:rPr>
        <w:t>る</w:t>
      </w:r>
      <w:r w:rsidRPr="00C1128C">
        <w:rPr>
          <w:rFonts w:ascii="MS Mincho" w:eastAsia="MS Mincho" w:hAnsi="MS Mincho" w:hint="eastAsia"/>
          <w:szCs w:val="21"/>
        </w:rPr>
        <w:t>。</w:t>
      </w:r>
    </w:p>
    <w:p w14:paraId="11691E4E" w14:textId="584F0622" w:rsidR="00D871D0" w:rsidRPr="00D871D0" w:rsidRDefault="00D871D0" w:rsidP="00DC087D">
      <w:pPr>
        <w:spacing w:line="340" w:lineRule="exact"/>
        <w:ind w:leftChars="200" w:left="840" w:hangingChars="200" w:hanging="420"/>
        <w:rPr>
          <w:rFonts w:ascii="MS Mincho" w:eastAsia="MS Mincho" w:hAnsi="MS Mincho"/>
          <w:szCs w:val="21"/>
        </w:rPr>
      </w:pPr>
      <w:r w:rsidRPr="00D871D0">
        <w:rPr>
          <w:rFonts w:ascii="MS Mincho" w:eastAsia="MS Mincho" w:hAnsi="MS Mincho" w:hint="eastAsia"/>
          <w:szCs w:val="21"/>
        </w:rPr>
        <w:t>(</w:t>
      </w:r>
      <w:r>
        <w:rPr>
          <w:rFonts w:ascii="MS Mincho" w:eastAsia="MS Mincho" w:hAnsi="MS Mincho" w:hint="eastAsia"/>
          <w:szCs w:val="21"/>
        </w:rPr>
        <w:t>カ</w:t>
      </w:r>
      <w:r w:rsidRPr="00D871D0">
        <w:rPr>
          <w:rFonts w:ascii="MS Mincho" w:eastAsia="MS Mincho" w:hAnsi="MS Mincho" w:hint="eastAsia"/>
          <w:szCs w:val="21"/>
        </w:rPr>
        <w:t>)日本文化の学習を通じて文化の普遍性と多様性を理解し、相互文化的な</w:t>
      </w:r>
      <w:r w:rsidR="002C461A">
        <w:rPr>
          <w:rFonts w:ascii="MS Mincho" w:eastAsia="MS Mincho" w:hAnsi="MS Mincho" w:hint="eastAsia"/>
          <w:szCs w:val="21"/>
        </w:rPr>
        <w:t>観</w:t>
      </w:r>
      <w:r w:rsidRPr="00D871D0">
        <w:rPr>
          <w:rFonts w:ascii="MS Mincho" w:eastAsia="MS Mincho" w:hAnsi="MS Mincho" w:hint="eastAsia"/>
          <w:szCs w:val="21"/>
        </w:rPr>
        <w:t>点から</w:t>
      </w:r>
      <w:r w:rsidR="00B802FC">
        <w:rPr>
          <w:rFonts w:ascii="MS Mincho" w:eastAsia="MS Mincho" w:hAnsi="MS Mincho" w:hint="eastAsia"/>
          <w:szCs w:val="21"/>
        </w:rPr>
        <w:t>日韓</w:t>
      </w:r>
      <w:r w:rsidRPr="00D871D0">
        <w:rPr>
          <w:rFonts w:ascii="MS Mincho" w:eastAsia="MS Mincho" w:hAnsi="MS Mincho" w:hint="eastAsia"/>
          <w:szCs w:val="21"/>
        </w:rPr>
        <w:t>文化を比較し、発表や討論を通じて多様な価値を尊重する包括的な民主市民としての</w:t>
      </w:r>
      <w:r w:rsidR="00445E22">
        <w:rPr>
          <w:rFonts w:ascii="MS Mincho" w:eastAsia="MS Mincho" w:hAnsi="MS Mincho" w:hint="eastAsia"/>
          <w:szCs w:val="21"/>
        </w:rPr>
        <w:t>態度</w:t>
      </w:r>
      <w:r w:rsidRPr="00D871D0">
        <w:rPr>
          <w:rFonts w:ascii="MS Mincho" w:eastAsia="MS Mincho" w:hAnsi="MS Mincho" w:hint="eastAsia"/>
          <w:szCs w:val="21"/>
        </w:rPr>
        <w:t>を育むように指導す</w:t>
      </w:r>
      <w:r>
        <w:rPr>
          <w:rFonts w:ascii="MS Mincho" w:eastAsia="MS Mincho" w:hAnsi="MS Mincho" w:hint="eastAsia"/>
          <w:szCs w:val="21"/>
        </w:rPr>
        <w:t>る</w:t>
      </w:r>
      <w:r w:rsidRPr="00D871D0">
        <w:rPr>
          <w:rFonts w:ascii="MS Mincho" w:eastAsia="MS Mincho" w:hAnsi="MS Mincho" w:hint="eastAsia"/>
          <w:szCs w:val="21"/>
        </w:rPr>
        <w:t>。</w:t>
      </w:r>
    </w:p>
    <w:p w14:paraId="08BC5594" w14:textId="77777777" w:rsidR="00D871D0" w:rsidRDefault="00D871D0" w:rsidP="00DC087D">
      <w:pPr>
        <w:spacing w:line="340" w:lineRule="exact"/>
        <w:ind w:leftChars="200" w:left="840" w:hangingChars="200" w:hanging="420"/>
        <w:rPr>
          <w:rFonts w:ascii="MS Mincho" w:eastAsia="MS Mincho" w:hAnsi="MS Mincho"/>
          <w:szCs w:val="21"/>
        </w:rPr>
      </w:pPr>
      <w:r w:rsidRPr="00D871D0">
        <w:rPr>
          <w:rFonts w:ascii="MS Mincho" w:eastAsia="MS Mincho" w:hAnsi="MS Mincho" w:hint="eastAsia"/>
          <w:szCs w:val="21"/>
        </w:rPr>
        <w:t>(</w:t>
      </w:r>
      <w:r>
        <w:rPr>
          <w:rFonts w:ascii="MS Mincho" w:eastAsia="MS Mincho" w:hAnsi="MS Mincho" w:hint="eastAsia"/>
          <w:szCs w:val="21"/>
        </w:rPr>
        <w:t>キ</w:t>
      </w:r>
      <w:r w:rsidRPr="00D871D0">
        <w:rPr>
          <w:rFonts w:ascii="MS Mincho" w:eastAsia="MS Mincho" w:hAnsi="MS Mincho" w:hint="eastAsia"/>
          <w:szCs w:val="21"/>
        </w:rPr>
        <w:t>)相互コミュニケーションと協力によって課題を解決する経験をさせ、これを通じて他人への配慮、共同体的な価値観とともに</w:t>
      </w:r>
      <w:r w:rsidR="00BC55D6" w:rsidRPr="00BC55D6">
        <w:rPr>
          <w:rFonts w:ascii="MS Mincho" w:eastAsia="MS Mincho" w:hAnsi="MS Mincho" w:hint="eastAsia"/>
          <w:szCs w:val="21"/>
        </w:rPr>
        <w:t>自己主導的</w:t>
      </w:r>
      <w:r w:rsidRPr="00D871D0">
        <w:rPr>
          <w:rFonts w:ascii="MS Mincho" w:eastAsia="MS Mincho" w:hAnsi="MS Mincho" w:hint="eastAsia"/>
          <w:szCs w:val="21"/>
        </w:rPr>
        <w:t>、問題解決能力、創造性を育成す</w:t>
      </w:r>
      <w:r>
        <w:rPr>
          <w:rFonts w:ascii="MS Mincho" w:eastAsia="MS Mincho" w:hAnsi="MS Mincho" w:hint="eastAsia"/>
          <w:szCs w:val="21"/>
        </w:rPr>
        <w:t>る</w:t>
      </w:r>
      <w:r w:rsidRPr="00D871D0">
        <w:rPr>
          <w:rFonts w:ascii="MS Mincho" w:eastAsia="MS Mincho" w:hAnsi="MS Mincho" w:hint="eastAsia"/>
          <w:szCs w:val="21"/>
        </w:rPr>
        <w:t>。</w:t>
      </w:r>
    </w:p>
    <w:p w14:paraId="21AB121A" w14:textId="77777777" w:rsidR="00DC087D" w:rsidRDefault="00DC087D" w:rsidP="00DC087D">
      <w:pPr>
        <w:spacing w:line="340" w:lineRule="exact"/>
        <w:ind w:leftChars="200" w:left="840" w:hangingChars="200" w:hanging="420"/>
        <w:rPr>
          <w:rFonts w:ascii="MS Mincho" w:eastAsia="MS Mincho" w:hAnsi="MS Mincho"/>
          <w:szCs w:val="21"/>
        </w:rPr>
      </w:pPr>
    </w:p>
    <w:p w14:paraId="3C2BCDEE" w14:textId="77777777" w:rsidR="00D871D0" w:rsidRPr="00DC087D" w:rsidRDefault="00D871D0" w:rsidP="00D871D0">
      <w:pPr>
        <w:spacing w:line="340" w:lineRule="exact"/>
        <w:ind w:left="420" w:hangingChars="200" w:hanging="420"/>
        <w:rPr>
          <w:rFonts w:ascii="MS Gothic" w:eastAsia="MS Gothic" w:hAnsi="MS Gothic"/>
          <w:szCs w:val="21"/>
        </w:rPr>
      </w:pPr>
      <w:r w:rsidRPr="00DC087D">
        <w:rPr>
          <w:rFonts w:ascii="MS Gothic" w:eastAsia="MS Gothic" w:hAnsi="MS Gothic" w:hint="eastAsia"/>
          <w:szCs w:val="21"/>
        </w:rPr>
        <w:t>(2)教授・学習方法</w:t>
      </w:r>
    </w:p>
    <w:p w14:paraId="77880204" w14:textId="77777777" w:rsidR="00D871D0" w:rsidRPr="00D871D0" w:rsidRDefault="00D871D0" w:rsidP="00DC087D">
      <w:pPr>
        <w:spacing w:line="340" w:lineRule="exact"/>
        <w:ind w:leftChars="200" w:left="840" w:hangingChars="200" w:hanging="420"/>
        <w:rPr>
          <w:rFonts w:ascii="MS Mincho" w:eastAsia="MS Mincho" w:hAnsi="MS Mincho"/>
          <w:szCs w:val="21"/>
        </w:rPr>
      </w:pPr>
      <w:r w:rsidRPr="00D871D0">
        <w:rPr>
          <w:rFonts w:ascii="MS Mincho" w:eastAsia="MS Mincho" w:hAnsi="MS Mincho" w:hint="eastAsia"/>
          <w:szCs w:val="21"/>
        </w:rPr>
        <w:t>(</w:t>
      </w:r>
      <w:r>
        <w:rPr>
          <w:rFonts w:ascii="MS Mincho" w:eastAsia="MS Mincho" w:hAnsi="MS Mincho" w:hint="eastAsia"/>
          <w:szCs w:val="21"/>
        </w:rPr>
        <w:t>ア</w:t>
      </w:r>
      <w:r w:rsidRPr="00D871D0">
        <w:rPr>
          <w:rFonts w:ascii="MS Mincho" w:eastAsia="MS Mincho" w:hAnsi="MS Mincho" w:hint="eastAsia"/>
          <w:szCs w:val="21"/>
        </w:rPr>
        <w:t>)教師と学習者、学習者</w:t>
      </w:r>
      <w:r w:rsidR="00DC7C28">
        <w:rPr>
          <w:rFonts w:ascii="MS Mincho" w:eastAsia="MS Mincho" w:hAnsi="MS Mincho" w:hint="eastAsia"/>
          <w:szCs w:val="21"/>
        </w:rPr>
        <w:t>間</w:t>
      </w:r>
      <w:r w:rsidRPr="00D871D0">
        <w:rPr>
          <w:rFonts w:ascii="MS Mincho" w:eastAsia="MS Mincho" w:hAnsi="MS Mincho" w:hint="eastAsia"/>
          <w:szCs w:val="21"/>
        </w:rPr>
        <w:t>の活発な相互作用を促すために、協同・協力学習、問題解決学習、小グループ活動（ペア・グループ・メンター活動など）、タスク中心の活動などの教授・学習方法を適切に活用す</w:t>
      </w:r>
      <w:r>
        <w:rPr>
          <w:rFonts w:ascii="MS Mincho" w:eastAsia="MS Mincho" w:hAnsi="MS Mincho" w:hint="eastAsia"/>
          <w:szCs w:val="21"/>
        </w:rPr>
        <w:t>る</w:t>
      </w:r>
      <w:r w:rsidRPr="00D871D0">
        <w:rPr>
          <w:rFonts w:ascii="MS Mincho" w:eastAsia="MS Mincho" w:hAnsi="MS Mincho" w:hint="eastAsia"/>
          <w:szCs w:val="21"/>
        </w:rPr>
        <w:t>。</w:t>
      </w:r>
    </w:p>
    <w:p w14:paraId="37C25C7F" w14:textId="77777777" w:rsidR="00D871D0" w:rsidRPr="00D871D0" w:rsidRDefault="00D871D0" w:rsidP="00DC087D">
      <w:pPr>
        <w:spacing w:line="340" w:lineRule="exact"/>
        <w:ind w:leftChars="200" w:left="840" w:hangingChars="200" w:hanging="420"/>
        <w:rPr>
          <w:rFonts w:ascii="MS Mincho" w:eastAsia="MS Mincho" w:hAnsi="MS Mincho"/>
          <w:szCs w:val="21"/>
        </w:rPr>
      </w:pPr>
      <w:r w:rsidRPr="00D871D0">
        <w:rPr>
          <w:rFonts w:ascii="MS Mincho" w:eastAsia="MS Mincho" w:hAnsi="MS Mincho"/>
          <w:szCs w:val="21"/>
        </w:rPr>
        <w:t>(</w:t>
      </w:r>
      <w:r w:rsidRPr="00CF7E2D">
        <w:rPr>
          <w:rFonts w:ascii="Yu Mincho" w:hAnsi="Yu Mincho" w:cs="맑은 고딕" w:hint="eastAsia"/>
          <w:szCs w:val="21"/>
        </w:rPr>
        <w:t>イ</w:t>
      </w:r>
      <w:r w:rsidRPr="00D871D0">
        <w:rPr>
          <w:rFonts w:ascii="MS Mincho" w:eastAsia="MS Mincho" w:hAnsi="MS Mincho"/>
          <w:szCs w:val="21"/>
        </w:rPr>
        <w:t>)文化探究に</w:t>
      </w:r>
      <w:r w:rsidRPr="00D871D0">
        <w:rPr>
          <w:rFonts w:ascii="MS Mincho" w:eastAsia="MS Mincho" w:hAnsi="MS Mincho" w:hint="eastAsia"/>
          <w:szCs w:val="21"/>
        </w:rPr>
        <w:t>関連したプロジェクト活動では、有用な情報を検索できる</w:t>
      </w:r>
      <w:r w:rsidR="005A7388">
        <w:rPr>
          <w:rFonts w:ascii="MS Mincho" w:eastAsia="MS Mincho" w:hAnsi="MS Mincho" w:hint="eastAsia"/>
          <w:szCs w:val="21"/>
        </w:rPr>
        <w:t>多様</w:t>
      </w:r>
      <w:r w:rsidRPr="00D871D0">
        <w:rPr>
          <w:rFonts w:ascii="MS Mincho" w:eastAsia="MS Mincho" w:hAnsi="MS Mincho" w:hint="eastAsia"/>
          <w:szCs w:val="21"/>
        </w:rPr>
        <w:t>な経路を示し、検索された情報をオンラインおよびオフラインで発表・討論できるグループワークの授業を行</w:t>
      </w:r>
      <w:r>
        <w:rPr>
          <w:rFonts w:ascii="MS Mincho" w:eastAsia="MS Mincho" w:hAnsi="MS Mincho" w:hint="eastAsia"/>
          <w:szCs w:val="21"/>
        </w:rPr>
        <w:t>う</w:t>
      </w:r>
      <w:r w:rsidRPr="00D871D0">
        <w:rPr>
          <w:rFonts w:ascii="MS Mincho" w:eastAsia="MS Mincho" w:hAnsi="MS Mincho" w:hint="eastAsia"/>
          <w:szCs w:val="21"/>
        </w:rPr>
        <w:t>。</w:t>
      </w:r>
    </w:p>
    <w:p w14:paraId="36635685" w14:textId="77777777" w:rsidR="00D871D0" w:rsidRPr="00D871D0" w:rsidRDefault="00D871D0" w:rsidP="00DC087D">
      <w:pPr>
        <w:spacing w:line="340" w:lineRule="exact"/>
        <w:ind w:leftChars="200" w:left="840" w:hangingChars="200" w:hanging="420"/>
        <w:rPr>
          <w:rFonts w:ascii="MS Mincho" w:eastAsia="MS Mincho" w:hAnsi="MS Mincho"/>
          <w:szCs w:val="21"/>
        </w:rPr>
      </w:pPr>
      <w:r w:rsidRPr="00D871D0">
        <w:rPr>
          <w:rFonts w:ascii="MS Mincho" w:eastAsia="MS Mincho" w:hAnsi="MS Mincho"/>
          <w:szCs w:val="21"/>
        </w:rPr>
        <w:t>(</w:t>
      </w:r>
      <w:r w:rsidRPr="00CF7E2D">
        <w:rPr>
          <w:rFonts w:ascii="Yu Mincho" w:hAnsi="Yu Mincho" w:cs="맑은 고딕" w:hint="eastAsia"/>
          <w:szCs w:val="21"/>
        </w:rPr>
        <w:t>ウ</w:t>
      </w:r>
      <w:r w:rsidRPr="00D871D0">
        <w:rPr>
          <w:rFonts w:ascii="MS Mincho" w:eastAsia="MS Mincho" w:hAnsi="MS Mincho"/>
          <w:szCs w:val="21"/>
        </w:rPr>
        <w:t>)</w:t>
      </w:r>
      <w:r w:rsidRPr="00D871D0">
        <w:rPr>
          <w:rFonts w:ascii="MS Mincho" w:eastAsia="MS Mincho" w:hAnsi="MS Mincho" w:hint="eastAsia"/>
          <w:szCs w:val="21"/>
        </w:rPr>
        <w:t>絵画、写真、</w:t>
      </w:r>
      <w:r w:rsidR="005F3E8E">
        <w:rPr>
          <w:rFonts w:ascii="MS Mincho" w:eastAsia="MS Mincho" w:hAnsi="MS Mincho" w:hint="eastAsia"/>
          <w:szCs w:val="21"/>
        </w:rPr>
        <w:t>映像</w:t>
      </w:r>
      <w:r w:rsidRPr="00D871D0">
        <w:rPr>
          <w:rFonts w:ascii="MS Mincho" w:eastAsia="MS Mincho" w:hAnsi="MS Mincho" w:hint="eastAsia"/>
          <w:szCs w:val="21"/>
        </w:rPr>
        <w:t>などを活用した創作物を作成し、それをブログやソーシャルネットワーキングサービス（</w:t>
      </w:r>
      <w:r w:rsidRPr="00D871D0">
        <w:rPr>
          <w:rFonts w:ascii="MS Mincho" w:eastAsia="MS Mincho" w:hAnsi="MS Mincho"/>
          <w:szCs w:val="21"/>
        </w:rPr>
        <w:t>SNS）を活用して共有したり、</w:t>
      </w:r>
      <w:r w:rsidRPr="00D871D0">
        <w:rPr>
          <w:rFonts w:ascii="MS Mincho" w:eastAsia="MS Mincho" w:hAnsi="MS Mincho" w:hint="eastAsia"/>
          <w:szCs w:val="21"/>
        </w:rPr>
        <w:t>学習者</w:t>
      </w:r>
      <w:r w:rsidR="00DC7C28">
        <w:rPr>
          <w:rFonts w:ascii="MS Mincho" w:eastAsia="MS Mincho" w:hAnsi="MS Mincho" w:hint="eastAsia"/>
          <w:szCs w:val="21"/>
        </w:rPr>
        <w:t>間</w:t>
      </w:r>
      <w:r w:rsidRPr="00D871D0">
        <w:rPr>
          <w:rFonts w:ascii="MS Mincho" w:eastAsia="MS Mincho" w:hAnsi="MS Mincho" w:hint="eastAsia"/>
          <w:szCs w:val="21"/>
        </w:rPr>
        <w:t>で発表・討論することでコミュニケーションを図ることができるようにす</w:t>
      </w:r>
      <w:r>
        <w:rPr>
          <w:rFonts w:ascii="MS Mincho" w:eastAsia="MS Mincho" w:hAnsi="MS Mincho" w:hint="eastAsia"/>
          <w:szCs w:val="21"/>
        </w:rPr>
        <w:t>る</w:t>
      </w:r>
      <w:r w:rsidRPr="00D871D0">
        <w:rPr>
          <w:rFonts w:ascii="MS Mincho" w:eastAsia="MS Mincho" w:hAnsi="MS Mincho" w:hint="eastAsia"/>
          <w:szCs w:val="21"/>
        </w:rPr>
        <w:t>。</w:t>
      </w:r>
    </w:p>
    <w:p w14:paraId="1BFAF2C0" w14:textId="5881785C" w:rsidR="00D871D0" w:rsidRDefault="00D871D0" w:rsidP="00DC087D">
      <w:pPr>
        <w:spacing w:line="340" w:lineRule="exact"/>
        <w:ind w:leftChars="200" w:left="840" w:hangingChars="200" w:hanging="420"/>
        <w:rPr>
          <w:rFonts w:ascii="MS Mincho" w:eastAsia="MS Mincho" w:hAnsi="MS Mincho"/>
          <w:szCs w:val="21"/>
        </w:rPr>
      </w:pPr>
      <w:r w:rsidRPr="00D871D0">
        <w:rPr>
          <w:rFonts w:ascii="MS Mincho" w:eastAsia="MS Mincho" w:hAnsi="MS Mincho"/>
          <w:szCs w:val="21"/>
        </w:rPr>
        <w:t>(</w:t>
      </w:r>
      <w:r w:rsidRPr="00CF7E2D">
        <w:rPr>
          <w:rFonts w:ascii="Yu Mincho" w:hAnsi="Yu Mincho" w:cs="맑은 고딕" w:hint="eastAsia"/>
          <w:szCs w:val="21"/>
        </w:rPr>
        <w:t>エ</w:t>
      </w:r>
      <w:r w:rsidRPr="00D871D0">
        <w:rPr>
          <w:rFonts w:ascii="MS Mincho" w:eastAsia="MS Mincho" w:hAnsi="MS Mincho"/>
          <w:szCs w:val="21"/>
        </w:rPr>
        <w:t>)</w:t>
      </w:r>
      <w:r w:rsidR="00A8447D">
        <w:rPr>
          <w:rFonts w:ascii="MS Mincho" w:eastAsia="MS Mincho" w:hAnsi="MS Mincho"/>
          <w:szCs w:val="21"/>
        </w:rPr>
        <w:t>日本文化</w:t>
      </w:r>
      <w:r w:rsidRPr="00D871D0">
        <w:rPr>
          <w:rFonts w:ascii="MS Mincho" w:eastAsia="MS Mincho" w:hAnsi="MS Mincho"/>
          <w:szCs w:val="21"/>
        </w:rPr>
        <w:t>の中から自分の</w:t>
      </w:r>
      <w:r w:rsidRPr="00D871D0">
        <w:rPr>
          <w:rFonts w:ascii="MS Mincho" w:eastAsia="MS Mincho" w:hAnsi="MS Mincho" w:hint="eastAsia"/>
          <w:szCs w:val="21"/>
        </w:rPr>
        <w:t>関心分野や進路と関連した</w:t>
      </w:r>
      <w:r w:rsidR="008F4F90">
        <w:rPr>
          <w:rFonts w:ascii="MS Mincho" w:eastAsia="MS Mincho" w:hAnsi="MS Mincho" w:hint="eastAsia"/>
          <w:szCs w:val="21"/>
        </w:rPr>
        <w:t>主題</w:t>
      </w:r>
      <w:r w:rsidRPr="00D871D0">
        <w:rPr>
          <w:rFonts w:ascii="MS Mincho" w:eastAsia="MS Mincho" w:hAnsi="MS Mincho" w:hint="eastAsia"/>
          <w:szCs w:val="21"/>
        </w:rPr>
        <w:t>を選び、情報を調査し、整理した内容を基に</w:t>
      </w:r>
      <w:r w:rsidR="00EE24A6">
        <w:rPr>
          <w:rFonts w:ascii="MS Mincho" w:eastAsia="MS Mincho" w:hAnsi="MS Mincho" w:hint="eastAsia"/>
          <w:szCs w:val="21"/>
        </w:rPr>
        <w:t>報告書</w:t>
      </w:r>
      <w:r w:rsidRPr="00D871D0">
        <w:rPr>
          <w:rFonts w:ascii="MS Mincho" w:eastAsia="MS Mincho" w:hAnsi="MS Mincho" w:hint="eastAsia"/>
          <w:szCs w:val="21"/>
        </w:rPr>
        <w:t>、</w:t>
      </w:r>
      <w:r w:rsidR="004A104B">
        <w:rPr>
          <w:rFonts w:ascii="MS Mincho" w:eastAsia="MS Mincho" w:hAnsi="MS Mincho" w:hint="eastAsia"/>
          <w:szCs w:val="21"/>
        </w:rPr>
        <w:t>パンフレット</w:t>
      </w:r>
      <w:r w:rsidRPr="00D871D0">
        <w:rPr>
          <w:rFonts w:ascii="MS Mincho" w:eastAsia="MS Mincho" w:hAnsi="MS Mincho" w:hint="eastAsia"/>
          <w:szCs w:val="21"/>
        </w:rPr>
        <w:t>、ポスター、カードニュース、</w:t>
      </w:r>
      <w:r w:rsidR="005F3E8E">
        <w:rPr>
          <w:rFonts w:ascii="MS Mincho" w:eastAsia="MS Mincho" w:hAnsi="MS Mincho" w:hint="eastAsia"/>
          <w:szCs w:val="21"/>
        </w:rPr>
        <w:t>映像</w:t>
      </w:r>
      <w:r w:rsidRPr="00D871D0">
        <w:rPr>
          <w:rFonts w:ascii="MS Mincho" w:eastAsia="MS Mincho" w:hAnsi="MS Mincho" w:hint="eastAsia"/>
          <w:szCs w:val="21"/>
        </w:rPr>
        <w:t>など</w:t>
      </w:r>
      <w:r w:rsidR="005A7388">
        <w:rPr>
          <w:rFonts w:ascii="MS Mincho" w:eastAsia="MS Mincho" w:hAnsi="MS Mincho" w:hint="eastAsia"/>
          <w:szCs w:val="21"/>
        </w:rPr>
        <w:t>多様</w:t>
      </w:r>
      <w:r w:rsidRPr="00D871D0">
        <w:rPr>
          <w:rFonts w:ascii="MS Mincho" w:eastAsia="MS Mincho" w:hAnsi="MS Mincho" w:hint="eastAsia"/>
          <w:szCs w:val="21"/>
        </w:rPr>
        <w:t>なコンテンツを制作し、オンラインおよびオフラインで共有できるようにす</w:t>
      </w:r>
      <w:r>
        <w:rPr>
          <w:rFonts w:ascii="MS Mincho" w:eastAsia="MS Mincho" w:hAnsi="MS Mincho" w:hint="eastAsia"/>
          <w:szCs w:val="21"/>
        </w:rPr>
        <w:t>る</w:t>
      </w:r>
      <w:r w:rsidRPr="00D871D0">
        <w:rPr>
          <w:rFonts w:ascii="MS Mincho" w:eastAsia="MS Mincho" w:hAnsi="MS Mincho" w:hint="eastAsia"/>
          <w:szCs w:val="21"/>
        </w:rPr>
        <w:t>。</w:t>
      </w:r>
    </w:p>
    <w:p w14:paraId="053F7FB4" w14:textId="176C2253" w:rsidR="00EE74CB" w:rsidRPr="00EE74CB" w:rsidRDefault="00EE74CB" w:rsidP="00DC087D">
      <w:pPr>
        <w:spacing w:line="340" w:lineRule="exact"/>
        <w:ind w:leftChars="200" w:left="840" w:hangingChars="200" w:hanging="420"/>
        <w:rPr>
          <w:rFonts w:ascii="MS Mincho" w:eastAsia="MS Mincho" w:hAnsi="MS Mincho"/>
          <w:szCs w:val="21"/>
        </w:rPr>
      </w:pPr>
      <w:r w:rsidRPr="00EE74CB">
        <w:rPr>
          <w:rFonts w:ascii="MS Mincho" w:eastAsia="MS Mincho" w:hAnsi="MS Mincho" w:hint="eastAsia"/>
          <w:szCs w:val="21"/>
        </w:rPr>
        <w:t>(</w:t>
      </w:r>
      <w:r>
        <w:rPr>
          <w:rFonts w:ascii="MS Mincho" w:eastAsia="MS Mincho" w:hAnsi="MS Mincho" w:hint="eastAsia"/>
          <w:szCs w:val="21"/>
        </w:rPr>
        <w:t>オ</w:t>
      </w:r>
      <w:r w:rsidRPr="00EE74CB">
        <w:rPr>
          <w:rFonts w:ascii="MS Mincho" w:eastAsia="MS Mincho" w:hAnsi="MS Mincho" w:hint="eastAsia"/>
          <w:szCs w:val="21"/>
        </w:rPr>
        <w:t>)ビッグデータや人工知能を活用して、</w:t>
      </w:r>
      <w:r w:rsidR="00B802FC">
        <w:rPr>
          <w:rFonts w:ascii="MS Mincho" w:eastAsia="MS Mincho" w:hAnsi="MS Mincho" w:hint="eastAsia"/>
          <w:szCs w:val="21"/>
        </w:rPr>
        <w:t>日韓</w:t>
      </w:r>
      <w:r w:rsidRPr="00EE74CB">
        <w:rPr>
          <w:rFonts w:ascii="MS Mincho" w:eastAsia="MS Mincho" w:hAnsi="MS Mincho" w:hint="eastAsia"/>
          <w:szCs w:val="21"/>
        </w:rPr>
        <w:t>の文化の変遷などを調査し、将来の社会を予測し、議論することができるようにす</w:t>
      </w:r>
      <w:r>
        <w:rPr>
          <w:rFonts w:ascii="MS Mincho" w:eastAsia="MS Mincho" w:hAnsi="MS Mincho" w:hint="eastAsia"/>
          <w:szCs w:val="21"/>
        </w:rPr>
        <w:t>る</w:t>
      </w:r>
      <w:r w:rsidRPr="00EE74CB">
        <w:rPr>
          <w:rFonts w:ascii="MS Mincho" w:eastAsia="MS Mincho" w:hAnsi="MS Mincho" w:hint="eastAsia"/>
          <w:szCs w:val="21"/>
        </w:rPr>
        <w:t>。</w:t>
      </w:r>
    </w:p>
    <w:p w14:paraId="7012C899" w14:textId="77777777" w:rsidR="00EE74CB" w:rsidRPr="00EE74CB" w:rsidRDefault="00EE74CB" w:rsidP="00DC087D">
      <w:pPr>
        <w:spacing w:line="340" w:lineRule="exact"/>
        <w:ind w:leftChars="200" w:left="840" w:hangingChars="200" w:hanging="420"/>
        <w:rPr>
          <w:rFonts w:ascii="MS Mincho" w:eastAsia="MS Mincho" w:hAnsi="MS Mincho"/>
          <w:szCs w:val="21"/>
        </w:rPr>
      </w:pPr>
      <w:r w:rsidRPr="00EE74CB">
        <w:rPr>
          <w:rFonts w:ascii="MS Mincho" w:eastAsia="MS Mincho" w:hAnsi="MS Mincho" w:hint="eastAsia"/>
          <w:szCs w:val="21"/>
        </w:rPr>
        <w:t>(</w:t>
      </w:r>
      <w:r>
        <w:rPr>
          <w:rFonts w:ascii="MS Mincho" w:eastAsia="MS Mincho" w:hAnsi="MS Mincho" w:hint="eastAsia"/>
          <w:szCs w:val="21"/>
        </w:rPr>
        <w:t>カ</w:t>
      </w:r>
      <w:r w:rsidRPr="00EE74CB">
        <w:rPr>
          <w:rFonts w:ascii="MS Mincho" w:eastAsia="MS Mincho" w:hAnsi="MS Mincho" w:hint="eastAsia"/>
          <w:szCs w:val="21"/>
        </w:rPr>
        <w:t>)デジタルデータやオンライン検索などを利用して、日本人の言語文化や</w:t>
      </w:r>
      <w:r w:rsidR="00EB08C5">
        <w:rPr>
          <w:rFonts w:ascii="MS Mincho" w:eastAsia="MS Mincho" w:hAnsi="MS Mincho" w:hint="eastAsia"/>
          <w:szCs w:val="21"/>
        </w:rPr>
        <w:t>身振り</w:t>
      </w:r>
      <w:r w:rsidRPr="00EE74CB">
        <w:rPr>
          <w:rFonts w:ascii="MS Mincho" w:eastAsia="MS Mincho" w:hAnsi="MS Mincho" w:hint="eastAsia"/>
          <w:szCs w:val="21"/>
        </w:rPr>
        <w:t>、</w:t>
      </w:r>
      <w:r w:rsidR="00EB08C5">
        <w:rPr>
          <w:rFonts w:ascii="MS Mincho" w:eastAsia="MS Mincho" w:hAnsi="MS Mincho" w:hint="eastAsia"/>
          <w:szCs w:val="21"/>
        </w:rPr>
        <w:t>手振り</w:t>
      </w:r>
      <w:r w:rsidRPr="00EE74CB">
        <w:rPr>
          <w:rFonts w:ascii="MS Mincho" w:eastAsia="MS Mincho" w:hAnsi="MS Mincho" w:hint="eastAsia"/>
          <w:szCs w:val="21"/>
        </w:rPr>
        <w:t>などの非言語文化を理解し、言語文化や非言語文化の特徴に合った表現方法を身につけるようにす</w:t>
      </w:r>
      <w:r>
        <w:rPr>
          <w:rFonts w:ascii="MS Mincho" w:eastAsia="MS Mincho" w:hAnsi="MS Mincho" w:hint="eastAsia"/>
          <w:szCs w:val="21"/>
        </w:rPr>
        <w:t>る</w:t>
      </w:r>
      <w:r w:rsidRPr="00EE74CB">
        <w:rPr>
          <w:rFonts w:ascii="MS Mincho" w:eastAsia="MS Mincho" w:hAnsi="MS Mincho" w:hint="eastAsia"/>
          <w:szCs w:val="21"/>
        </w:rPr>
        <w:t>。</w:t>
      </w:r>
    </w:p>
    <w:p w14:paraId="5C0488DC" w14:textId="6C852B79" w:rsidR="00EE74CB" w:rsidRDefault="00EE74CB" w:rsidP="00E53F0D">
      <w:pPr>
        <w:spacing w:line="340" w:lineRule="exact"/>
        <w:ind w:leftChars="200" w:left="840" w:hangingChars="200" w:hanging="420"/>
        <w:rPr>
          <w:rFonts w:ascii="MS Mincho" w:eastAsia="MS Mincho" w:hAnsi="MS Mincho"/>
          <w:szCs w:val="21"/>
        </w:rPr>
      </w:pPr>
      <w:r w:rsidRPr="00EE74CB">
        <w:rPr>
          <w:rFonts w:ascii="MS Mincho" w:eastAsia="MS Mincho" w:hAnsi="MS Mincho" w:hint="eastAsia"/>
          <w:szCs w:val="21"/>
        </w:rPr>
        <w:t>(</w:t>
      </w:r>
      <w:r>
        <w:rPr>
          <w:rFonts w:ascii="MS Mincho" w:eastAsia="MS Mincho" w:hAnsi="MS Mincho" w:hint="eastAsia"/>
          <w:szCs w:val="21"/>
        </w:rPr>
        <w:t>キ</w:t>
      </w:r>
      <w:r w:rsidRPr="00EE74CB">
        <w:rPr>
          <w:rFonts w:ascii="MS Mincho" w:eastAsia="MS Mincho" w:hAnsi="MS Mincho" w:hint="eastAsia"/>
          <w:szCs w:val="21"/>
        </w:rPr>
        <w:t>)様々な実物や視覚的、デジタルな資料を提供することで、</w:t>
      </w:r>
      <w:r w:rsidR="00A8447D">
        <w:rPr>
          <w:rFonts w:ascii="MS Mincho" w:eastAsia="MS Mincho" w:hAnsi="MS Mincho" w:hint="eastAsia"/>
          <w:szCs w:val="21"/>
        </w:rPr>
        <w:t>日本文化</w:t>
      </w:r>
      <w:r w:rsidRPr="00EE74CB">
        <w:rPr>
          <w:rFonts w:ascii="MS Mincho" w:eastAsia="MS Mincho" w:hAnsi="MS Mincho" w:hint="eastAsia"/>
          <w:szCs w:val="21"/>
        </w:rPr>
        <w:t>の内容を理解し、生き生きとした直接的な文化体験をすることができるようにす</w:t>
      </w:r>
      <w:r>
        <w:rPr>
          <w:rFonts w:ascii="MS Mincho" w:eastAsia="MS Mincho" w:hAnsi="MS Mincho" w:hint="eastAsia"/>
          <w:szCs w:val="21"/>
        </w:rPr>
        <w:t>る</w:t>
      </w:r>
      <w:r w:rsidRPr="00EE74CB">
        <w:rPr>
          <w:rFonts w:ascii="MS Mincho" w:eastAsia="MS Mincho" w:hAnsi="MS Mincho" w:hint="eastAsia"/>
          <w:szCs w:val="21"/>
        </w:rPr>
        <w:t>。</w:t>
      </w:r>
    </w:p>
    <w:p w14:paraId="2D466475" w14:textId="77777777" w:rsidR="00E53F0D" w:rsidRDefault="00E53F0D" w:rsidP="00E53F0D">
      <w:pPr>
        <w:spacing w:line="340" w:lineRule="exact"/>
        <w:ind w:leftChars="200" w:left="840" w:hangingChars="200" w:hanging="420"/>
        <w:rPr>
          <w:rFonts w:ascii="MS Mincho" w:eastAsia="MS Mincho" w:hAnsi="MS Mincho"/>
          <w:szCs w:val="21"/>
        </w:rPr>
      </w:pPr>
    </w:p>
    <w:p w14:paraId="12CEB8EF" w14:textId="77777777" w:rsidR="00E53F0D" w:rsidRDefault="00E53F0D" w:rsidP="00E53F0D">
      <w:pPr>
        <w:spacing w:line="340" w:lineRule="exact"/>
        <w:ind w:leftChars="200" w:left="840" w:hangingChars="200" w:hanging="420"/>
        <w:rPr>
          <w:rFonts w:ascii="MS Mincho" w:eastAsia="MS Mincho" w:hAnsi="MS Mincho"/>
          <w:szCs w:val="21"/>
        </w:rPr>
      </w:pPr>
    </w:p>
    <w:p w14:paraId="5CC6CCFE" w14:textId="77777777" w:rsidR="00E53F0D" w:rsidRDefault="00E53F0D" w:rsidP="00E53F0D">
      <w:pPr>
        <w:spacing w:line="340" w:lineRule="exact"/>
        <w:ind w:leftChars="200" w:left="840" w:hangingChars="200" w:hanging="420"/>
        <w:rPr>
          <w:rFonts w:ascii="MS Mincho" w:eastAsia="MS Mincho" w:hAnsi="MS Mincho"/>
          <w:szCs w:val="21"/>
        </w:rPr>
      </w:pPr>
    </w:p>
    <w:p w14:paraId="5FE81B19" w14:textId="77777777" w:rsidR="00E53F0D" w:rsidRDefault="00E53F0D" w:rsidP="00E53F0D">
      <w:pPr>
        <w:spacing w:line="340" w:lineRule="exact"/>
        <w:ind w:leftChars="200" w:left="840" w:hangingChars="200" w:hanging="420"/>
        <w:rPr>
          <w:rFonts w:ascii="MS Mincho" w:eastAsia="MS Mincho" w:hAnsi="MS Mincho"/>
          <w:szCs w:val="21"/>
        </w:rPr>
      </w:pPr>
    </w:p>
    <w:p w14:paraId="3799FBE3" w14:textId="77777777" w:rsidR="00E53F0D" w:rsidRDefault="00E53F0D" w:rsidP="00E53F0D">
      <w:pPr>
        <w:spacing w:line="340" w:lineRule="exact"/>
        <w:ind w:leftChars="200" w:left="840" w:hangingChars="200" w:hanging="420"/>
        <w:rPr>
          <w:rFonts w:ascii="MS Mincho" w:eastAsia="MS Mincho" w:hAnsi="MS Mincho"/>
          <w:szCs w:val="21"/>
        </w:rPr>
      </w:pPr>
    </w:p>
    <w:p w14:paraId="09319311" w14:textId="77777777" w:rsidR="00E53F0D" w:rsidRDefault="00E53F0D" w:rsidP="00E53F0D">
      <w:pPr>
        <w:spacing w:line="340" w:lineRule="exact"/>
        <w:ind w:leftChars="200" w:left="840" w:hangingChars="200" w:hanging="420"/>
        <w:rPr>
          <w:rFonts w:ascii="MS Mincho" w:eastAsia="MS Mincho" w:hAnsi="MS Mincho"/>
          <w:szCs w:val="21"/>
        </w:rPr>
      </w:pPr>
    </w:p>
    <w:p w14:paraId="314F2869" w14:textId="77777777" w:rsidR="00E53F0D" w:rsidRDefault="00E53F0D" w:rsidP="00E53F0D">
      <w:pPr>
        <w:spacing w:line="340" w:lineRule="exact"/>
        <w:ind w:leftChars="200" w:left="840" w:hangingChars="200" w:hanging="420"/>
        <w:rPr>
          <w:rFonts w:ascii="MS Mincho" w:eastAsia="MS Mincho" w:hAnsi="MS Mincho"/>
          <w:szCs w:val="21"/>
        </w:rPr>
      </w:pPr>
    </w:p>
    <w:p w14:paraId="30B1F19E" w14:textId="77777777" w:rsidR="00E53F0D" w:rsidRDefault="00E53F0D" w:rsidP="00E53F0D">
      <w:pPr>
        <w:spacing w:line="340" w:lineRule="exact"/>
        <w:ind w:leftChars="200" w:left="840" w:hangingChars="200" w:hanging="420"/>
        <w:rPr>
          <w:rFonts w:ascii="MS Mincho" w:eastAsia="MS Mincho" w:hAnsi="MS Mincho"/>
          <w:szCs w:val="21"/>
        </w:rPr>
      </w:pPr>
    </w:p>
    <w:p w14:paraId="4D9DB31B" w14:textId="77777777" w:rsidR="00E53F0D" w:rsidRDefault="00E53F0D" w:rsidP="00E53F0D">
      <w:pPr>
        <w:spacing w:line="340" w:lineRule="exact"/>
        <w:ind w:leftChars="200" w:left="840" w:hangingChars="200" w:hanging="420"/>
        <w:rPr>
          <w:rFonts w:ascii="MS Mincho" w:eastAsia="MS Mincho" w:hAnsi="MS Mincho"/>
          <w:szCs w:val="21"/>
        </w:rPr>
      </w:pPr>
    </w:p>
    <w:p w14:paraId="5F8F9355" w14:textId="77777777" w:rsidR="00E53F0D" w:rsidRPr="00E53F0D" w:rsidRDefault="00E53F0D" w:rsidP="00E53F0D">
      <w:pPr>
        <w:spacing w:line="340" w:lineRule="exact"/>
        <w:ind w:leftChars="200" w:left="840" w:hangingChars="200" w:hanging="420"/>
        <w:rPr>
          <w:rFonts w:ascii="MS Mincho" w:eastAsia="MS Mincho" w:hAnsi="MS Mincho"/>
          <w:szCs w:val="21"/>
        </w:rPr>
      </w:pPr>
    </w:p>
    <w:p w14:paraId="35033724" w14:textId="1B369918" w:rsidR="00BA0329" w:rsidRPr="00BA0329" w:rsidRDefault="00BA0329" w:rsidP="00DC087D">
      <w:pPr>
        <w:spacing w:line="340" w:lineRule="exact"/>
        <w:ind w:leftChars="200" w:left="840" w:hangingChars="200" w:hanging="420"/>
        <w:rPr>
          <w:rFonts w:ascii="MS Mincho" w:eastAsia="MS Mincho" w:hAnsi="MS Mincho"/>
          <w:szCs w:val="21"/>
        </w:rPr>
      </w:pPr>
      <w:r w:rsidRPr="00BA0329">
        <w:rPr>
          <w:rFonts w:ascii="MS Mincho" w:eastAsia="MS Mincho" w:hAnsi="MS Mincho" w:hint="eastAsia"/>
          <w:szCs w:val="21"/>
        </w:rPr>
        <w:lastRenderedPageBreak/>
        <w:t>(ク)簡単なSMS、メール、ブログ、ソーシャルメディア（SNS）、ウェブ文書などのデジタルテキストの</w:t>
      </w:r>
      <w:r w:rsidR="008214E9">
        <w:rPr>
          <w:rFonts w:ascii="MS Mincho" w:eastAsia="MS Mincho" w:hAnsi="MS Mincho" w:hint="eastAsia"/>
          <w:szCs w:val="21"/>
        </w:rPr>
        <w:t>主要となる</w:t>
      </w:r>
      <w:r w:rsidRPr="00BA0329">
        <w:rPr>
          <w:rFonts w:ascii="MS Mincho" w:eastAsia="MS Mincho" w:hAnsi="MS Mincho" w:hint="eastAsia"/>
          <w:szCs w:val="21"/>
        </w:rPr>
        <w:t>情報を理解し、</w:t>
      </w:r>
      <w:r w:rsidR="008214E9">
        <w:rPr>
          <w:rFonts w:ascii="MS Mincho" w:eastAsia="MS Mincho" w:hAnsi="MS Mincho" w:hint="eastAsia"/>
          <w:szCs w:val="21"/>
        </w:rPr>
        <w:t>主要となる</w:t>
      </w:r>
      <w:r w:rsidRPr="00BA0329">
        <w:rPr>
          <w:rFonts w:ascii="MS Mincho" w:eastAsia="MS Mincho" w:hAnsi="MS Mincho" w:hint="eastAsia"/>
          <w:szCs w:val="21"/>
        </w:rPr>
        <w:t>内容を話したり、日本語で入力できるようにする。</w:t>
      </w:r>
    </w:p>
    <w:p w14:paraId="57672409" w14:textId="77777777" w:rsidR="00BA0329" w:rsidRPr="00BA0329" w:rsidRDefault="00BA0329" w:rsidP="00DC087D">
      <w:pPr>
        <w:spacing w:line="340" w:lineRule="exact"/>
        <w:ind w:leftChars="200" w:left="840" w:hangingChars="200" w:hanging="420"/>
        <w:rPr>
          <w:rFonts w:ascii="MS Mincho" w:eastAsia="MS Mincho" w:hAnsi="MS Mincho"/>
          <w:szCs w:val="21"/>
        </w:rPr>
      </w:pPr>
      <w:r w:rsidRPr="00BA0329">
        <w:rPr>
          <w:rFonts w:ascii="MS Mincho" w:eastAsia="MS Mincho" w:hAnsi="MS Mincho" w:hint="eastAsia"/>
          <w:szCs w:val="21"/>
        </w:rPr>
        <w:t>(ケ)デジタルベースの学習者中心の授業設計と拡大を通じて、学習者のデジタルリテラシーを向上させ、日本語学習のための適切なメディア活用法を習得させる。</w:t>
      </w:r>
    </w:p>
    <w:p w14:paraId="2ADE63CF" w14:textId="48432D5F" w:rsidR="00BA0329" w:rsidRPr="00BA0329" w:rsidRDefault="00BA0329" w:rsidP="00DC087D">
      <w:pPr>
        <w:spacing w:line="340" w:lineRule="exact"/>
        <w:ind w:leftChars="200" w:left="840" w:hangingChars="200" w:hanging="420"/>
        <w:rPr>
          <w:rFonts w:ascii="MS Mincho" w:eastAsia="MS Mincho" w:hAnsi="MS Mincho"/>
          <w:szCs w:val="21"/>
        </w:rPr>
      </w:pPr>
      <w:r w:rsidRPr="00BA0329">
        <w:rPr>
          <w:rFonts w:ascii="MS Mincho" w:eastAsia="MS Mincho" w:hAnsi="MS Mincho" w:hint="eastAsia"/>
          <w:szCs w:val="21"/>
        </w:rPr>
        <w:t>(コ)教育情報技術を活用したオンラインとオフラインを連携させた授業モデルを開発し、</w:t>
      </w:r>
      <w:r w:rsidR="005E6F19">
        <w:rPr>
          <w:rFonts w:ascii="MS Mincho" w:eastAsia="MS Mincho" w:hAnsi="MS Mincho" w:hint="eastAsia"/>
          <w:szCs w:val="21"/>
        </w:rPr>
        <w:t>生徒</w:t>
      </w:r>
      <w:r w:rsidRPr="00BA0329">
        <w:rPr>
          <w:rFonts w:ascii="MS Mincho" w:eastAsia="MS Mincho" w:hAnsi="MS Mincho" w:hint="eastAsia"/>
          <w:szCs w:val="21"/>
        </w:rPr>
        <w:t>ごとの学習データを活用して、学習者のレベルに合わせた段階的な課題を提示し、フィードバックを通じて効果的な学習を促す。</w:t>
      </w:r>
    </w:p>
    <w:p w14:paraId="2E1679FC" w14:textId="22141EB0" w:rsidR="00EE74CB" w:rsidRPr="00EE74CB" w:rsidRDefault="00BA0329" w:rsidP="00E53F0D">
      <w:pPr>
        <w:spacing w:line="340" w:lineRule="exact"/>
        <w:ind w:leftChars="200" w:left="840" w:hangingChars="200" w:hanging="420"/>
        <w:rPr>
          <w:rFonts w:ascii="MS Mincho" w:eastAsia="MS Mincho" w:hAnsi="MS Mincho"/>
          <w:szCs w:val="21"/>
        </w:rPr>
      </w:pPr>
      <w:r w:rsidRPr="00BA0329">
        <w:rPr>
          <w:rFonts w:ascii="MS Mincho" w:eastAsia="MS Mincho" w:hAnsi="MS Mincho" w:hint="eastAsia"/>
          <w:szCs w:val="21"/>
        </w:rPr>
        <w:t>(サ)スマートフォン、タブレット、コンピューターなどのデジタルメディアを活用して、学習者のレベル、特性、状況に合わせて活動や課題を実施し、</w:t>
      </w:r>
      <w:r w:rsidR="003844BF" w:rsidRPr="003844BF">
        <w:rPr>
          <w:rFonts w:ascii="MS Mincho" w:eastAsia="MS Mincho" w:hAnsi="MS Mincho" w:hint="eastAsia"/>
          <w:szCs w:val="21"/>
        </w:rPr>
        <w:t>自己主導的</w:t>
      </w:r>
      <w:r w:rsidRPr="00BA0329">
        <w:rPr>
          <w:rFonts w:ascii="MS Mincho" w:eastAsia="MS Mincho" w:hAnsi="MS Mincho" w:hint="eastAsia"/>
          <w:szCs w:val="21"/>
        </w:rPr>
        <w:t>な学習が行われるようにする</w:t>
      </w:r>
      <w:bookmarkStart w:id="17" w:name="_Hlk136364946"/>
      <w:r w:rsidR="00ED1761">
        <w:rPr>
          <w:rFonts w:ascii="MS Mincho" w:eastAsia="MS Mincho" w:hAnsi="MS Mincho" w:hint="eastAsia"/>
          <w:szCs w:val="21"/>
        </w:rPr>
        <w:t>。</w:t>
      </w:r>
    </w:p>
    <w:p w14:paraId="2F527CCF" w14:textId="41545F25" w:rsidR="00EE74CB" w:rsidRDefault="00EE74CB" w:rsidP="00DC087D">
      <w:pPr>
        <w:spacing w:line="340" w:lineRule="exact"/>
        <w:ind w:leftChars="200" w:left="840" w:hangingChars="200" w:hanging="420"/>
        <w:rPr>
          <w:rFonts w:ascii="MS Mincho" w:eastAsia="MS Mincho" w:hAnsi="MS Mincho"/>
          <w:szCs w:val="21"/>
        </w:rPr>
      </w:pPr>
      <w:r w:rsidRPr="00EE74CB">
        <w:rPr>
          <w:rFonts w:ascii="MS Mincho" w:eastAsia="MS Mincho" w:hAnsi="MS Mincho" w:hint="eastAsia"/>
          <w:szCs w:val="21"/>
        </w:rPr>
        <w:t>(</w:t>
      </w:r>
      <w:r>
        <w:rPr>
          <w:rFonts w:ascii="MS Mincho" w:eastAsia="MS Mincho" w:hAnsi="MS Mincho" w:hint="eastAsia"/>
          <w:szCs w:val="21"/>
        </w:rPr>
        <w:t>シ</w:t>
      </w:r>
      <w:r w:rsidRPr="00EE74CB">
        <w:rPr>
          <w:rFonts w:ascii="MS Mincho" w:eastAsia="MS Mincho" w:hAnsi="MS Mincho" w:hint="eastAsia"/>
          <w:szCs w:val="21"/>
        </w:rPr>
        <w:t>)</w:t>
      </w:r>
      <w:r w:rsidR="00B64BD0">
        <w:rPr>
          <w:rFonts w:ascii="MS Mincho" w:eastAsia="MS Mincho" w:hAnsi="MS Mincho" w:hint="eastAsia"/>
          <w:szCs w:val="21"/>
        </w:rPr>
        <w:t>最低達成水準</w:t>
      </w:r>
      <w:r w:rsidRPr="00EE74CB">
        <w:rPr>
          <w:rFonts w:ascii="MS Mincho" w:eastAsia="MS Mincho" w:hAnsi="MS Mincho" w:hint="eastAsia"/>
          <w:szCs w:val="21"/>
        </w:rPr>
        <w:t>の保証のために、日本語学習のレベルと個人の特性を考慮した</w:t>
      </w:r>
      <w:r w:rsidR="0055265B">
        <w:rPr>
          <w:rFonts w:ascii="MS Mincho" w:eastAsia="MS Mincho" w:hAnsi="MS Mincho" w:hint="eastAsia"/>
          <w:szCs w:val="21"/>
        </w:rPr>
        <w:t>個別化</w:t>
      </w:r>
      <w:r w:rsidRPr="00EE74CB">
        <w:rPr>
          <w:rFonts w:ascii="MS Mincho" w:eastAsia="MS Mincho" w:hAnsi="MS Mincho" w:hint="eastAsia"/>
          <w:szCs w:val="21"/>
        </w:rPr>
        <w:t>された学習活動や協力的なグループ活動をサポートす</w:t>
      </w:r>
      <w:r>
        <w:rPr>
          <w:rFonts w:ascii="MS Mincho" w:eastAsia="MS Mincho" w:hAnsi="MS Mincho" w:hint="eastAsia"/>
          <w:szCs w:val="21"/>
        </w:rPr>
        <w:t>る</w:t>
      </w:r>
      <w:r w:rsidRPr="00EE74CB">
        <w:rPr>
          <w:rFonts w:ascii="MS Mincho" w:eastAsia="MS Mincho" w:hAnsi="MS Mincho" w:hint="eastAsia"/>
          <w:szCs w:val="21"/>
        </w:rPr>
        <w:t>。これにより、学習者の日本語学習への興味と動機を高め、学習者が</w:t>
      </w:r>
      <w:r w:rsidR="003844BF" w:rsidRPr="003844BF">
        <w:rPr>
          <w:rFonts w:ascii="MS Mincho" w:eastAsia="MS Mincho" w:hAnsi="MS Mincho" w:hint="eastAsia"/>
          <w:szCs w:val="21"/>
        </w:rPr>
        <w:t>自己主導的</w:t>
      </w:r>
      <w:r w:rsidRPr="00EE74CB">
        <w:rPr>
          <w:rFonts w:ascii="MS Mincho" w:eastAsia="MS Mincho" w:hAnsi="MS Mincho" w:hint="eastAsia"/>
          <w:szCs w:val="21"/>
        </w:rPr>
        <w:t>に学習できるようにす</w:t>
      </w:r>
      <w:r>
        <w:rPr>
          <w:rFonts w:ascii="MS Mincho" w:eastAsia="MS Mincho" w:hAnsi="MS Mincho" w:hint="eastAsia"/>
          <w:szCs w:val="21"/>
        </w:rPr>
        <w:t>る</w:t>
      </w:r>
      <w:r w:rsidRPr="00EE74CB">
        <w:rPr>
          <w:rFonts w:ascii="MS Mincho" w:eastAsia="MS Mincho" w:hAnsi="MS Mincho" w:hint="eastAsia"/>
          <w:szCs w:val="21"/>
        </w:rPr>
        <w:t>。</w:t>
      </w:r>
    </w:p>
    <w:p w14:paraId="0A8AD6E3" w14:textId="77777777" w:rsidR="00EE74CB" w:rsidRDefault="00EE74CB" w:rsidP="00EE74CB">
      <w:pPr>
        <w:spacing w:line="340" w:lineRule="exact"/>
        <w:ind w:left="420" w:hangingChars="200" w:hanging="420"/>
        <w:rPr>
          <w:rFonts w:ascii="MS Mincho" w:eastAsia="MS Mincho" w:hAnsi="MS Mincho"/>
          <w:szCs w:val="21"/>
        </w:rPr>
      </w:pPr>
    </w:p>
    <w:p w14:paraId="0B627319" w14:textId="77777777" w:rsidR="00EE74CB" w:rsidRPr="00237840" w:rsidRDefault="00EE74CB" w:rsidP="00EE74CB">
      <w:pPr>
        <w:pStyle w:val="a3"/>
        <w:numPr>
          <w:ilvl w:val="0"/>
          <w:numId w:val="34"/>
        </w:numPr>
        <w:spacing w:line="340" w:lineRule="exact"/>
        <w:ind w:leftChars="0"/>
        <w:rPr>
          <w:rFonts w:ascii="MS Gothic" w:eastAsia="MS Gothic" w:hAnsi="MS Gothic"/>
          <w:szCs w:val="21"/>
        </w:rPr>
      </w:pPr>
      <w:r w:rsidRPr="00237840">
        <w:rPr>
          <w:rFonts w:ascii="MS Gothic" w:eastAsia="MS Gothic" w:hAnsi="MS Gothic" w:hint="eastAsia"/>
          <w:szCs w:val="21"/>
        </w:rPr>
        <w:t>評価</w:t>
      </w:r>
    </w:p>
    <w:p w14:paraId="5AE63523" w14:textId="77777777" w:rsidR="00EE74CB" w:rsidRPr="00237840" w:rsidRDefault="00EE74CB" w:rsidP="0052233E">
      <w:pPr>
        <w:pStyle w:val="a3"/>
        <w:numPr>
          <w:ilvl w:val="0"/>
          <w:numId w:val="35"/>
        </w:numPr>
        <w:spacing w:line="340" w:lineRule="exact"/>
        <w:ind w:leftChars="0"/>
        <w:rPr>
          <w:rFonts w:ascii="MS Gothic" w:eastAsia="MS Gothic" w:hAnsi="MS Gothic"/>
          <w:szCs w:val="21"/>
        </w:rPr>
      </w:pPr>
      <w:r w:rsidRPr="00237840">
        <w:rPr>
          <w:rFonts w:ascii="MS Gothic" w:eastAsia="MS Gothic" w:hAnsi="MS Gothic" w:hint="eastAsia"/>
          <w:szCs w:val="21"/>
        </w:rPr>
        <w:t>評価方向</w:t>
      </w:r>
    </w:p>
    <w:p w14:paraId="4C915C40" w14:textId="77777777" w:rsidR="0052233E" w:rsidRPr="0052233E" w:rsidRDefault="0052233E" w:rsidP="00DC087D">
      <w:pPr>
        <w:spacing w:line="340" w:lineRule="exact"/>
        <w:ind w:leftChars="200" w:left="840" w:hangingChars="200" w:hanging="420"/>
        <w:rPr>
          <w:rFonts w:ascii="MS Mincho" w:eastAsia="MS Mincho" w:hAnsi="MS Mincho"/>
          <w:szCs w:val="21"/>
        </w:rPr>
      </w:pPr>
      <w:r w:rsidRPr="0052233E">
        <w:rPr>
          <w:rFonts w:ascii="MS Mincho" w:eastAsia="MS Mincho" w:hAnsi="MS Mincho" w:hint="eastAsia"/>
          <w:szCs w:val="21"/>
        </w:rPr>
        <w:t>(</w:t>
      </w:r>
      <w:r>
        <w:rPr>
          <w:rFonts w:ascii="MS Mincho" w:eastAsia="MS Mincho" w:hAnsi="MS Mincho" w:hint="eastAsia"/>
          <w:szCs w:val="21"/>
        </w:rPr>
        <w:t>ア</w:t>
      </w:r>
      <w:r w:rsidRPr="0052233E">
        <w:rPr>
          <w:rFonts w:ascii="MS Mincho" w:eastAsia="MS Mincho" w:hAnsi="MS Mincho" w:hint="eastAsia"/>
          <w:szCs w:val="21"/>
        </w:rPr>
        <w:t>)評価項目は達成基準に基づいて開発す</w:t>
      </w:r>
      <w:r w:rsidR="00520141">
        <w:rPr>
          <w:rFonts w:ascii="MS Mincho" w:eastAsia="MS Mincho" w:hAnsi="MS Mincho" w:hint="eastAsia"/>
          <w:szCs w:val="21"/>
        </w:rPr>
        <w:t>る</w:t>
      </w:r>
      <w:r w:rsidRPr="0052233E">
        <w:rPr>
          <w:rFonts w:ascii="MS Mincho" w:eastAsia="MS Mincho" w:hAnsi="MS Mincho" w:hint="eastAsia"/>
          <w:szCs w:val="21"/>
        </w:rPr>
        <w:t>。授業や学習が進行中に形成評価を実施し、学習者の達成基準到達度を確認し、学習上の問題点を把握して、将来の学習に対する方向性を示す。</w:t>
      </w:r>
    </w:p>
    <w:p w14:paraId="7F8CE999" w14:textId="77777777" w:rsidR="0052233E" w:rsidRPr="0052233E" w:rsidRDefault="0052233E" w:rsidP="00DC087D">
      <w:pPr>
        <w:spacing w:line="340" w:lineRule="exact"/>
        <w:ind w:leftChars="200" w:left="840" w:hangingChars="200" w:hanging="420"/>
        <w:rPr>
          <w:rFonts w:ascii="MS Mincho" w:eastAsia="MS Mincho" w:hAnsi="MS Mincho"/>
          <w:szCs w:val="21"/>
        </w:rPr>
      </w:pPr>
      <w:r w:rsidRPr="0052233E">
        <w:rPr>
          <w:rFonts w:ascii="MS Mincho" w:eastAsia="MS Mincho" w:hAnsi="MS Mincho" w:hint="eastAsia"/>
          <w:szCs w:val="21"/>
        </w:rPr>
        <w:t>(</w:t>
      </w:r>
      <w:r>
        <w:rPr>
          <w:rFonts w:ascii="MS Mincho" w:eastAsia="MS Mincho" w:hAnsi="MS Mincho" w:hint="eastAsia"/>
          <w:szCs w:val="21"/>
        </w:rPr>
        <w:t>イ</w:t>
      </w:r>
      <w:r w:rsidRPr="0052233E">
        <w:rPr>
          <w:rFonts w:ascii="MS Mincho" w:eastAsia="MS Mincho" w:hAnsi="MS Mincho" w:hint="eastAsia"/>
          <w:szCs w:val="21"/>
        </w:rPr>
        <w:t>)断片的で局所的な知識の評価を避け、学習者の思考発展を促進できる能力重視の評価が行われるようにす</w:t>
      </w:r>
      <w:r>
        <w:rPr>
          <w:rFonts w:ascii="MS Mincho" w:eastAsia="MS Mincho" w:hAnsi="MS Mincho" w:hint="eastAsia"/>
          <w:szCs w:val="21"/>
        </w:rPr>
        <w:t>る</w:t>
      </w:r>
      <w:r w:rsidRPr="0052233E">
        <w:rPr>
          <w:rFonts w:ascii="MS Mincho" w:eastAsia="MS Mincho" w:hAnsi="MS Mincho" w:hint="eastAsia"/>
          <w:szCs w:val="21"/>
        </w:rPr>
        <w:t>。</w:t>
      </w:r>
    </w:p>
    <w:p w14:paraId="5BEA976E" w14:textId="77777777" w:rsidR="0052233E" w:rsidRPr="0052233E" w:rsidRDefault="0052233E" w:rsidP="00DC087D">
      <w:pPr>
        <w:spacing w:line="340" w:lineRule="exact"/>
        <w:ind w:leftChars="200" w:left="840" w:hangingChars="200" w:hanging="420"/>
        <w:rPr>
          <w:rFonts w:ascii="MS Mincho" w:eastAsia="MS Mincho" w:hAnsi="MS Mincho"/>
          <w:szCs w:val="21"/>
        </w:rPr>
      </w:pPr>
      <w:r w:rsidRPr="0052233E">
        <w:rPr>
          <w:rFonts w:ascii="MS Mincho" w:eastAsia="MS Mincho" w:hAnsi="MS Mincho" w:hint="eastAsia"/>
          <w:szCs w:val="21"/>
        </w:rPr>
        <w:t>(</w:t>
      </w:r>
      <w:r>
        <w:rPr>
          <w:rFonts w:ascii="MS Mincho" w:eastAsia="MS Mincho" w:hAnsi="MS Mincho" w:hint="eastAsia"/>
          <w:szCs w:val="21"/>
        </w:rPr>
        <w:t>ウ</w:t>
      </w:r>
      <w:r w:rsidRPr="0052233E">
        <w:rPr>
          <w:rFonts w:ascii="MS Mincho" w:eastAsia="MS Mincho" w:hAnsi="MS Mincho" w:hint="eastAsia"/>
          <w:szCs w:val="21"/>
        </w:rPr>
        <w:t>)学習者が評価を学習プロセスの一部と認識し、自身の学習プロセスと成果を反省するように評価を計画す</w:t>
      </w:r>
      <w:r>
        <w:rPr>
          <w:rFonts w:ascii="MS Mincho" w:eastAsia="MS Mincho" w:hAnsi="MS Mincho" w:hint="eastAsia"/>
          <w:szCs w:val="21"/>
        </w:rPr>
        <w:t>る</w:t>
      </w:r>
      <w:r w:rsidRPr="0052233E">
        <w:rPr>
          <w:rFonts w:ascii="MS Mincho" w:eastAsia="MS Mincho" w:hAnsi="MS Mincho" w:hint="eastAsia"/>
          <w:szCs w:val="21"/>
        </w:rPr>
        <w:t>。評価は学習の最終段階で成果を測定する行為を超えて、学習者が自身の学習全過程を振り返り、学習計画を自律的に修正・補完できるようにす</w:t>
      </w:r>
      <w:r>
        <w:rPr>
          <w:rFonts w:ascii="MS Mincho" w:eastAsia="MS Mincho" w:hAnsi="MS Mincho" w:hint="eastAsia"/>
          <w:szCs w:val="21"/>
        </w:rPr>
        <w:t>る</w:t>
      </w:r>
      <w:r w:rsidRPr="0052233E">
        <w:rPr>
          <w:rFonts w:ascii="MS Mincho" w:eastAsia="MS Mincho" w:hAnsi="MS Mincho" w:hint="eastAsia"/>
          <w:szCs w:val="21"/>
        </w:rPr>
        <w:t>。</w:t>
      </w:r>
    </w:p>
    <w:p w14:paraId="5567B6C8" w14:textId="47259A3C" w:rsidR="0052233E" w:rsidRDefault="0052233E" w:rsidP="00E53F0D">
      <w:pPr>
        <w:spacing w:line="340" w:lineRule="exact"/>
        <w:ind w:leftChars="200" w:left="840" w:hangingChars="200" w:hanging="420"/>
        <w:rPr>
          <w:rFonts w:ascii="MS Mincho" w:eastAsia="MS Mincho" w:hAnsi="MS Mincho"/>
          <w:szCs w:val="21"/>
        </w:rPr>
      </w:pPr>
      <w:r w:rsidRPr="0052233E">
        <w:rPr>
          <w:rFonts w:ascii="MS Mincho" w:eastAsia="MS Mincho" w:hAnsi="MS Mincho" w:hint="eastAsia"/>
          <w:szCs w:val="21"/>
        </w:rPr>
        <w:t>(</w:t>
      </w:r>
      <w:r>
        <w:rPr>
          <w:rFonts w:ascii="MS Mincho" w:eastAsia="MS Mincho" w:hAnsi="MS Mincho" w:hint="eastAsia"/>
          <w:szCs w:val="21"/>
        </w:rPr>
        <w:t>エ</w:t>
      </w:r>
      <w:r w:rsidRPr="0052233E">
        <w:rPr>
          <w:rFonts w:ascii="MS Mincho" w:eastAsia="MS Mincho" w:hAnsi="MS Mincho" w:hint="eastAsia"/>
          <w:szCs w:val="21"/>
        </w:rPr>
        <w:t>)学習者の</w:t>
      </w:r>
      <w:r w:rsidR="005A7388">
        <w:rPr>
          <w:rFonts w:ascii="MS Mincho" w:eastAsia="MS Mincho" w:hAnsi="MS Mincho" w:hint="eastAsia"/>
          <w:szCs w:val="21"/>
        </w:rPr>
        <w:t>多様</w:t>
      </w:r>
      <w:r w:rsidRPr="0052233E">
        <w:rPr>
          <w:rFonts w:ascii="MS Mincho" w:eastAsia="MS Mincho" w:hAnsi="MS Mincho" w:hint="eastAsia"/>
          <w:szCs w:val="21"/>
        </w:rPr>
        <w:t>な特性や日本語レベルを考慮した</w:t>
      </w:r>
      <w:r w:rsidR="0055265B">
        <w:rPr>
          <w:rFonts w:ascii="MS Mincho" w:eastAsia="MS Mincho" w:hAnsi="MS Mincho" w:hint="eastAsia"/>
          <w:szCs w:val="21"/>
        </w:rPr>
        <w:t>個別化</w:t>
      </w:r>
      <w:r w:rsidRPr="0052233E">
        <w:rPr>
          <w:rFonts w:ascii="MS Mincho" w:eastAsia="MS Mincho" w:hAnsi="MS Mincho" w:hint="eastAsia"/>
          <w:szCs w:val="21"/>
        </w:rPr>
        <w:t>された評価を実施す</w:t>
      </w:r>
      <w:r>
        <w:rPr>
          <w:rFonts w:ascii="MS Mincho" w:eastAsia="MS Mincho" w:hAnsi="MS Mincho" w:hint="eastAsia"/>
          <w:szCs w:val="21"/>
        </w:rPr>
        <w:t>る</w:t>
      </w:r>
      <w:r w:rsidRPr="0052233E">
        <w:rPr>
          <w:rFonts w:ascii="MS Mincho" w:eastAsia="MS Mincho" w:hAnsi="MS Mincho" w:hint="eastAsia"/>
          <w:szCs w:val="21"/>
        </w:rPr>
        <w:t>。学習</w:t>
      </w:r>
      <w:bookmarkEnd w:id="17"/>
      <w:r w:rsidRPr="0052233E">
        <w:rPr>
          <w:rFonts w:ascii="MS Mincho" w:eastAsia="MS Mincho" w:hAnsi="MS Mincho" w:hint="eastAsia"/>
          <w:szCs w:val="21"/>
        </w:rPr>
        <w:t>者の学習スタイル、認知的特性、日本語レベルなどを考慮し、</w:t>
      </w:r>
      <w:r w:rsidR="005A7388">
        <w:rPr>
          <w:rFonts w:ascii="MS Mincho" w:eastAsia="MS Mincho" w:hAnsi="MS Mincho" w:hint="eastAsia"/>
          <w:szCs w:val="21"/>
        </w:rPr>
        <w:t>多様</w:t>
      </w:r>
      <w:r w:rsidRPr="0052233E">
        <w:rPr>
          <w:rFonts w:ascii="MS Mincho" w:eastAsia="MS Mincho" w:hAnsi="MS Mincho" w:hint="eastAsia"/>
          <w:szCs w:val="21"/>
        </w:rPr>
        <w:t>な評価方法を用意して学習者に合った評価が行われるようにす</w:t>
      </w:r>
      <w:r>
        <w:rPr>
          <w:rFonts w:ascii="MS Mincho" w:eastAsia="MS Mincho" w:hAnsi="MS Mincho" w:hint="eastAsia"/>
          <w:szCs w:val="21"/>
        </w:rPr>
        <w:t>る</w:t>
      </w:r>
      <w:r w:rsidRPr="0052233E">
        <w:rPr>
          <w:rFonts w:ascii="MS Mincho" w:eastAsia="MS Mincho" w:hAnsi="MS Mincho" w:hint="eastAsia"/>
          <w:szCs w:val="21"/>
        </w:rPr>
        <w:t>。特に、学習不振や成長速度が遅い学習者が単一の評価方法によって学習意欲が低下しないように、</w:t>
      </w:r>
      <w:r w:rsidR="006D4C52">
        <w:rPr>
          <w:rFonts w:ascii="MS Mincho" w:eastAsia="MS Mincho" w:hAnsi="MS Mincho" w:hint="eastAsia"/>
          <w:szCs w:val="21"/>
        </w:rPr>
        <w:t>多様な様式</w:t>
      </w:r>
      <w:r w:rsidRPr="0052233E">
        <w:rPr>
          <w:rFonts w:ascii="MS Mincho" w:eastAsia="MS Mincho" w:hAnsi="MS Mincho" w:hint="eastAsia"/>
          <w:szCs w:val="21"/>
        </w:rPr>
        <w:t>の評価方法を用意す</w:t>
      </w:r>
      <w:r>
        <w:rPr>
          <w:rFonts w:ascii="MS Mincho" w:eastAsia="MS Mincho" w:hAnsi="MS Mincho" w:hint="eastAsia"/>
          <w:szCs w:val="21"/>
        </w:rPr>
        <w:t>る</w:t>
      </w:r>
      <w:r w:rsidRPr="0052233E">
        <w:rPr>
          <w:rFonts w:ascii="MS Mincho" w:eastAsia="MS Mincho" w:hAnsi="MS Mincho" w:hint="eastAsia"/>
          <w:szCs w:val="21"/>
        </w:rPr>
        <w:t>。</w:t>
      </w:r>
    </w:p>
    <w:p w14:paraId="35308425" w14:textId="77777777" w:rsidR="00E53F0D" w:rsidRDefault="00E53F0D" w:rsidP="00E53F0D">
      <w:pPr>
        <w:spacing w:line="340" w:lineRule="exact"/>
        <w:ind w:leftChars="200" w:left="840" w:hangingChars="200" w:hanging="420"/>
        <w:rPr>
          <w:rFonts w:ascii="MS Mincho" w:eastAsia="MS Mincho" w:hAnsi="MS Mincho"/>
          <w:szCs w:val="21"/>
        </w:rPr>
      </w:pPr>
    </w:p>
    <w:p w14:paraId="3D7AE361" w14:textId="77777777" w:rsidR="00E53F0D" w:rsidRDefault="00E53F0D" w:rsidP="00E53F0D">
      <w:pPr>
        <w:spacing w:line="340" w:lineRule="exact"/>
        <w:ind w:leftChars="200" w:left="840" w:hangingChars="200" w:hanging="420"/>
        <w:rPr>
          <w:rFonts w:ascii="MS Mincho" w:eastAsia="MS Mincho" w:hAnsi="MS Mincho"/>
          <w:szCs w:val="21"/>
        </w:rPr>
      </w:pPr>
    </w:p>
    <w:p w14:paraId="5FB9CF18" w14:textId="77777777" w:rsidR="00E53F0D" w:rsidRDefault="00E53F0D" w:rsidP="00E53F0D">
      <w:pPr>
        <w:spacing w:line="340" w:lineRule="exact"/>
        <w:ind w:leftChars="200" w:left="840" w:hangingChars="200" w:hanging="420"/>
        <w:rPr>
          <w:rFonts w:ascii="MS Mincho" w:eastAsia="MS Mincho" w:hAnsi="MS Mincho"/>
          <w:szCs w:val="21"/>
        </w:rPr>
      </w:pPr>
    </w:p>
    <w:p w14:paraId="293CAAEF" w14:textId="77777777" w:rsidR="00E53F0D" w:rsidRDefault="00E53F0D" w:rsidP="00E53F0D">
      <w:pPr>
        <w:spacing w:line="340" w:lineRule="exact"/>
        <w:ind w:leftChars="200" w:left="840" w:hangingChars="200" w:hanging="420"/>
        <w:rPr>
          <w:rFonts w:ascii="MS Mincho" w:eastAsia="MS Mincho" w:hAnsi="MS Mincho"/>
          <w:szCs w:val="21"/>
        </w:rPr>
      </w:pPr>
    </w:p>
    <w:p w14:paraId="30FAB80F" w14:textId="77777777" w:rsidR="00E53F0D" w:rsidRDefault="00E53F0D" w:rsidP="00E53F0D">
      <w:pPr>
        <w:spacing w:line="340" w:lineRule="exact"/>
        <w:ind w:leftChars="200" w:left="840" w:hangingChars="200" w:hanging="420"/>
        <w:rPr>
          <w:rFonts w:ascii="MS Mincho" w:eastAsia="MS Mincho" w:hAnsi="MS Mincho"/>
          <w:szCs w:val="21"/>
        </w:rPr>
      </w:pPr>
    </w:p>
    <w:p w14:paraId="006A5EAF" w14:textId="77777777" w:rsidR="00E53F0D" w:rsidRDefault="00E53F0D" w:rsidP="00E53F0D">
      <w:pPr>
        <w:spacing w:line="340" w:lineRule="exact"/>
        <w:ind w:leftChars="200" w:left="840" w:hangingChars="200" w:hanging="420"/>
        <w:rPr>
          <w:rFonts w:ascii="MS Mincho" w:eastAsia="MS Mincho" w:hAnsi="MS Mincho"/>
          <w:szCs w:val="21"/>
        </w:rPr>
      </w:pPr>
    </w:p>
    <w:p w14:paraId="3D252191" w14:textId="77777777" w:rsidR="00E53F0D" w:rsidRDefault="00E53F0D" w:rsidP="00E53F0D">
      <w:pPr>
        <w:spacing w:line="340" w:lineRule="exact"/>
        <w:ind w:leftChars="200" w:left="840" w:hangingChars="200" w:hanging="420"/>
        <w:rPr>
          <w:rFonts w:ascii="MS Mincho" w:eastAsia="MS Mincho" w:hAnsi="MS Mincho"/>
          <w:szCs w:val="21"/>
        </w:rPr>
      </w:pPr>
    </w:p>
    <w:p w14:paraId="23E2CE74" w14:textId="77777777" w:rsidR="00E53F0D" w:rsidRDefault="00E53F0D" w:rsidP="00E53F0D">
      <w:pPr>
        <w:spacing w:line="340" w:lineRule="exact"/>
        <w:ind w:leftChars="200" w:left="840" w:hangingChars="200" w:hanging="420"/>
        <w:rPr>
          <w:rFonts w:ascii="MS Mincho" w:eastAsia="MS Mincho" w:hAnsi="MS Mincho"/>
          <w:szCs w:val="21"/>
        </w:rPr>
      </w:pPr>
    </w:p>
    <w:p w14:paraId="3ED54D00" w14:textId="77777777" w:rsidR="00E53F0D" w:rsidRDefault="00E53F0D" w:rsidP="00E53F0D">
      <w:pPr>
        <w:spacing w:line="340" w:lineRule="exact"/>
        <w:ind w:leftChars="200" w:left="840" w:hangingChars="200" w:hanging="420"/>
        <w:rPr>
          <w:rFonts w:ascii="MS Mincho" w:eastAsia="MS Mincho" w:hAnsi="MS Mincho"/>
          <w:szCs w:val="21"/>
        </w:rPr>
      </w:pPr>
    </w:p>
    <w:p w14:paraId="1846A074" w14:textId="77777777" w:rsidR="00E53F0D" w:rsidRDefault="00E53F0D" w:rsidP="00E53F0D">
      <w:pPr>
        <w:spacing w:line="340" w:lineRule="exact"/>
        <w:ind w:leftChars="200" w:left="840" w:hangingChars="200" w:hanging="420"/>
        <w:rPr>
          <w:rFonts w:ascii="MS Mincho" w:eastAsia="MS Mincho" w:hAnsi="MS Mincho"/>
          <w:szCs w:val="21"/>
        </w:rPr>
      </w:pPr>
    </w:p>
    <w:p w14:paraId="06DBF7FE" w14:textId="51824C17" w:rsidR="003B02BD" w:rsidRPr="003B02BD" w:rsidRDefault="003B02BD" w:rsidP="00DC087D">
      <w:pPr>
        <w:spacing w:line="340" w:lineRule="exact"/>
        <w:ind w:leftChars="200" w:left="840" w:hangingChars="200" w:hanging="420"/>
        <w:rPr>
          <w:rFonts w:ascii="MS Mincho" w:eastAsia="MS Mincho" w:hAnsi="MS Mincho"/>
          <w:szCs w:val="21"/>
        </w:rPr>
      </w:pPr>
      <w:r w:rsidRPr="003B02BD">
        <w:rPr>
          <w:rFonts w:ascii="MS Mincho" w:eastAsia="MS Mincho" w:hAnsi="MS Mincho" w:hint="eastAsia"/>
          <w:szCs w:val="21"/>
        </w:rPr>
        <w:lastRenderedPageBreak/>
        <w:t>(</w:t>
      </w:r>
      <w:r>
        <w:rPr>
          <w:rFonts w:ascii="MS Mincho" w:eastAsia="MS Mincho" w:hAnsi="MS Mincho" w:hint="eastAsia"/>
          <w:szCs w:val="21"/>
        </w:rPr>
        <w:t>オ</w:t>
      </w:r>
      <w:r w:rsidRPr="003B02BD">
        <w:rPr>
          <w:rFonts w:ascii="MS Mincho" w:eastAsia="MS Mincho" w:hAnsi="MS Mincho" w:hint="eastAsia"/>
          <w:szCs w:val="21"/>
        </w:rPr>
        <w:t>)様々なデジタル評価ツールを積極的に活用</w:t>
      </w:r>
      <w:r w:rsidR="0055265B">
        <w:rPr>
          <w:rFonts w:ascii="MS Mincho" w:eastAsia="MS Mincho" w:hAnsi="MS Mincho" w:hint="eastAsia"/>
          <w:szCs w:val="21"/>
        </w:rPr>
        <w:t>する</w:t>
      </w:r>
      <w:r w:rsidRPr="003B02BD">
        <w:rPr>
          <w:rFonts w:ascii="MS Mincho" w:eastAsia="MS Mincho" w:hAnsi="MS Mincho" w:hint="eastAsia"/>
          <w:szCs w:val="21"/>
        </w:rPr>
        <w:t>。デジタルな分析･評価ツールを活用して現実的な評価</w:t>
      </w:r>
      <w:r w:rsidR="003844BF">
        <w:rPr>
          <w:rFonts w:ascii="MS Mincho" w:eastAsia="MS Mincho" w:hAnsi="MS Mincho" w:hint="eastAsia"/>
          <w:szCs w:val="21"/>
        </w:rPr>
        <w:t>脈絡</w:t>
      </w:r>
      <w:r w:rsidRPr="003B02BD">
        <w:rPr>
          <w:rFonts w:ascii="MS Mincho" w:eastAsia="MS Mincho" w:hAnsi="MS Mincho" w:hint="eastAsia"/>
          <w:szCs w:val="21"/>
        </w:rPr>
        <w:t>を提供し、様々な学習者データを体系的に構築</w:t>
      </w:r>
      <w:r w:rsidR="0055265B">
        <w:rPr>
          <w:rFonts w:ascii="MS Mincho" w:eastAsia="MS Mincho" w:hAnsi="MS Mincho" w:hint="eastAsia"/>
          <w:szCs w:val="21"/>
        </w:rPr>
        <w:t>する</w:t>
      </w:r>
      <w:r w:rsidRPr="003B02BD">
        <w:rPr>
          <w:rFonts w:ascii="MS Mincho" w:eastAsia="MS Mincho" w:hAnsi="MS Mincho" w:hint="eastAsia"/>
          <w:szCs w:val="21"/>
        </w:rPr>
        <w:t>。オンライン･オフラインのプラットフォームの特性を活かして、言語機能や文化理解のレベルをバランス良く評価するよう計画す</w:t>
      </w:r>
      <w:r>
        <w:rPr>
          <w:rFonts w:ascii="MS Mincho" w:eastAsia="MS Mincho" w:hAnsi="MS Mincho" w:hint="eastAsia"/>
          <w:szCs w:val="21"/>
        </w:rPr>
        <w:t>る</w:t>
      </w:r>
      <w:r w:rsidRPr="003B02BD">
        <w:rPr>
          <w:rFonts w:ascii="MS Mincho" w:eastAsia="MS Mincho" w:hAnsi="MS Mincho" w:hint="eastAsia"/>
          <w:szCs w:val="21"/>
        </w:rPr>
        <w:t>。</w:t>
      </w:r>
    </w:p>
    <w:p w14:paraId="3FC57CE0" w14:textId="77777777" w:rsidR="003B02BD" w:rsidRPr="003B02BD" w:rsidRDefault="003B02BD" w:rsidP="00DC087D">
      <w:pPr>
        <w:spacing w:line="340" w:lineRule="exact"/>
        <w:ind w:leftChars="200" w:left="840" w:hangingChars="200" w:hanging="420"/>
        <w:rPr>
          <w:rFonts w:ascii="MS Mincho" w:eastAsia="MS Mincho" w:hAnsi="MS Mincho"/>
          <w:szCs w:val="21"/>
        </w:rPr>
      </w:pPr>
      <w:r w:rsidRPr="003B02BD">
        <w:rPr>
          <w:rFonts w:ascii="MS Mincho" w:eastAsia="MS Mincho" w:hAnsi="MS Mincho" w:hint="eastAsia"/>
          <w:szCs w:val="21"/>
        </w:rPr>
        <w:t>(</w:t>
      </w:r>
      <w:r>
        <w:rPr>
          <w:rFonts w:ascii="MS Mincho" w:eastAsia="MS Mincho" w:hAnsi="MS Mincho" w:hint="eastAsia"/>
          <w:szCs w:val="21"/>
        </w:rPr>
        <w:t>カ</w:t>
      </w:r>
      <w:r w:rsidRPr="003B02BD">
        <w:rPr>
          <w:rFonts w:ascii="MS Mincho" w:eastAsia="MS Mincho" w:hAnsi="MS Mincho" w:hint="eastAsia"/>
          <w:szCs w:val="21"/>
        </w:rPr>
        <w:t>)プロジェクト形式の評価を実施する際には、学習者の生活と関連した意義深い</w:t>
      </w:r>
      <w:r w:rsidR="003844BF">
        <w:rPr>
          <w:rFonts w:ascii="MS Mincho" w:eastAsia="MS Mincho" w:hAnsi="MS Mincho" w:hint="eastAsia"/>
          <w:szCs w:val="21"/>
        </w:rPr>
        <w:t>脈絡</w:t>
      </w:r>
      <w:r w:rsidRPr="003B02BD">
        <w:rPr>
          <w:rFonts w:ascii="MS Mincho" w:eastAsia="MS Mincho" w:hAnsi="MS Mincho" w:hint="eastAsia"/>
          <w:szCs w:val="21"/>
        </w:rPr>
        <w:t>を提供し、学習者が自身の興味や関心事を考慮して評価課題の設計に直接参加できるようにす</w:t>
      </w:r>
      <w:r>
        <w:rPr>
          <w:rFonts w:ascii="MS Mincho" w:eastAsia="MS Mincho" w:hAnsi="MS Mincho" w:hint="eastAsia"/>
          <w:szCs w:val="21"/>
        </w:rPr>
        <w:t>る</w:t>
      </w:r>
      <w:r w:rsidRPr="003B02BD">
        <w:rPr>
          <w:rFonts w:ascii="MS Mincho" w:eastAsia="MS Mincho" w:hAnsi="MS Mincho" w:hint="eastAsia"/>
          <w:szCs w:val="21"/>
        </w:rPr>
        <w:t>。</w:t>
      </w:r>
    </w:p>
    <w:p w14:paraId="165480A8" w14:textId="42F35DD7" w:rsidR="003B02BD" w:rsidRDefault="003B02BD" w:rsidP="00DC087D">
      <w:pPr>
        <w:spacing w:line="340" w:lineRule="exact"/>
        <w:ind w:leftChars="200" w:left="840" w:hangingChars="200" w:hanging="420"/>
        <w:rPr>
          <w:rFonts w:ascii="MS Mincho" w:eastAsia="MS Mincho" w:hAnsi="MS Mincho"/>
          <w:szCs w:val="21"/>
        </w:rPr>
      </w:pPr>
      <w:r w:rsidRPr="003B02BD">
        <w:rPr>
          <w:rFonts w:ascii="MS Mincho" w:eastAsia="MS Mincho" w:hAnsi="MS Mincho" w:hint="eastAsia"/>
          <w:szCs w:val="21"/>
        </w:rPr>
        <w:t>(</w:t>
      </w:r>
      <w:r>
        <w:rPr>
          <w:rFonts w:ascii="MS Mincho" w:eastAsia="MS Mincho" w:hAnsi="MS Mincho" w:hint="eastAsia"/>
          <w:szCs w:val="21"/>
        </w:rPr>
        <w:t>キ</w:t>
      </w:r>
      <w:r w:rsidRPr="003B02BD">
        <w:rPr>
          <w:rFonts w:ascii="MS Mincho" w:eastAsia="MS Mincho" w:hAnsi="MS Mincho" w:hint="eastAsia"/>
          <w:szCs w:val="21"/>
        </w:rPr>
        <w:t>)教師は評価結果を継続的にモニタリングし、それを教授･学習に循環させて授業改善に活用</w:t>
      </w:r>
      <w:r w:rsidR="0055265B">
        <w:rPr>
          <w:rFonts w:ascii="MS Mincho" w:eastAsia="MS Mincho" w:hAnsi="MS Mincho" w:hint="eastAsia"/>
          <w:szCs w:val="21"/>
        </w:rPr>
        <w:t>する</w:t>
      </w:r>
      <w:r w:rsidRPr="003B02BD">
        <w:rPr>
          <w:rFonts w:ascii="MS Mincho" w:eastAsia="MS Mincho" w:hAnsi="MS Mincho" w:hint="eastAsia"/>
          <w:szCs w:val="21"/>
        </w:rPr>
        <w:t>。学習者には評価結果を基に個別の</w:t>
      </w:r>
      <w:r w:rsidR="0055265B">
        <w:rPr>
          <w:rFonts w:ascii="MS Mincho" w:eastAsia="MS Mincho" w:hAnsi="MS Mincho" w:hint="eastAsia"/>
          <w:szCs w:val="21"/>
        </w:rPr>
        <w:t>個別化</w:t>
      </w:r>
      <w:r w:rsidRPr="003B02BD">
        <w:rPr>
          <w:rFonts w:ascii="MS Mincho" w:eastAsia="MS Mincho" w:hAnsi="MS Mincho" w:hint="eastAsia"/>
          <w:szCs w:val="21"/>
        </w:rPr>
        <w:t>されたフィードバックを提供す</w:t>
      </w:r>
      <w:r>
        <w:rPr>
          <w:rFonts w:ascii="MS Mincho" w:eastAsia="MS Mincho" w:hAnsi="MS Mincho" w:hint="eastAsia"/>
          <w:szCs w:val="21"/>
        </w:rPr>
        <w:t>る</w:t>
      </w:r>
      <w:r w:rsidRPr="003B02BD">
        <w:rPr>
          <w:rFonts w:ascii="MS Mincho" w:eastAsia="MS Mincho" w:hAnsi="MS Mincho" w:hint="eastAsia"/>
          <w:szCs w:val="21"/>
        </w:rPr>
        <w:t>。</w:t>
      </w:r>
    </w:p>
    <w:p w14:paraId="3F56C860" w14:textId="77777777" w:rsidR="0000009D" w:rsidRDefault="0000009D" w:rsidP="003B02BD">
      <w:pPr>
        <w:spacing w:line="340" w:lineRule="exact"/>
        <w:ind w:left="420" w:hangingChars="200" w:hanging="420"/>
        <w:rPr>
          <w:rFonts w:ascii="MS Mincho" w:eastAsia="MS Mincho" w:hAnsi="MS Mincho"/>
          <w:szCs w:val="21"/>
        </w:rPr>
      </w:pPr>
    </w:p>
    <w:p w14:paraId="42D87A5B" w14:textId="77777777" w:rsidR="003B02BD" w:rsidRPr="00520141" w:rsidRDefault="003B02BD" w:rsidP="003B02BD">
      <w:pPr>
        <w:spacing w:line="340" w:lineRule="exact"/>
        <w:ind w:left="420" w:hangingChars="200" w:hanging="420"/>
        <w:rPr>
          <w:rFonts w:ascii="MS Gothic" w:eastAsia="MS Gothic" w:hAnsi="MS Gothic"/>
          <w:szCs w:val="21"/>
        </w:rPr>
      </w:pPr>
      <w:r w:rsidRPr="00520141">
        <w:rPr>
          <w:rFonts w:ascii="MS Gothic" w:eastAsia="MS Gothic" w:hAnsi="MS Gothic" w:hint="eastAsia"/>
          <w:szCs w:val="21"/>
        </w:rPr>
        <w:t>(2)評価方法</w:t>
      </w:r>
    </w:p>
    <w:p w14:paraId="05DAE049" w14:textId="77777777" w:rsidR="00B16C6E" w:rsidRPr="00B16C6E" w:rsidRDefault="00B16C6E" w:rsidP="00DC087D">
      <w:pPr>
        <w:spacing w:line="340" w:lineRule="exact"/>
        <w:ind w:leftChars="200" w:left="840" w:hangingChars="200" w:hanging="420"/>
        <w:rPr>
          <w:rFonts w:ascii="MS Mincho" w:eastAsia="MS Mincho" w:hAnsi="MS Mincho"/>
          <w:szCs w:val="21"/>
        </w:rPr>
      </w:pPr>
      <w:r w:rsidRPr="00B16C6E">
        <w:rPr>
          <w:rFonts w:ascii="MS Mincho" w:eastAsia="MS Mincho" w:hAnsi="MS Mincho"/>
          <w:szCs w:val="21"/>
        </w:rPr>
        <w:t>(</w:t>
      </w:r>
      <w:r w:rsidRPr="00CF7E2D">
        <w:rPr>
          <w:rFonts w:ascii="Yu Mincho" w:hAnsi="Yu Mincho" w:cs="맑은 고딕" w:hint="eastAsia"/>
          <w:szCs w:val="21"/>
        </w:rPr>
        <w:t>ア</w:t>
      </w:r>
      <w:r w:rsidRPr="00B16C6E">
        <w:rPr>
          <w:rFonts w:ascii="MS Mincho" w:eastAsia="MS Mincho" w:hAnsi="MS Mincho"/>
          <w:szCs w:val="21"/>
        </w:rPr>
        <w:t>)</w:t>
      </w:r>
      <w:r w:rsidR="006966FC" w:rsidRPr="006966FC">
        <w:rPr>
          <w:rFonts w:ascii="MS Mincho" w:eastAsia="MS Mincho" w:hAnsi="MS Mincho" w:hint="eastAsia"/>
          <w:szCs w:val="21"/>
        </w:rPr>
        <w:t>達成基準に</w:t>
      </w:r>
      <w:r w:rsidR="006966FC">
        <w:rPr>
          <w:rFonts w:ascii="MS Mincho" w:eastAsia="MS Mincho" w:hAnsi="MS Mincho" w:hint="eastAsia"/>
          <w:szCs w:val="21"/>
        </w:rPr>
        <w:t>到達</w:t>
      </w:r>
      <w:r w:rsidR="006966FC" w:rsidRPr="006966FC">
        <w:rPr>
          <w:rFonts w:ascii="MS Mincho" w:eastAsia="MS Mincho" w:hAnsi="MS Mincho" w:hint="eastAsia"/>
          <w:szCs w:val="21"/>
        </w:rPr>
        <w:t>するかどうかを確認するための集中学習、メンター活動などに対する形成評価を随時実施することで、協同学習過程と自己主導的学習能力を評価する。</w:t>
      </w:r>
    </w:p>
    <w:p w14:paraId="38DB0139" w14:textId="77777777" w:rsidR="00B16C6E" w:rsidRPr="00B16C6E" w:rsidRDefault="00B16C6E" w:rsidP="00DC087D">
      <w:pPr>
        <w:spacing w:line="340" w:lineRule="exact"/>
        <w:ind w:leftChars="200" w:left="840" w:hangingChars="200" w:hanging="420"/>
        <w:rPr>
          <w:rFonts w:ascii="MS Mincho" w:eastAsia="MS Mincho" w:hAnsi="MS Mincho"/>
          <w:szCs w:val="21"/>
        </w:rPr>
      </w:pPr>
      <w:r w:rsidRPr="00B16C6E">
        <w:rPr>
          <w:rFonts w:ascii="MS Mincho" w:eastAsia="MS Mincho" w:hAnsi="MS Mincho"/>
          <w:szCs w:val="21"/>
        </w:rPr>
        <w:t>(</w:t>
      </w:r>
      <w:r w:rsidRPr="00CF7E2D">
        <w:rPr>
          <w:rFonts w:ascii="Yu Mincho" w:hAnsi="Yu Mincho" w:cs="맑은 고딕" w:hint="eastAsia"/>
          <w:szCs w:val="21"/>
        </w:rPr>
        <w:t>イ</w:t>
      </w:r>
      <w:r w:rsidRPr="00B16C6E">
        <w:rPr>
          <w:rFonts w:ascii="MS Mincho" w:eastAsia="MS Mincho" w:hAnsi="MS Mincho"/>
          <w:szCs w:val="21"/>
        </w:rPr>
        <w:t>)評</w:t>
      </w:r>
      <w:r w:rsidRPr="00B16C6E">
        <w:rPr>
          <w:rFonts w:ascii="MS Mincho" w:eastAsia="MS Mincho" w:hAnsi="MS Mincho" w:hint="eastAsia"/>
          <w:szCs w:val="21"/>
        </w:rPr>
        <w:t>価の目的や状況に</w:t>
      </w:r>
      <w:r w:rsidR="006966FC">
        <w:rPr>
          <w:rFonts w:ascii="MS Mincho" w:eastAsia="MS Mincho" w:hAnsi="MS Mincho" w:hint="eastAsia"/>
          <w:szCs w:val="21"/>
        </w:rPr>
        <w:t>よっ</w:t>
      </w:r>
      <w:r w:rsidR="00635CBB">
        <w:rPr>
          <w:rFonts w:ascii="MS Mincho" w:eastAsia="MS Mincho" w:hAnsi="MS Mincho" w:hint="eastAsia"/>
          <w:szCs w:val="21"/>
        </w:rPr>
        <w:t>て</w:t>
      </w:r>
      <w:r w:rsidRPr="00B16C6E">
        <w:rPr>
          <w:rFonts w:ascii="MS Mincho" w:eastAsia="MS Mincho" w:hAnsi="MS Mincho" w:hint="eastAsia"/>
          <w:szCs w:val="21"/>
        </w:rPr>
        <w:t>、学習者の日本語レベルに適した</w:t>
      </w:r>
      <w:r w:rsidR="005A7388">
        <w:rPr>
          <w:rFonts w:ascii="MS Mincho" w:eastAsia="MS Mincho" w:hAnsi="MS Mincho" w:hint="eastAsia"/>
          <w:szCs w:val="21"/>
        </w:rPr>
        <w:t>多様</w:t>
      </w:r>
      <w:r w:rsidRPr="00B16C6E">
        <w:rPr>
          <w:rFonts w:ascii="MS Mincho" w:eastAsia="MS Mincho" w:hAnsi="MS Mincho" w:hint="eastAsia"/>
          <w:szCs w:val="21"/>
        </w:rPr>
        <w:t>な評価方法を設計し、学習者が言語使用能力を十分に発揮できるようにす</w:t>
      </w:r>
      <w:r>
        <w:rPr>
          <w:rFonts w:ascii="MS Mincho" w:eastAsia="MS Mincho" w:hAnsi="MS Mincho" w:hint="eastAsia"/>
          <w:szCs w:val="21"/>
        </w:rPr>
        <w:t>る</w:t>
      </w:r>
      <w:r w:rsidRPr="00B16C6E">
        <w:rPr>
          <w:rFonts w:ascii="MS Mincho" w:eastAsia="MS Mincho" w:hAnsi="MS Mincho" w:hint="eastAsia"/>
          <w:szCs w:val="21"/>
        </w:rPr>
        <w:t>。</w:t>
      </w:r>
    </w:p>
    <w:p w14:paraId="44CAC418" w14:textId="4D1ACD55" w:rsidR="003B02BD" w:rsidRDefault="00B16C6E" w:rsidP="00DC087D">
      <w:pPr>
        <w:spacing w:line="340" w:lineRule="exact"/>
        <w:ind w:leftChars="200" w:left="840" w:hangingChars="200" w:hanging="420"/>
        <w:rPr>
          <w:rFonts w:ascii="MS Mincho" w:eastAsia="MS Mincho" w:hAnsi="MS Mincho"/>
          <w:szCs w:val="21"/>
        </w:rPr>
      </w:pPr>
      <w:r w:rsidRPr="00B16C6E">
        <w:rPr>
          <w:rFonts w:ascii="MS Mincho" w:eastAsia="MS Mincho" w:hAnsi="MS Mincho"/>
          <w:szCs w:val="21"/>
        </w:rPr>
        <w:t>(</w:t>
      </w:r>
      <w:r w:rsidRPr="00CF7E2D">
        <w:rPr>
          <w:rFonts w:ascii="Yu Mincho" w:hAnsi="Yu Mincho" w:cs="맑은 고딕" w:hint="eastAsia"/>
          <w:szCs w:val="21"/>
        </w:rPr>
        <w:t>ウ</w:t>
      </w:r>
      <w:r w:rsidRPr="00B16C6E">
        <w:rPr>
          <w:rFonts w:ascii="MS Mincho" w:eastAsia="MS Mincho" w:hAnsi="MS Mincho"/>
          <w:szCs w:val="21"/>
        </w:rPr>
        <w:t>)</w:t>
      </w:r>
      <w:r w:rsidRPr="00B16C6E">
        <w:rPr>
          <w:rFonts w:ascii="MS Mincho" w:eastAsia="MS Mincho" w:hAnsi="MS Mincho" w:hint="eastAsia"/>
          <w:szCs w:val="21"/>
        </w:rPr>
        <w:t>実施評価は授業活動と連携して実施</w:t>
      </w:r>
      <w:r w:rsidR="0055265B">
        <w:rPr>
          <w:rFonts w:ascii="MS Mincho" w:eastAsia="MS Mincho" w:hAnsi="MS Mincho" w:hint="eastAsia"/>
          <w:szCs w:val="21"/>
        </w:rPr>
        <w:t>する</w:t>
      </w:r>
      <w:r w:rsidRPr="00B16C6E">
        <w:rPr>
          <w:rFonts w:ascii="MS Mincho" w:eastAsia="MS Mincho" w:hAnsi="MS Mincho" w:hint="eastAsia"/>
          <w:szCs w:val="21"/>
        </w:rPr>
        <w:t>が、学習者に対して評価の目標、内容、採点基準などを明確に通知し、実施す</w:t>
      </w:r>
      <w:r>
        <w:rPr>
          <w:rFonts w:ascii="MS Mincho" w:eastAsia="MS Mincho" w:hAnsi="MS Mincho" w:hint="eastAsia"/>
          <w:szCs w:val="21"/>
        </w:rPr>
        <w:t>る</w:t>
      </w:r>
      <w:r w:rsidRPr="00B16C6E">
        <w:rPr>
          <w:rFonts w:ascii="MS Mincho" w:eastAsia="MS Mincho" w:hAnsi="MS Mincho" w:hint="eastAsia"/>
          <w:szCs w:val="21"/>
        </w:rPr>
        <w:t>。</w:t>
      </w:r>
    </w:p>
    <w:p w14:paraId="31D1A523" w14:textId="77777777" w:rsidR="00B16C6E" w:rsidRPr="00B16C6E" w:rsidRDefault="00B16C6E" w:rsidP="00DC087D">
      <w:pPr>
        <w:spacing w:line="340" w:lineRule="exact"/>
        <w:ind w:leftChars="200" w:left="840" w:hangingChars="200" w:hanging="420"/>
        <w:rPr>
          <w:rFonts w:ascii="MS Mincho" w:eastAsia="MS Mincho" w:hAnsi="MS Mincho"/>
          <w:szCs w:val="21"/>
        </w:rPr>
      </w:pPr>
      <w:r w:rsidRPr="00B16C6E">
        <w:rPr>
          <w:rFonts w:ascii="MS Mincho" w:eastAsia="MS Mincho" w:hAnsi="MS Mincho"/>
          <w:szCs w:val="21"/>
        </w:rPr>
        <w:t>(</w:t>
      </w:r>
      <w:r w:rsidR="008F23D2" w:rsidRPr="00CF7E2D">
        <w:rPr>
          <w:rFonts w:ascii="Yu Mincho" w:hAnsi="Yu Mincho" w:cs="맑은 고딕" w:hint="eastAsia"/>
          <w:szCs w:val="21"/>
        </w:rPr>
        <w:t>エ</w:t>
      </w:r>
      <w:r w:rsidRPr="00B16C6E">
        <w:rPr>
          <w:rFonts w:ascii="MS Mincho" w:eastAsia="MS Mincho" w:hAnsi="MS Mincho"/>
          <w:szCs w:val="21"/>
        </w:rPr>
        <w:t>)</w:t>
      </w:r>
      <w:r w:rsidR="00324101">
        <w:rPr>
          <w:rFonts w:ascii="MS Mincho" w:eastAsia="MS Mincho" w:hAnsi="MS Mincho" w:hint="eastAsia"/>
          <w:szCs w:val="21"/>
        </w:rPr>
        <w:t>課程</w:t>
      </w:r>
      <w:r w:rsidRPr="00B16C6E">
        <w:rPr>
          <w:rFonts w:ascii="MS Mincho" w:eastAsia="MS Mincho" w:hAnsi="MS Mincho"/>
          <w:szCs w:val="21"/>
        </w:rPr>
        <w:t>を重視する評</w:t>
      </w:r>
      <w:r w:rsidRPr="00B16C6E">
        <w:rPr>
          <w:rFonts w:ascii="MS Mincho" w:eastAsia="MS Mincho" w:hAnsi="MS Mincho" w:hint="eastAsia"/>
          <w:szCs w:val="21"/>
        </w:rPr>
        <w:t>価目的に合わせて、授業中にデジタルメディアを活用した制作活動は実施評価に活用するが、内容や表現の正確性などを自己点検できる様々なウェブサイトやアプリケーションを活用できるよう案内したり、発表・討論させるなど、学習者のレベルに応じた評価を実施する。</w:t>
      </w:r>
    </w:p>
    <w:p w14:paraId="52B8F014" w14:textId="77777777" w:rsidR="00B16C6E" w:rsidRPr="00B16C6E" w:rsidRDefault="00B16C6E" w:rsidP="00DC087D">
      <w:pPr>
        <w:spacing w:line="340" w:lineRule="exact"/>
        <w:ind w:leftChars="200" w:left="840" w:hangingChars="200" w:hanging="420"/>
        <w:rPr>
          <w:rFonts w:ascii="MS Mincho" w:eastAsia="MS Mincho" w:hAnsi="MS Mincho"/>
          <w:szCs w:val="21"/>
        </w:rPr>
      </w:pPr>
      <w:r w:rsidRPr="00B16C6E">
        <w:rPr>
          <w:rFonts w:ascii="MS Mincho" w:eastAsia="MS Mincho" w:hAnsi="MS Mincho"/>
          <w:szCs w:val="21"/>
        </w:rPr>
        <w:t>(</w:t>
      </w:r>
      <w:r w:rsidR="008F23D2" w:rsidRPr="00CF7E2D">
        <w:rPr>
          <w:rFonts w:ascii="Yu Mincho" w:hAnsi="Yu Mincho" w:cs="맑은 고딕" w:hint="eastAsia"/>
          <w:szCs w:val="21"/>
        </w:rPr>
        <w:t>オ</w:t>
      </w:r>
      <w:r w:rsidRPr="00B16C6E">
        <w:rPr>
          <w:rFonts w:ascii="MS Mincho" w:eastAsia="MS Mincho" w:hAnsi="MS Mincho"/>
          <w:szCs w:val="21"/>
        </w:rPr>
        <w:t>)</w:t>
      </w:r>
      <w:r w:rsidR="00324101">
        <w:rPr>
          <w:rFonts w:ascii="MS Mincho" w:eastAsia="MS Mincho" w:hAnsi="MS Mincho" w:hint="eastAsia"/>
          <w:szCs w:val="21"/>
        </w:rPr>
        <w:t>多様</w:t>
      </w:r>
      <w:r w:rsidRPr="00B16C6E">
        <w:rPr>
          <w:rFonts w:ascii="MS Mincho" w:eastAsia="MS Mincho" w:hAnsi="MS Mincho" w:hint="eastAsia"/>
          <w:szCs w:val="21"/>
        </w:rPr>
        <w:t>な形式の形成評価や実施評価で、教師と学習者が慣れ親しむことができるオンラインプラットフォームや学習機能アプリケーションなどのデジタル評価ツールを活用して効</w:t>
      </w:r>
      <w:r w:rsidR="006966FC">
        <w:rPr>
          <w:rFonts w:ascii="MS Mincho" w:eastAsia="MS Mincho" w:hAnsi="MS Mincho" w:hint="eastAsia"/>
          <w:szCs w:val="21"/>
        </w:rPr>
        <w:t>果</w:t>
      </w:r>
      <w:r w:rsidRPr="00B16C6E">
        <w:rPr>
          <w:rFonts w:ascii="MS Mincho" w:eastAsia="MS Mincho" w:hAnsi="MS Mincho" w:hint="eastAsia"/>
          <w:szCs w:val="21"/>
        </w:rPr>
        <w:t>的かつ効率的な評価を行えるように設計する。</w:t>
      </w:r>
    </w:p>
    <w:p w14:paraId="1BDF0A3B" w14:textId="77777777" w:rsidR="00B16C6E" w:rsidRPr="00B16C6E" w:rsidRDefault="00B16C6E" w:rsidP="00DC087D">
      <w:pPr>
        <w:spacing w:line="340" w:lineRule="exact"/>
        <w:ind w:leftChars="200" w:left="840" w:hangingChars="200" w:hanging="420"/>
        <w:rPr>
          <w:rFonts w:ascii="MS Mincho" w:eastAsia="MS Mincho" w:hAnsi="MS Mincho"/>
          <w:szCs w:val="21"/>
        </w:rPr>
      </w:pPr>
      <w:r w:rsidRPr="00B16C6E">
        <w:rPr>
          <w:rFonts w:ascii="MS Mincho" w:eastAsia="MS Mincho" w:hAnsi="MS Mincho"/>
          <w:szCs w:val="21"/>
        </w:rPr>
        <w:t>(</w:t>
      </w:r>
      <w:r w:rsidR="008F23D2" w:rsidRPr="00CF7E2D">
        <w:rPr>
          <w:rFonts w:ascii="Yu Mincho" w:hAnsi="Yu Mincho" w:cs="맑은 고딕" w:hint="eastAsia"/>
          <w:szCs w:val="21"/>
        </w:rPr>
        <w:t>カ</w:t>
      </w:r>
      <w:r w:rsidRPr="00B16C6E">
        <w:rPr>
          <w:rFonts w:ascii="MS Mincho" w:eastAsia="MS Mincho" w:hAnsi="MS Mincho"/>
          <w:szCs w:val="21"/>
        </w:rPr>
        <w:t>)文化に</w:t>
      </w:r>
      <w:r w:rsidRPr="00B16C6E">
        <w:rPr>
          <w:rFonts w:ascii="MS Mincho" w:eastAsia="MS Mincho" w:hAnsi="MS Mincho" w:hint="eastAsia"/>
          <w:szCs w:val="21"/>
        </w:rPr>
        <w:t>対する評価は基礎的な知識だけでなく、コミュニケーションと関連した文化内容を理解しているかどうかを評価する。</w:t>
      </w:r>
    </w:p>
    <w:p w14:paraId="29F0D66F" w14:textId="02BA9DEF" w:rsidR="00B16C6E" w:rsidRDefault="00B16C6E" w:rsidP="00E53F0D">
      <w:pPr>
        <w:spacing w:line="340" w:lineRule="exact"/>
        <w:ind w:leftChars="200" w:left="840" w:hangingChars="200" w:hanging="420"/>
        <w:rPr>
          <w:rFonts w:ascii="MS Mincho" w:eastAsia="MS Mincho" w:hAnsi="MS Mincho"/>
          <w:szCs w:val="21"/>
        </w:rPr>
      </w:pPr>
      <w:r w:rsidRPr="00B16C6E">
        <w:rPr>
          <w:rFonts w:ascii="MS Mincho" w:eastAsia="MS Mincho" w:hAnsi="MS Mincho"/>
          <w:szCs w:val="21"/>
        </w:rPr>
        <w:t>(</w:t>
      </w:r>
      <w:r w:rsidR="008F23D2" w:rsidRPr="00CF7E2D">
        <w:rPr>
          <w:rFonts w:ascii="Yu Mincho" w:hAnsi="Yu Mincho" w:cs="맑은 고딕" w:hint="eastAsia"/>
          <w:szCs w:val="21"/>
        </w:rPr>
        <w:t>キ</w:t>
      </w:r>
      <w:r w:rsidRPr="00B16C6E">
        <w:rPr>
          <w:rFonts w:ascii="MS Mincho" w:eastAsia="MS Mincho" w:hAnsi="MS Mincho"/>
          <w:szCs w:val="21"/>
        </w:rPr>
        <w:t>)デジタルメディアを活用した制作活動は</w:t>
      </w:r>
      <w:r w:rsidRPr="00B16C6E">
        <w:rPr>
          <w:rFonts w:ascii="MS Mincho" w:eastAsia="MS Mincho" w:hAnsi="MS Mincho" w:hint="eastAsia"/>
          <w:szCs w:val="21"/>
        </w:rPr>
        <w:t>実施評価に活用するが、学習者のレベルを考慮して翻訳機を使用させたり、</w:t>
      </w:r>
      <w:r w:rsidR="00445E22">
        <w:rPr>
          <w:rFonts w:ascii="MS Mincho" w:eastAsia="MS Mincho" w:hAnsi="MS Mincho" w:hint="eastAsia"/>
          <w:szCs w:val="21"/>
        </w:rPr>
        <w:t>韓国語</w:t>
      </w:r>
      <w:r w:rsidRPr="00B16C6E">
        <w:rPr>
          <w:rFonts w:ascii="MS Mincho" w:eastAsia="MS Mincho" w:hAnsi="MS Mincho" w:hint="eastAsia"/>
          <w:szCs w:val="21"/>
        </w:rPr>
        <w:t>での発表・討論をするなど、学習者のレベルに応じた評価を実施する。</w:t>
      </w:r>
    </w:p>
    <w:p w14:paraId="3A9C6D38" w14:textId="77777777" w:rsidR="00E53F0D" w:rsidRDefault="00E53F0D" w:rsidP="00E53F0D">
      <w:pPr>
        <w:spacing w:line="340" w:lineRule="exact"/>
        <w:ind w:leftChars="200" w:left="840" w:hangingChars="200" w:hanging="420"/>
        <w:rPr>
          <w:rFonts w:ascii="MS Mincho" w:eastAsia="MS Mincho" w:hAnsi="MS Mincho"/>
          <w:szCs w:val="21"/>
        </w:rPr>
      </w:pPr>
    </w:p>
    <w:p w14:paraId="6D4717DF" w14:textId="77777777" w:rsidR="00E53F0D" w:rsidRDefault="00E53F0D" w:rsidP="00E53F0D">
      <w:pPr>
        <w:spacing w:line="340" w:lineRule="exact"/>
        <w:ind w:leftChars="200" w:left="840" w:hangingChars="200" w:hanging="420"/>
        <w:rPr>
          <w:rFonts w:ascii="MS Mincho" w:eastAsia="MS Mincho" w:hAnsi="MS Mincho"/>
          <w:szCs w:val="21"/>
        </w:rPr>
      </w:pPr>
    </w:p>
    <w:p w14:paraId="512CD751" w14:textId="77777777" w:rsidR="00E53F0D" w:rsidRDefault="00E53F0D" w:rsidP="00E53F0D">
      <w:pPr>
        <w:spacing w:line="340" w:lineRule="exact"/>
        <w:ind w:leftChars="200" w:left="840" w:hangingChars="200" w:hanging="420"/>
        <w:rPr>
          <w:rFonts w:ascii="MS Mincho" w:eastAsia="MS Mincho" w:hAnsi="MS Mincho"/>
          <w:szCs w:val="21"/>
        </w:rPr>
      </w:pPr>
    </w:p>
    <w:p w14:paraId="67136C9C" w14:textId="77777777" w:rsidR="00E53F0D" w:rsidRDefault="00E53F0D" w:rsidP="00E53F0D">
      <w:pPr>
        <w:spacing w:line="340" w:lineRule="exact"/>
        <w:ind w:leftChars="200" w:left="840" w:hangingChars="200" w:hanging="420"/>
        <w:rPr>
          <w:rFonts w:ascii="MS Mincho" w:eastAsia="MS Mincho" w:hAnsi="MS Mincho"/>
          <w:szCs w:val="21"/>
        </w:rPr>
      </w:pPr>
    </w:p>
    <w:p w14:paraId="31A7A857" w14:textId="77777777" w:rsidR="00E53F0D" w:rsidRDefault="00E53F0D" w:rsidP="00E53F0D">
      <w:pPr>
        <w:spacing w:line="340" w:lineRule="exact"/>
        <w:ind w:leftChars="200" w:left="840" w:hangingChars="200" w:hanging="420"/>
        <w:rPr>
          <w:rFonts w:ascii="MS Mincho" w:eastAsia="MS Mincho" w:hAnsi="MS Mincho"/>
          <w:szCs w:val="21"/>
        </w:rPr>
      </w:pPr>
    </w:p>
    <w:p w14:paraId="64756205" w14:textId="77777777" w:rsidR="00E53F0D" w:rsidRDefault="00E53F0D" w:rsidP="00E53F0D">
      <w:pPr>
        <w:spacing w:line="340" w:lineRule="exact"/>
        <w:ind w:leftChars="200" w:left="840" w:hangingChars="200" w:hanging="420"/>
        <w:rPr>
          <w:rFonts w:ascii="MS Mincho" w:eastAsia="MS Mincho" w:hAnsi="MS Mincho"/>
          <w:szCs w:val="21"/>
        </w:rPr>
      </w:pPr>
    </w:p>
    <w:p w14:paraId="1C6A3908" w14:textId="77777777" w:rsidR="00E53F0D" w:rsidRDefault="00E53F0D" w:rsidP="00E53F0D">
      <w:pPr>
        <w:spacing w:line="340" w:lineRule="exact"/>
        <w:ind w:leftChars="200" w:left="840" w:hangingChars="200" w:hanging="420"/>
        <w:rPr>
          <w:rFonts w:ascii="MS Mincho" w:eastAsia="MS Mincho" w:hAnsi="MS Mincho"/>
          <w:szCs w:val="21"/>
        </w:rPr>
      </w:pPr>
    </w:p>
    <w:p w14:paraId="446E31C1" w14:textId="77777777" w:rsidR="00E53F0D" w:rsidRDefault="00E53F0D" w:rsidP="00E53F0D">
      <w:pPr>
        <w:spacing w:line="340" w:lineRule="exact"/>
        <w:ind w:leftChars="200" w:left="840" w:hangingChars="200" w:hanging="420"/>
        <w:rPr>
          <w:rFonts w:ascii="MS Mincho" w:eastAsia="MS Mincho" w:hAnsi="MS Mincho"/>
          <w:szCs w:val="21"/>
        </w:rPr>
      </w:pPr>
    </w:p>
    <w:p w14:paraId="4E36C45E" w14:textId="77777777" w:rsidR="00E53F0D" w:rsidRDefault="00E53F0D" w:rsidP="00E53F0D">
      <w:pPr>
        <w:spacing w:line="340" w:lineRule="exact"/>
        <w:ind w:leftChars="200" w:left="840" w:hangingChars="200" w:hanging="420"/>
        <w:rPr>
          <w:rFonts w:ascii="MS Mincho" w:eastAsia="MS Mincho" w:hAnsi="MS Mincho"/>
          <w:szCs w:val="21"/>
        </w:rPr>
      </w:pPr>
    </w:p>
    <w:p w14:paraId="06FB74A8" w14:textId="77777777" w:rsidR="00E53F0D" w:rsidRDefault="00E53F0D" w:rsidP="00E53F0D">
      <w:pPr>
        <w:spacing w:line="340" w:lineRule="exact"/>
        <w:ind w:leftChars="200" w:left="840" w:hangingChars="200" w:hanging="420"/>
        <w:rPr>
          <w:rFonts w:ascii="MS Mincho" w:eastAsia="MS Mincho" w:hAnsi="MS Mincho"/>
          <w:szCs w:val="21"/>
        </w:rPr>
      </w:pPr>
    </w:p>
    <w:p w14:paraId="4185944C" w14:textId="77777777" w:rsidR="00E53F0D" w:rsidRDefault="00E53F0D" w:rsidP="00E53F0D">
      <w:pPr>
        <w:spacing w:line="340" w:lineRule="exact"/>
        <w:ind w:leftChars="200" w:left="840" w:hangingChars="200" w:hanging="420"/>
        <w:rPr>
          <w:rFonts w:ascii="MS Mincho" w:eastAsia="MS Mincho" w:hAnsi="MS Mincho"/>
          <w:szCs w:val="21"/>
        </w:rPr>
      </w:pPr>
    </w:p>
    <w:p w14:paraId="175F342C" w14:textId="1E91197C" w:rsidR="008F23D2" w:rsidRPr="008F23D2" w:rsidRDefault="008F23D2" w:rsidP="00DC087D">
      <w:pPr>
        <w:spacing w:line="340" w:lineRule="exact"/>
        <w:ind w:leftChars="200" w:left="840" w:hangingChars="200" w:hanging="420"/>
        <w:rPr>
          <w:rFonts w:ascii="MS Mincho" w:eastAsia="MS Mincho" w:hAnsi="MS Mincho"/>
          <w:szCs w:val="21"/>
        </w:rPr>
      </w:pPr>
      <w:r w:rsidRPr="008F23D2">
        <w:rPr>
          <w:rFonts w:ascii="MS Mincho" w:eastAsia="MS Mincho" w:hAnsi="MS Mincho"/>
          <w:szCs w:val="21"/>
        </w:rPr>
        <w:lastRenderedPageBreak/>
        <w:t>(</w:t>
      </w:r>
      <w:r w:rsidRPr="00CF7E2D">
        <w:rPr>
          <w:rFonts w:ascii="Yu Mincho" w:hAnsi="Yu Mincho" w:cs="맑은 고딕" w:hint="eastAsia"/>
          <w:szCs w:val="21"/>
        </w:rPr>
        <w:t>ク</w:t>
      </w:r>
      <w:r w:rsidRPr="008F23D2">
        <w:rPr>
          <w:rFonts w:ascii="MS Mincho" w:eastAsia="MS Mincho" w:hAnsi="MS Mincho"/>
          <w:szCs w:val="21"/>
        </w:rPr>
        <w:t>)評</w:t>
      </w:r>
      <w:r w:rsidRPr="008F23D2">
        <w:rPr>
          <w:rFonts w:ascii="MS Mincho" w:eastAsia="MS Mincho" w:hAnsi="MS Mincho" w:hint="eastAsia"/>
          <w:szCs w:val="21"/>
        </w:rPr>
        <w:t>価計画を作成する際に、達成基準に基づいた</w:t>
      </w:r>
      <w:r w:rsidR="00B64BD0">
        <w:rPr>
          <w:rFonts w:ascii="MS Mincho" w:eastAsia="MS Mincho" w:hAnsi="MS Mincho" w:hint="eastAsia"/>
          <w:szCs w:val="21"/>
        </w:rPr>
        <w:t>最低達成水準</w:t>
      </w:r>
      <w:r w:rsidRPr="008F23D2">
        <w:rPr>
          <w:rFonts w:ascii="MS Mincho" w:eastAsia="MS Mincho" w:hAnsi="MS Mincho" w:hint="eastAsia"/>
          <w:szCs w:val="21"/>
        </w:rPr>
        <w:t>を設定し、教授・学習活動と連携して学習者の</w:t>
      </w:r>
      <w:r w:rsidR="00B64BD0">
        <w:rPr>
          <w:rFonts w:ascii="MS Mincho" w:eastAsia="MS Mincho" w:hAnsi="MS Mincho" w:hint="eastAsia"/>
          <w:szCs w:val="21"/>
        </w:rPr>
        <w:t>最低達成水準</w:t>
      </w:r>
      <w:r w:rsidRPr="008F23D2">
        <w:rPr>
          <w:rFonts w:ascii="MS Mincho" w:eastAsia="MS Mincho" w:hAnsi="MS Mincho" w:hint="eastAsia"/>
          <w:szCs w:val="21"/>
        </w:rPr>
        <w:t>を保証するための指導と評価が行われるようにする。</w:t>
      </w:r>
    </w:p>
    <w:p w14:paraId="3A613947" w14:textId="3F8B6564" w:rsidR="008F23D2" w:rsidRPr="008F23D2" w:rsidRDefault="008F23D2" w:rsidP="00DC087D">
      <w:pPr>
        <w:spacing w:line="340" w:lineRule="exact"/>
        <w:ind w:leftChars="200" w:left="840" w:hangingChars="200" w:hanging="420"/>
        <w:rPr>
          <w:rFonts w:ascii="MS Mincho" w:eastAsia="MS Mincho" w:hAnsi="MS Mincho"/>
          <w:szCs w:val="21"/>
        </w:rPr>
      </w:pPr>
      <w:r w:rsidRPr="008F23D2">
        <w:rPr>
          <w:rFonts w:ascii="MS Mincho" w:eastAsia="MS Mincho" w:hAnsi="MS Mincho"/>
          <w:szCs w:val="21"/>
        </w:rPr>
        <w:t>(</w:t>
      </w:r>
      <w:r w:rsidRPr="00CF7E2D">
        <w:rPr>
          <w:rFonts w:ascii="Yu Mincho" w:hAnsi="Yu Mincho" w:cs="맑은 고딕" w:hint="eastAsia"/>
          <w:szCs w:val="21"/>
        </w:rPr>
        <w:t>ケ</w:t>
      </w:r>
      <w:r w:rsidRPr="008F23D2">
        <w:rPr>
          <w:rFonts w:ascii="MS Mincho" w:eastAsia="MS Mincho" w:hAnsi="MS Mincho"/>
          <w:szCs w:val="21"/>
        </w:rPr>
        <w:t>)</w:t>
      </w:r>
      <w:r w:rsidRPr="008F23D2">
        <w:rPr>
          <w:rFonts w:ascii="MS Mincho" w:eastAsia="MS Mincho" w:hAnsi="MS Mincho" w:hint="eastAsia"/>
          <w:szCs w:val="21"/>
        </w:rPr>
        <w:t>学習者の日本語学習レベルと個人の特性に合わせたレベル別学習課題を割り当て、</w:t>
      </w:r>
      <w:r w:rsidR="00B64BD0">
        <w:rPr>
          <w:rFonts w:ascii="MS Mincho" w:eastAsia="MS Mincho" w:hAnsi="MS Mincho" w:hint="eastAsia"/>
          <w:szCs w:val="21"/>
        </w:rPr>
        <w:t>最低達成水準</w:t>
      </w:r>
      <w:r w:rsidRPr="008F23D2">
        <w:rPr>
          <w:rFonts w:ascii="MS Mincho" w:eastAsia="MS Mincho" w:hAnsi="MS Mincho" w:hint="eastAsia"/>
          <w:szCs w:val="21"/>
        </w:rPr>
        <w:t>を保証し、それに対する自己主導的学習能力や協力型グループ活動での</w:t>
      </w:r>
      <w:r w:rsidR="00B64BD0">
        <w:rPr>
          <w:rFonts w:ascii="MS Mincho" w:eastAsia="MS Mincho" w:hAnsi="MS Mincho" w:hint="eastAsia"/>
          <w:szCs w:val="21"/>
        </w:rPr>
        <w:t>役割遂行能力</w:t>
      </w:r>
      <w:r w:rsidRPr="008F23D2">
        <w:rPr>
          <w:rFonts w:ascii="MS Mincho" w:eastAsia="MS Mincho" w:hAnsi="MS Mincho" w:hint="eastAsia"/>
          <w:szCs w:val="21"/>
        </w:rPr>
        <w:t>、協働能力、貢献度などを教師の観察評価、自己評価、</w:t>
      </w:r>
      <w:r w:rsidR="005E6F19">
        <w:rPr>
          <w:rFonts w:ascii="MS Mincho" w:eastAsia="MS Mincho" w:hAnsi="MS Mincho" w:hint="eastAsia"/>
          <w:szCs w:val="21"/>
        </w:rPr>
        <w:t>生徒</w:t>
      </w:r>
      <w:r w:rsidRPr="008F23D2">
        <w:rPr>
          <w:rFonts w:ascii="MS Mincho" w:eastAsia="MS Mincho" w:hAnsi="MS Mincho" w:hint="eastAsia"/>
          <w:szCs w:val="21"/>
        </w:rPr>
        <w:t>間評価など</w:t>
      </w:r>
      <w:r w:rsidR="00A13A04">
        <w:rPr>
          <w:rFonts w:ascii="MS Mincho" w:eastAsia="MS Mincho" w:hAnsi="MS Mincho" w:hint="eastAsia"/>
          <w:szCs w:val="21"/>
        </w:rPr>
        <w:t>多様</w:t>
      </w:r>
      <w:r w:rsidRPr="008F23D2">
        <w:rPr>
          <w:rFonts w:ascii="MS Mincho" w:eastAsia="MS Mincho" w:hAnsi="MS Mincho" w:hint="eastAsia"/>
          <w:szCs w:val="21"/>
        </w:rPr>
        <w:t>な方法で評価する。</w:t>
      </w:r>
    </w:p>
    <w:sectPr w:rsidR="008F23D2" w:rsidRPr="008F23D2" w:rsidSect="00091CE0">
      <w:footerReference w:type="default" r:id="rId8"/>
      <w:pgSz w:w="11906" w:h="16838"/>
      <w:pgMar w:top="1701" w:right="1440" w:bottom="1440" w:left="1440" w:header="851" w:footer="992" w:gutter="0"/>
      <w:pgNumType w:start="39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D585C" w14:textId="77777777" w:rsidR="007C351B" w:rsidRDefault="007C351B" w:rsidP="00B80CB8">
      <w:r>
        <w:separator/>
      </w:r>
    </w:p>
  </w:endnote>
  <w:endnote w:type="continuationSeparator" w:id="0">
    <w:p w14:paraId="6ADB40CB" w14:textId="77777777" w:rsidR="007C351B" w:rsidRDefault="007C351B" w:rsidP="00B8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C88B" w14:textId="77777777" w:rsidR="000A5540" w:rsidRDefault="000A5540">
    <w:pPr>
      <w:pStyle w:val="a7"/>
      <w:jc w:val="right"/>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A0837" w14:textId="77777777" w:rsidR="007C351B" w:rsidRDefault="007C351B" w:rsidP="00B80CB8">
      <w:r>
        <w:separator/>
      </w:r>
    </w:p>
  </w:footnote>
  <w:footnote w:type="continuationSeparator" w:id="0">
    <w:p w14:paraId="3A95CBAF" w14:textId="77777777" w:rsidR="007C351B" w:rsidRDefault="007C351B" w:rsidP="00B80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E47"/>
    <w:multiLevelType w:val="hybridMultilevel"/>
    <w:tmpl w:val="1CD80B5E"/>
    <w:lvl w:ilvl="0" w:tplc="2A26413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555651"/>
    <w:multiLevelType w:val="hybridMultilevel"/>
    <w:tmpl w:val="5D8ADD06"/>
    <w:lvl w:ilvl="0" w:tplc="282A196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710E50"/>
    <w:multiLevelType w:val="hybridMultilevel"/>
    <w:tmpl w:val="EE2E0EAE"/>
    <w:lvl w:ilvl="0" w:tplc="09E844B6">
      <w:start w:val="1"/>
      <w:numFmt w:val="decimal"/>
      <w:lvlText w:val="%1、"/>
      <w:lvlJc w:val="left"/>
      <w:pPr>
        <w:ind w:left="2204" w:hanging="360"/>
      </w:pPr>
      <w:rPr>
        <w:rFonts w:hint="default"/>
      </w:rPr>
    </w:lvl>
    <w:lvl w:ilvl="1" w:tplc="A0488846">
      <w:start w:val="3"/>
      <w:numFmt w:val="bullet"/>
      <w:lvlText w:val="•"/>
      <w:lvlJc w:val="left"/>
      <w:rPr>
        <w:rFonts w:ascii="MS Gothic" w:eastAsia="MS Gothic" w:hAnsi="MS Gothic" w:cs="Arial" w:hint="eastAsia"/>
      </w:rPr>
    </w:lvl>
    <w:lvl w:ilvl="2" w:tplc="04090011" w:tentative="1">
      <w:start w:val="1"/>
      <w:numFmt w:val="decimalEnclosedCircle"/>
      <w:lvlText w:val="%3"/>
      <w:lvlJc w:val="left"/>
      <w:pPr>
        <w:ind w:left="3164" w:hanging="440"/>
      </w:pPr>
    </w:lvl>
    <w:lvl w:ilvl="3" w:tplc="0409000F" w:tentative="1">
      <w:start w:val="1"/>
      <w:numFmt w:val="decimal"/>
      <w:lvlText w:val="%4."/>
      <w:lvlJc w:val="left"/>
      <w:pPr>
        <w:ind w:left="3604" w:hanging="440"/>
      </w:pPr>
    </w:lvl>
    <w:lvl w:ilvl="4" w:tplc="04090017" w:tentative="1">
      <w:start w:val="1"/>
      <w:numFmt w:val="aiueoFullWidth"/>
      <w:lvlText w:val="(%5)"/>
      <w:lvlJc w:val="left"/>
      <w:pPr>
        <w:ind w:left="4044" w:hanging="440"/>
      </w:pPr>
    </w:lvl>
    <w:lvl w:ilvl="5" w:tplc="04090011" w:tentative="1">
      <w:start w:val="1"/>
      <w:numFmt w:val="decimalEnclosedCircle"/>
      <w:lvlText w:val="%6"/>
      <w:lvlJc w:val="left"/>
      <w:pPr>
        <w:ind w:left="4484" w:hanging="440"/>
      </w:pPr>
    </w:lvl>
    <w:lvl w:ilvl="6" w:tplc="0409000F" w:tentative="1">
      <w:start w:val="1"/>
      <w:numFmt w:val="decimal"/>
      <w:lvlText w:val="%7."/>
      <w:lvlJc w:val="left"/>
      <w:pPr>
        <w:ind w:left="4924" w:hanging="440"/>
      </w:pPr>
    </w:lvl>
    <w:lvl w:ilvl="7" w:tplc="04090017" w:tentative="1">
      <w:start w:val="1"/>
      <w:numFmt w:val="aiueoFullWidth"/>
      <w:lvlText w:val="(%8)"/>
      <w:lvlJc w:val="left"/>
      <w:pPr>
        <w:ind w:left="5364" w:hanging="440"/>
      </w:pPr>
    </w:lvl>
    <w:lvl w:ilvl="8" w:tplc="04090011" w:tentative="1">
      <w:start w:val="1"/>
      <w:numFmt w:val="decimalEnclosedCircle"/>
      <w:lvlText w:val="%9"/>
      <w:lvlJc w:val="left"/>
      <w:pPr>
        <w:ind w:left="5804" w:hanging="440"/>
      </w:pPr>
    </w:lvl>
  </w:abstractNum>
  <w:abstractNum w:abstractNumId="3" w15:restartNumberingAfterBreak="0">
    <w:nsid w:val="04FA1924"/>
    <w:multiLevelType w:val="hybridMultilevel"/>
    <w:tmpl w:val="69009EE6"/>
    <w:lvl w:ilvl="0" w:tplc="437A146A">
      <w:start w:val="1"/>
      <w:numFmt w:val="aiueo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7B554AF"/>
    <w:multiLevelType w:val="hybridMultilevel"/>
    <w:tmpl w:val="A6CC92B2"/>
    <w:lvl w:ilvl="0" w:tplc="66E844E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AE0641B"/>
    <w:multiLevelType w:val="hybridMultilevel"/>
    <w:tmpl w:val="4BFC5EAC"/>
    <w:lvl w:ilvl="0" w:tplc="66C8996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0F36755"/>
    <w:multiLevelType w:val="hybridMultilevel"/>
    <w:tmpl w:val="1E5C11A8"/>
    <w:lvl w:ilvl="0" w:tplc="B164B854">
      <w:start w:val="1"/>
      <w:numFmt w:val="aiueoFullWidth"/>
      <w:lvlText w:val="(%1)"/>
      <w:lvlJc w:val="left"/>
      <w:pPr>
        <w:ind w:left="490" w:hanging="4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A696485"/>
    <w:multiLevelType w:val="hybridMultilevel"/>
    <w:tmpl w:val="9A428384"/>
    <w:lvl w:ilvl="0" w:tplc="04090017">
      <w:start w:val="1"/>
      <w:numFmt w:val="aiueo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D9D535F"/>
    <w:multiLevelType w:val="hybridMultilevel"/>
    <w:tmpl w:val="A516E46C"/>
    <w:lvl w:ilvl="0" w:tplc="0E4A9EC6">
      <w:start w:val="1"/>
      <w:numFmt w:val="aiueoFullWidth"/>
      <w:lvlText w:val="(%1)"/>
      <w:lvlJc w:val="left"/>
      <w:pPr>
        <w:ind w:left="490" w:hanging="49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ECA5576"/>
    <w:multiLevelType w:val="hybridMultilevel"/>
    <w:tmpl w:val="1D92CD24"/>
    <w:lvl w:ilvl="0" w:tplc="2F96FA9E">
      <w:start w:val="1"/>
      <w:numFmt w:val="aiueo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F443322"/>
    <w:multiLevelType w:val="hybridMultilevel"/>
    <w:tmpl w:val="619AE28C"/>
    <w:lvl w:ilvl="0" w:tplc="04090017">
      <w:start w:val="1"/>
      <w:numFmt w:val="aiueoFullWidth"/>
      <w:lvlText w:val="(%1)"/>
      <w:lvlJc w:val="left"/>
      <w:pPr>
        <w:ind w:left="440" w:hanging="440"/>
      </w:pPr>
      <w:rPr>
        <w:rFonts w:hint="default"/>
      </w:rPr>
    </w:lvl>
    <w:lvl w:ilvl="1" w:tplc="A1D88890">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1685BE4"/>
    <w:multiLevelType w:val="hybridMultilevel"/>
    <w:tmpl w:val="95A20290"/>
    <w:lvl w:ilvl="0" w:tplc="0C3CD1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30F2C45"/>
    <w:multiLevelType w:val="hybridMultilevel"/>
    <w:tmpl w:val="15B40C88"/>
    <w:lvl w:ilvl="0" w:tplc="04090017">
      <w:start w:val="1"/>
      <w:numFmt w:val="aiueo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594550C"/>
    <w:multiLevelType w:val="hybridMultilevel"/>
    <w:tmpl w:val="F69C76DA"/>
    <w:lvl w:ilvl="0" w:tplc="5C72E594">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BC569B0"/>
    <w:multiLevelType w:val="hybridMultilevel"/>
    <w:tmpl w:val="FEBAC0DE"/>
    <w:lvl w:ilvl="0" w:tplc="04090017">
      <w:start w:val="1"/>
      <w:numFmt w:val="aiueo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DA72E61"/>
    <w:multiLevelType w:val="hybridMultilevel"/>
    <w:tmpl w:val="393891E4"/>
    <w:lvl w:ilvl="0" w:tplc="74D47A0A">
      <w:start w:val="1"/>
      <w:numFmt w:val="aiueo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09C0AA4"/>
    <w:multiLevelType w:val="hybridMultilevel"/>
    <w:tmpl w:val="734CA96C"/>
    <w:lvl w:ilvl="0" w:tplc="D500DD34">
      <w:start w:val="1"/>
      <w:numFmt w:val="decimal"/>
      <w:lvlText w:val="(%1)"/>
      <w:lvlJc w:val="left"/>
      <w:pPr>
        <w:ind w:left="360" w:hanging="360"/>
      </w:pPr>
      <w:rPr>
        <w:rFonts w:hint="default"/>
      </w:rPr>
    </w:lvl>
    <w:lvl w:ilvl="1" w:tplc="0F42B170">
      <w:start w:val="3"/>
      <w:numFmt w:val="decimal"/>
      <w:lvlText w:val="%2．"/>
      <w:lvlJc w:val="left"/>
      <w:pPr>
        <w:ind w:left="644"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2FE05F7"/>
    <w:multiLevelType w:val="hybridMultilevel"/>
    <w:tmpl w:val="8906480C"/>
    <w:lvl w:ilvl="0" w:tplc="D9DA37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E4D434D"/>
    <w:multiLevelType w:val="hybridMultilevel"/>
    <w:tmpl w:val="45A63E0A"/>
    <w:lvl w:ilvl="0" w:tplc="63CA91B4">
      <w:start w:val="1"/>
      <w:numFmt w:val="aiueo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0D85F93"/>
    <w:multiLevelType w:val="hybridMultilevel"/>
    <w:tmpl w:val="801EA184"/>
    <w:lvl w:ilvl="0" w:tplc="04090017">
      <w:start w:val="1"/>
      <w:numFmt w:val="aiueo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198377F"/>
    <w:multiLevelType w:val="hybridMultilevel"/>
    <w:tmpl w:val="0FC8DB14"/>
    <w:lvl w:ilvl="0" w:tplc="9F34310C">
      <w:start w:val="1"/>
      <w:numFmt w:val="aiueo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4692E74"/>
    <w:multiLevelType w:val="hybridMultilevel"/>
    <w:tmpl w:val="AE9C35AC"/>
    <w:lvl w:ilvl="0" w:tplc="33745A96">
      <w:start w:val="1"/>
      <w:numFmt w:val="aiueo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3D00994"/>
    <w:multiLevelType w:val="hybridMultilevel"/>
    <w:tmpl w:val="6A025EAC"/>
    <w:lvl w:ilvl="0" w:tplc="04090017">
      <w:start w:val="1"/>
      <w:numFmt w:val="aiueo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43F3C30"/>
    <w:multiLevelType w:val="hybridMultilevel"/>
    <w:tmpl w:val="638425DE"/>
    <w:lvl w:ilvl="0" w:tplc="CBE46B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86F6FFB"/>
    <w:multiLevelType w:val="hybridMultilevel"/>
    <w:tmpl w:val="625A8D9A"/>
    <w:lvl w:ilvl="0" w:tplc="F6C22096">
      <w:start w:val="1"/>
      <w:numFmt w:val="aiueoFullWidth"/>
      <w:lvlText w:val="(%1)"/>
      <w:lvlJc w:val="left"/>
      <w:pPr>
        <w:ind w:left="490" w:hanging="49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A2175E2"/>
    <w:multiLevelType w:val="hybridMultilevel"/>
    <w:tmpl w:val="8E4A4008"/>
    <w:lvl w:ilvl="0" w:tplc="F17A71F0">
      <w:start w:val="1"/>
      <w:numFmt w:val="aiueo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DFB2F7E"/>
    <w:multiLevelType w:val="hybridMultilevel"/>
    <w:tmpl w:val="4468A716"/>
    <w:lvl w:ilvl="0" w:tplc="0D64398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6534B94"/>
    <w:multiLevelType w:val="hybridMultilevel"/>
    <w:tmpl w:val="10FAA6BE"/>
    <w:lvl w:ilvl="0" w:tplc="46BC2E42">
      <w:start w:val="1"/>
      <w:numFmt w:val="aiueo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7A32A2A"/>
    <w:multiLevelType w:val="hybridMultilevel"/>
    <w:tmpl w:val="AFEEC104"/>
    <w:lvl w:ilvl="0" w:tplc="40901FB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7DF1D2E"/>
    <w:multiLevelType w:val="hybridMultilevel"/>
    <w:tmpl w:val="92D2274C"/>
    <w:lvl w:ilvl="0" w:tplc="32A2FDF6">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8072AF1"/>
    <w:multiLevelType w:val="hybridMultilevel"/>
    <w:tmpl w:val="5FCEDF7E"/>
    <w:lvl w:ilvl="0" w:tplc="589CE576">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D3976D0"/>
    <w:multiLevelType w:val="hybridMultilevel"/>
    <w:tmpl w:val="2182F800"/>
    <w:lvl w:ilvl="0" w:tplc="5312465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F76632F"/>
    <w:multiLevelType w:val="hybridMultilevel"/>
    <w:tmpl w:val="CC682880"/>
    <w:lvl w:ilvl="0" w:tplc="EBE2C316">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5435EDB"/>
    <w:multiLevelType w:val="hybridMultilevel"/>
    <w:tmpl w:val="B6A45A0A"/>
    <w:lvl w:ilvl="0" w:tplc="5DDAD7F0">
      <w:start w:val="1"/>
      <w:numFmt w:val="aiueo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98E17EB"/>
    <w:multiLevelType w:val="hybridMultilevel"/>
    <w:tmpl w:val="56BCD97C"/>
    <w:lvl w:ilvl="0" w:tplc="7AE8A012">
      <w:start w:val="1"/>
      <w:numFmt w:val="aiueo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A611C55"/>
    <w:multiLevelType w:val="hybridMultilevel"/>
    <w:tmpl w:val="F5BCCED8"/>
    <w:lvl w:ilvl="0" w:tplc="C30A07F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E300DA"/>
    <w:multiLevelType w:val="hybridMultilevel"/>
    <w:tmpl w:val="450C73FE"/>
    <w:lvl w:ilvl="0" w:tplc="65B8D252">
      <w:start w:val="1"/>
      <w:numFmt w:val="aiueo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68959626">
    <w:abstractNumId w:val="2"/>
  </w:num>
  <w:num w:numId="2" w16cid:durableId="1209758376">
    <w:abstractNumId w:val="20"/>
  </w:num>
  <w:num w:numId="3" w16cid:durableId="1725789700">
    <w:abstractNumId w:val="27"/>
  </w:num>
  <w:num w:numId="4" w16cid:durableId="1269000632">
    <w:abstractNumId w:val="16"/>
  </w:num>
  <w:num w:numId="5" w16cid:durableId="389303026">
    <w:abstractNumId w:val="30"/>
  </w:num>
  <w:num w:numId="6" w16cid:durableId="1931355964">
    <w:abstractNumId w:val="13"/>
  </w:num>
  <w:num w:numId="7" w16cid:durableId="1634940972">
    <w:abstractNumId w:val="24"/>
  </w:num>
  <w:num w:numId="8" w16cid:durableId="1076515799">
    <w:abstractNumId w:val="8"/>
  </w:num>
  <w:num w:numId="9" w16cid:durableId="578950533">
    <w:abstractNumId w:val="29"/>
  </w:num>
  <w:num w:numId="10" w16cid:durableId="1293562983">
    <w:abstractNumId w:val="32"/>
  </w:num>
  <w:num w:numId="11" w16cid:durableId="132062703">
    <w:abstractNumId w:val="18"/>
  </w:num>
  <w:num w:numId="12" w16cid:durableId="383677169">
    <w:abstractNumId w:val="5"/>
  </w:num>
  <w:num w:numId="13" w16cid:durableId="1736195743">
    <w:abstractNumId w:val="1"/>
  </w:num>
  <w:num w:numId="14" w16cid:durableId="657541571">
    <w:abstractNumId w:val="23"/>
  </w:num>
  <w:num w:numId="15" w16cid:durableId="52197713">
    <w:abstractNumId w:val="25"/>
  </w:num>
  <w:num w:numId="16" w16cid:durableId="1816946684">
    <w:abstractNumId w:val="36"/>
  </w:num>
  <w:num w:numId="17" w16cid:durableId="27486668">
    <w:abstractNumId w:val="11"/>
  </w:num>
  <w:num w:numId="18" w16cid:durableId="215629008">
    <w:abstractNumId w:val="28"/>
  </w:num>
  <w:num w:numId="19" w16cid:durableId="1202091425">
    <w:abstractNumId w:val="10"/>
  </w:num>
  <w:num w:numId="20" w16cid:durableId="8877340">
    <w:abstractNumId w:val="19"/>
  </w:num>
  <w:num w:numId="21" w16cid:durableId="2048482187">
    <w:abstractNumId w:val="12"/>
  </w:num>
  <w:num w:numId="22" w16cid:durableId="471481089">
    <w:abstractNumId w:val="22"/>
  </w:num>
  <w:num w:numId="23" w16cid:durableId="1506938824">
    <w:abstractNumId w:val="6"/>
  </w:num>
  <w:num w:numId="24" w16cid:durableId="780492516">
    <w:abstractNumId w:val="33"/>
  </w:num>
  <w:num w:numId="25" w16cid:durableId="531381382">
    <w:abstractNumId w:val="0"/>
  </w:num>
  <w:num w:numId="26" w16cid:durableId="450709529">
    <w:abstractNumId w:val="15"/>
  </w:num>
  <w:num w:numId="27" w16cid:durableId="766924760">
    <w:abstractNumId w:val="7"/>
  </w:num>
  <w:num w:numId="28" w16cid:durableId="874467727">
    <w:abstractNumId w:val="3"/>
  </w:num>
  <w:num w:numId="29" w16cid:durableId="331026309">
    <w:abstractNumId w:val="4"/>
  </w:num>
  <w:num w:numId="30" w16cid:durableId="565527993">
    <w:abstractNumId w:val="31"/>
  </w:num>
  <w:num w:numId="31" w16cid:durableId="321930432">
    <w:abstractNumId w:val="21"/>
  </w:num>
  <w:num w:numId="32" w16cid:durableId="1206916942">
    <w:abstractNumId w:val="34"/>
  </w:num>
  <w:num w:numId="33" w16cid:durableId="963001858">
    <w:abstractNumId w:val="14"/>
  </w:num>
  <w:num w:numId="34" w16cid:durableId="198398451">
    <w:abstractNumId w:val="9"/>
  </w:num>
  <w:num w:numId="35" w16cid:durableId="491995664">
    <w:abstractNumId w:val="26"/>
  </w:num>
  <w:num w:numId="36" w16cid:durableId="730539532">
    <w:abstractNumId w:val="35"/>
  </w:num>
  <w:num w:numId="37" w16cid:durableId="13477508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E5"/>
    <w:rsid w:val="0000009D"/>
    <w:rsid w:val="00006166"/>
    <w:rsid w:val="00015E86"/>
    <w:rsid w:val="0001610F"/>
    <w:rsid w:val="00016477"/>
    <w:rsid w:val="0001724E"/>
    <w:rsid w:val="000277D0"/>
    <w:rsid w:val="00027FF2"/>
    <w:rsid w:val="00031D21"/>
    <w:rsid w:val="00042EA6"/>
    <w:rsid w:val="00043B0D"/>
    <w:rsid w:val="00045173"/>
    <w:rsid w:val="000533DD"/>
    <w:rsid w:val="000535D9"/>
    <w:rsid w:val="00054A77"/>
    <w:rsid w:val="00057F3F"/>
    <w:rsid w:val="0006085F"/>
    <w:rsid w:val="00061FE7"/>
    <w:rsid w:val="000662F1"/>
    <w:rsid w:val="0006747C"/>
    <w:rsid w:val="000678C2"/>
    <w:rsid w:val="0007023B"/>
    <w:rsid w:val="0009109B"/>
    <w:rsid w:val="0009126E"/>
    <w:rsid w:val="00091CE0"/>
    <w:rsid w:val="000A1FFD"/>
    <w:rsid w:val="000A26D1"/>
    <w:rsid w:val="000A5540"/>
    <w:rsid w:val="000B22D4"/>
    <w:rsid w:val="000B38B9"/>
    <w:rsid w:val="000C0BCB"/>
    <w:rsid w:val="000C17F6"/>
    <w:rsid w:val="000C59AB"/>
    <w:rsid w:val="000D101E"/>
    <w:rsid w:val="000E1242"/>
    <w:rsid w:val="000E4948"/>
    <w:rsid w:val="000E562C"/>
    <w:rsid w:val="000F19DA"/>
    <w:rsid w:val="000F3236"/>
    <w:rsid w:val="000F3FBB"/>
    <w:rsid w:val="000F507E"/>
    <w:rsid w:val="00107FBA"/>
    <w:rsid w:val="0011157E"/>
    <w:rsid w:val="00113017"/>
    <w:rsid w:val="00113862"/>
    <w:rsid w:val="00113C3E"/>
    <w:rsid w:val="00115E98"/>
    <w:rsid w:val="001229F6"/>
    <w:rsid w:val="001251F5"/>
    <w:rsid w:val="00126A3F"/>
    <w:rsid w:val="001336F3"/>
    <w:rsid w:val="001343D5"/>
    <w:rsid w:val="00134E6F"/>
    <w:rsid w:val="00136F77"/>
    <w:rsid w:val="001408DB"/>
    <w:rsid w:val="00140B96"/>
    <w:rsid w:val="00141AF1"/>
    <w:rsid w:val="001449B0"/>
    <w:rsid w:val="0015520E"/>
    <w:rsid w:val="00157B84"/>
    <w:rsid w:val="00162555"/>
    <w:rsid w:val="001650DC"/>
    <w:rsid w:val="001667F7"/>
    <w:rsid w:val="00175291"/>
    <w:rsid w:val="001767CC"/>
    <w:rsid w:val="001853FB"/>
    <w:rsid w:val="00190980"/>
    <w:rsid w:val="001A01BE"/>
    <w:rsid w:val="001A2450"/>
    <w:rsid w:val="001A3BEC"/>
    <w:rsid w:val="001B0BAC"/>
    <w:rsid w:val="001D47E6"/>
    <w:rsid w:val="001D4C1A"/>
    <w:rsid w:val="001D7175"/>
    <w:rsid w:val="001E7122"/>
    <w:rsid w:val="001F1B0E"/>
    <w:rsid w:val="001F32F6"/>
    <w:rsid w:val="001F36F0"/>
    <w:rsid w:val="002063EC"/>
    <w:rsid w:val="00207467"/>
    <w:rsid w:val="00223354"/>
    <w:rsid w:val="00226C00"/>
    <w:rsid w:val="00230227"/>
    <w:rsid w:val="00237840"/>
    <w:rsid w:val="002417AF"/>
    <w:rsid w:val="0024197F"/>
    <w:rsid w:val="0024334E"/>
    <w:rsid w:val="00243DF3"/>
    <w:rsid w:val="00245443"/>
    <w:rsid w:val="00246CF1"/>
    <w:rsid w:val="002601D8"/>
    <w:rsid w:val="00270A81"/>
    <w:rsid w:val="002733EA"/>
    <w:rsid w:val="0027423F"/>
    <w:rsid w:val="00280D08"/>
    <w:rsid w:val="00282B48"/>
    <w:rsid w:val="00286B28"/>
    <w:rsid w:val="0029236E"/>
    <w:rsid w:val="002A5503"/>
    <w:rsid w:val="002A58CD"/>
    <w:rsid w:val="002C461A"/>
    <w:rsid w:val="002C604A"/>
    <w:rsid w:val="002D0F5C"/>
    <w:rsid w:val="002E5C55"/>
    <w:rsid w:val="002F0B1A"/>
    <w:rsid w:val="002F3DFB"/>
    <w:rsid w:val="0031241A"/>
    <w:rsid w:val="00320021"/>
    <w:rsid w:val="003235D0"/>
    <w:rsid w:val="00324101"/>
    <w:rsid w:val="00332AB5"/>
    <w:rsid w:val="00333317"/>
    <w:rsid w:val="00336D79"/>
    <w:rsid w:val="003473E9"/>
    <w:rsid w:val="00357CCF"/>
    <w:rsid w:val="00364C2F"/>
    <w:rsid w:val="00366C98"/>
    <w:rsid w:val="0037077C"/>
    <w:rsid w:val="003844BF"/>
    <w:rsid w:val="00394ECB"/>
    <w:rsid w:val="0039603B"/>
    <w:rsid w:val="003A2496"/>
    <w:rsid w:val="003B02BD"/>
    <w:rsid w:val="003B2715"/>
    <w:rsid w:val="003B4DE8"/>
    <w:rsid w:val="003B5E41"/>
    <w:rsid w:val="003B758A"/>
    <w:rsid w:val="003C0FBA"/>
    <w:rsid w:val="003C62C2"/>
    <w:rsid w:val="003D06C1"/>
    <w:rsid w:val="003D2719"/>
    <w:rsid w:val="003D51A4"/>
    <w:rsid w:val="003E0A20"/>
    <w:rsid w:val="003E3DD7"/>
    <w:rsid w:val="003E584A"/>
    <w:rsid w:val="003F3180"/>
    <w:rsid w:val="003F6259"/>
    <w:rsid w:val="00406BCD"/>
    <w:rsid w:val="00406C09"/>
    <w:rsid w:val="0041360A"/>
    <w:rsid w:val="004138E7"/>
    <w:rsid w:val="004316C8"/>
    <w:rsid w:val="00441987"/>
    <w:rsid w:val="004426E0"/>
    <w:rsid w:val="00445E22"/>
    <w:rsid w:val="00446180"/>
    <w:rsid w:val="00464989"/>
    <w:rsid w:val="00474136"/>
    <w:rsid w:val="00474F07"/>
    <w:rsid w:val="00475B83"/>
    <w:rsid w:val="004818D3"/>
    <w:rsid w:val="0049641F"/>
    <w:rsid w:val="0049643F"/>
    <w:rsid w:val="00496BD3"/>
    <w:rsid w:val="004A104B"/>
    <w:rsid w:val="004A2E33"/>
    <w:rsid w:val="004A598C"/>
    <w:rsid w:val="004A6E50"/>
    <w:rsid w:val="004B0766"/>
    <w:rsid w:val="004B26FC"/>
    <w:rsid w:val="004B776C"/>
    <w:rsid w:val="004C5E92"/>
    <w:rsid w:val="004D3696"/>
    <w:rsid w:val="004D6BC1"/>
    <w:rsid w:val="004F19FE"/>
    <w:rsid w:val="004F75D6"/>
    <w:rsid w:val="00504287"/>
    <w:rsid w:val="00510BCF"/>
    <w:rsid w:val="0051660C"/>
    <w:rsid w:val="00517573"/>
    <w:rsid w:val="00520141"/>
    <w:rsid w:val="00520D15"/>
    <w:rsid w:val="0052233E"/>
    <w:rsid w:val="00535A8A"/>
    <w:rsid w:val="00535FCE"/>
    <w:rsid w:val="005433C6"/>
    <w:rsid w:val="0055265B"/>
    <w:rsid w:val="00556F43"/>
    <w:rsid w:val="005572C7"/>
    <w:rsid w:val="00576E46"/>
    <w:rsid w:val="005871B1"/>
    <w:rsid w:val="005A7388"/>
    <w:rsid w:val="005C476C"/>
    <w:rsid w:val="005C6963"/>
    <w:rsid w:val="005D0511"/>
    <w:rsid w:val="005D14D9"/>
    <w:rsid w:val="005D1B52"/>
    <w:rsid w:val="005E4BFC"/>
    <w:rsid w:val="005E642A"/>
    <w:rsid w:val="005E6F19"/>
    <w:rsid w:val="005E7CDB"/>
    <w:rsid w:val="005F05D2"/>
    <w:rsid w:val="005F3E8E"/>
    <w:rsid w:val="005F7EAA"/>
    <w:rsid w:val="00601091"/>
    <w:rsid w:val="00610C30"/>
    <w:rsid w:val="00622D7F"/>
    <w:rsid w:val="00632F46"/>
    <w:rsid w:val="00635CBB"/>
    <w:rsid w:val="00647070"/>
    <w:rsid w:val="00650150"/>
    <w:rsid w:val="006536D8"/>
    <w:rsid w:val="00655A3A"/>
    <w:rsid w:val="00655ED7"/>
    <w:rsid w:val="006605D6"/>
    <w:rsid w:val="0066447D"/>
    <w:rsid w:val="00670C2A"/>
    <w:rsid w:val="006740FF"/>
    <w:rsid w:val="00675D20"/>
    <w:rsid w:val="00683A19"/>
    <w:rsid w:val="006856F3"/>
    <w:rsid w:val="006966FC"/>
    <w:rsid w:val="006A0D6B"/>
    <w:rsid w:val="006A620E"/>
    <w:rsid w:val="006B09F1"/>
    <w:rsid w:val="006B30A6"/>
    <w:rsid w:val="006C0F82"/>
    <w:rsid w:val="006C2895"/>
    <w:rsid w:val="006C4CFB"/>
    <w:rsid w:val="006D4C52"/>
    <w:rsid w:val="006F2231"/>
    <w:rsid w:val="00702C54"/>
    <w:rsid w:val="00703CFC"/>
    <w:rsid w:val="00710655"/>
    <w:rsid w:val="007151C5"/>
    <w:rsid w:val="00727644"/>
    <w:rsid w:val="00736265"/>
    <w:rsid w:val="0073678F"/>
    <w:rsid w:val="007462B0"/>
    <w:rsid w:val="0075143F"/>
    <w:rsid w:val="00751C54"/>
    <w:rsid w:val="007532A4"/>
    <w:rsid w:val="007564C4"/>
    <w:rsid w:val="00762F5A"/>
    <w:rsid w:val="00763ADB"/>
    <w:rsid w:val="0077509F"/>
    <w:rsid w:val="007807F8"/>
    <w:rsid w:val="007907FB"/>
    <w:rsid w:val="007917A5"/>
    <w:rsid w:val="007934C3"/>
    <w:rsid w:val="00793803"/>
    <w:rsid w:val="00796C3E"/>
    <w:rsid w:val="00797B0D"/>
    <w:rsid w:val="007A0036"/>
    <w:rsid w:val="007B3A95"/>
    <w:rsid w:val="007C1E0D"/>
    <w:rsid w:val="007C351B"/>
    <w:rsid w:val="007C57ED"/>
    <w:rsid w:val="007C5DA4"/>
    <w:rsid w:val="007E2141"/>
    <w:rsid w:val="007E23CD"/>
    <w:rsid w:val="007F2685"/>
    <w:rsid w:val="007F34D7"/>
    <w:rsid w:val="007F4993"/>
    <w:rsid w:val="007F60D2"/>
    <w:rsid w:val="00800551"/>
    <w:rsid w:val="008029BA"/>
    <w:rsid w:val="00817CED"/>
    <w:rsid w:val="00821368"/>
    <w:rsid w:val="008214E9"/>
    <w:rsid w:val="00822900"/>
    <w:rsid w:val="00823AE7"/>
    <w:rsid w:val="00835AED"/>
    <w:rsid w:val="00836D12"/>
    <w:rsid w:val="00837E8A"/>
    <w:rsid w:val="0084198E"/>
    <w:rsid w:val="0084228B"/>
    <w:rsid w:val="00846B52"/>
    <w:rsid w:val="00851919"/>
    <w:rsid w:val="008534EC"/>
    <w:rsid w:val="0085429F"/>
    <w:rsid w:val="0085493E"/>
    <w:rsid w:val="008577D6"/>
    <w:rsid w:val="008633F8"/>
    <w:rsid w:val="008648FF"/>
    <w:rsid w:val="00867736"/>
    <w:rsid w:val="008772F0"/>
    <w:rsid w:val="00880C1C"/>
    <w:rsid w:val="0088250E"/>
    <w:rsid w:val="0089274A"/>
    <w:rsid w:val="008936D7"/>
    <w:rsid w:val="008A2231"/>
    <w:rsid w:val="008A3F15"/>
    <w:rsid w:val="008B6ABA"/>
    <w:rsid w:val="008C13DB"/>
    <w:rsid w:val="008C1A9D"/>
    <w:rsid w:val="008C390E"/>
    <w:rsid w:val="008C5673"/>
    <w:rsid w:val="008C7254"/>
    <w:rsid w:val="008D29CC"/>
    <w:rsid w:val="008F23D2"/>
    <w:rsid w:val="008F4F90"/>
    <w:rsid w:val="009076D1"/>
    <w:rsid w:val="00912A53"/>
    <w:rsid w:val="00915889"/>
    <w:rsid w:val="0093044A"/>
    <w:rsid w:val="0093065B"/>
    <w:rsid w:val="009376EE"/>
    <w:rsid w:val="00937BBD"/>
    <w:rsid w:val="009450C8"/>
    <w:rsid w:val="00946A52"/>
    <w:rsid w:val="00957A25"/>
    <w:rsid w:val="009721B8"/>
    <w:rsid w:val="00981C63"/>
    <w:rsid w:val="00981E53"/>
    <w:rsid w:val="00985B79"/>
    <w:rsid w:val="009A0EDB"/>
    <w:rsid w:val="009B788C"/>
    <w:rsid w:val="009C36FA"/>
    <w:rsid w:val="009C5818"/>
    <w:rsid w:val="009C6FA5"/>
    <w:rsid w:val="009D06D7"/>
    <w:rsid w:val="009D180D"/>
    <w:rsid w:val="009D397F"/>
    <w:rsid w:val="009D58CA"/>
    <w:rsid w:val="009E48B2"/>
    <w:rsid w:val="009F09F9"/>
    <w:rsid w:val="009F2113"/>
    <w:rsid w:val="009F3FF5"/>
    <w:rsid w:val="009F79E8"/>
    <w:rsid w:val="00A03F28"/>
    <w:rsid w:val="00A07AF9"/>
    <w:rsid w:val="00A07C31"/>
    <w:rsid w:val="00A13A04"/>
    <w:rsid w:val="00A21564"/>
    <w:rsid w:val="00A223D4"/>
    <w:rsid w:val="00A321D3"/>
    <w:rsid w:val="00A4390C"/>
    <w:rsid w:val="00A45034"/>
    <w:rsid w:val="00A45A61"/>
    <w:rsid w:val="00A53C61"/>
    <w:rsid w:val="00A5748E"/>
    <w:rsid w:val="00A62E00"/>
    <w:rsid w:val="00A73987"/>
    <w:rsid w:val="00A774FD"/>
    <w:rsid w:val="00A8447D"/>
    <w:rsid w:val="00A866A7"/>
    <w:rsid w:val="00A87393"/>
    <w:rsid w:val="00AA3854"/>
    <w:rsid w:val="00AA7EEF"/>
    <w:rsid w:val="00AB158D"/>
    <w:rsid w:val="00AB4D72"/>
    <w:rsid w:val="00AC0AF1"/>
    <w:rsid w:val="00AC1614"/>
    <w:rsid w:val="00AC2C0A"/>
    <w:rsid w:val="00AE1017"/>
    <w:rsid w:val="00AE4265"/>
    <w:rsid w:val="00AE4F55"/>
    <w:rsid w:val="00AE7F24"/>
    <w:rsid w:val="00AF1ACB"/>
    <w:rsid w:val="00AF4DC0"/>
    <w:rsid w:val="00B13B01"/>
    <w:rsid w:val="00B16445"/>
    <w:rsid w:val="00B16C6E"/>
    <w:rsid w:val="00B227FD"/>
    <w:rsid w:val="00B243CF"/>
    <w:rsid w:val="00B5070B"/>
    <w:rsid w:val="00B57C41"/>
    <w:rsid w:val="00B64BD0"/>
    <w:rsid w:val="00B66191"/>
    <w:rsid w:val="00B67CAD"/>
    <w:rsid w:val="00B70B72"/>
    <w:rsid w:val="00B71A88"/>
    <w:rsid w:val="00B802FC"/>
    <w:rsid w:val="00B80CB8"/>
    <w:rsid w:val="00B831D6"/>
    <w:rsid w:val="00B83918"/>
    <w:rsid w:val="00B918EA"/>
    <w:rsid w:val="00B95667"/>
    <w:rsid w:val="00B96758"/>
    <w:rsid w:val="00B96E75"/>
    <w:rsid w:val="00BA0329"/>
    <w:rsid w:val="00BB0DDE"/>
    <w:rsid w:val="00BB7B73"/>
    <w:rsid w:val="00BC55D6"/>
    <w:rsid w:val="00BE206F"/>
    <w:rsid w:val="00BE4B57"/>
    <w:rsid w:val="00BF4DC1"/>
    <w:rsid w:val="00C1128C"/>
    <w:rsid w:val="00C21181"/>
    <w:rsid w:val="00C230EA"/>
    <w:rsid w:val="00C26113"/>
    <w:rsid w:val="00C2612F"/>
    <w:rsid w:val="00C26960"/>
    <w:rsid w:val="00C32593"/>
    <w:rsid w:val="00C33685"/>
    <w:rsid w:val="00C3414F"/>
    <w:rsid w:val="00C35287"/>
    <w:rsid w:val="00C354D7"/>
    <w:rsid w:val="00C35B21"/>
    <w:rsid w:val="00C36516"/>
    <w:rsid w:val="00C52AA0"/>
    <w:rsid w:val="00C5321B"/>
    <w:rsid w:val="00C53E1B"/>
    <w:rsid w:val="00C73DE5"/>
    <w:rsid w:val="00C831F2"/>
    <w:rsid w:val="00C83FC9"/>
    <w:rsid w:val="00C84035"/>
    <w:rsid w:val="00CA47E5"/>
    <w:rsid w:val="00CA7C7B"/>
    <w:rsid w:val="00CB2F84"/>
    <w:rsid w:val="00CB31E5"/>
    <w:rsid w:val="00CB4CB3"/>
    <w:rsid w:val="00CB7B36"/>
    <w:rsid w:val="00CC00C6"/>
    <w:rsid w:val="00CC1A73"/>
    <w:rsid w:val="00CC2E72"/>
    <w:rsid w:val="00CC49AD"/>
    <w:rsid w:val="00CD78B0"/>
    <w:rsid w:val="00CF0DA8"/>
    <w:rsid w:val="00CF0E3F"/>
    <w:rsid w:val="00CF149B"/>
    <w:rsid w:val="00CF7E2D"/>
    <w:rsid w:val="00D12E5E"/>
    <w:rsid w:val="00D14A67"/>
    <w:rsid w:val="00D16547"/>
    <w:rsid w:val="00D17FA0"/>
    <w:rsid w:val="00D26291"/>
    <w:rsid w:val="00D376BB"/>
    <w:rsid w:val="00D64C54"/>
    <w:rsid w:val="00D70914"/>
    <w:rsid w:val="00D73275"/>
    <w:rsid w:val="00D83D55"/>
    <w:rsid w:val="00D8509A"/>
    <w:rsid w:val="00D871D0"/>
    <w:rsid w:val="00D877D6"/>
    <w:rsid w:val="00D96BEA"/>
    <w:rsid w:val="00DA2A3C"/>
    <w:rsid w:val="00DA403A"/>
    <w:rsid w:val="00DA5EA0"/>
    <w:rsid w:val="00DC087D"/>
    <w:rsid w:val="00DC242B"/>
    <w:rsid w:val="00DC258D"/>
    <w:rsid w:val="00DC4124"/>
    <w:rsid w:val="00DC7C28"/>
    <w:rsid w:val="00DD2217"/>
    <w:rsid w:val="00DD701A"/>
    <w:rsid w:val="00DF0FAA"/>
    <w:rsid w:val="00DF3285"/>
    <w:rsid w:val="00DF3C23"/>
    <w:rsid w:val="00DF5B79"/>
    <w:rsid w:val="00DF6038"/>
    <w:rsid w:val="00E04D9F"/>
    <w:rsid w:val="00E05B29"/>
    <w:rsid w:val="00E132AD"/>
    <w:rsid w:val="00E135E9"/>
    <w:rsid w:val="00E20834"/>
    <w:rsid w:val="00E21C8A"/>
    <w:rsid w:val="00E22969"/>
    <w:rsid w:val="00E2408C"/>
    <w:rsid w:val="00E25717"/>
    <w:rsid w:val="00E257BD"/>
    <w:rsid w:val="00E31477"/>
    <w:rsid w:val="00E3344A"/>
    <w:rsid w:val="00E4767A"/>
    <w:rsid w:val="00E5054A"/>
    <w:rsid w:val="00E53F0D"/>
    <w:rsid w:val="00E73CC3"/>
    <w:rsid w:val="00E823CE"/>
    <w:rsid w:val="00E863B8"/>
    <w:rsid w:val="00E86654"/>
    <w:rsid w:val="00E87134"/>
    <w:rsid w:val="00E9490D"/>
    <w:rsid w:val="00EB029C"/>
    <w:rsid w:val="00EB08C5"/>
    <w:rsid w:val="00EB2811"/>
    <w:rsid w:val="00EB3FC5"/>
    <w:rsid w:val="00EC7289"/>
    <w:rsid w:val="00ED1761"/>
    <w:rsid w:val="00EE24A6"/>
    <w:rsid w:val="00EE60AA"/>
    <w:rsid w:val="00EE74CB"/>
    <w:rsid w:val="00EF0ABF"/>
    <w:rsid w:val="00F02A3D"/>
    <w:rsid w:val="00F06F0B"/>
    <w:rsid w:val="00F17614"/>
    <w:rsid w:val="00F17FD5"/>
    <w:rsid w:val="00F21153"/>
    <w:rsid w:val="00F245D7"/>
    <w:rsid w:val="00F458D5"/>
    <w:rsid w:val="00F45E52"/>
    <w:rsid w:val="00F57A92"/>
    <w:rsid w:val="00F64921"/>
    <w:rsid w:val="00F657A5"/>
    <w:rsid w:val="00F729CC"/>
    <w:rsid w:val="00F82C42"/>
    <w:rsid w:val="00FA0627"/>
    <w:rsid w:val="00FA539B"/>
    <w:rsid w:val="00FA7D61"/>
    <w:rsid w:val="00FB1678"/>
    <w:rsid w:val="00FB2261"/>
    <w:rsid w:val="00FE03F9"/>
    <w:rsid w:val="00FF7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334E27"/>
  <w15:docId w15:val="{F77B7D15-D6D3-4313-B1FC-370606A8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Yu Mincho" w:hAnsi="맑은 고딕"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DE5"/>
    <w:pPr>
      <w:ind w:leftChars="400" w:left="840"/>
    </w:pPr>
  </w:style>
  <w:style w:type="table" w:styleId="a4">
    <w:name w:val="Table Grid"/>
    <w:basedOn w:val="a1"/>
    <w:uiPriority w:val="39"/>
    <w:rsid w:val="00854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80CB8"/>
    <w:pPr>
      <w:tabs>
        <w:tab w:val="center" w:pos="4513"/>
        <w:tab w:val="right" w:pos="9026"/>
      </w:tabs>
      <w:snapToGrid w:val="0"/>
    </w:pPr>
  </w:style>
  <w:style w:type="character" w:customStyle="1" w:styleId="a6">
    <w:name w:val="ヘッダー (文字)"/>
    <w:basedOn w:val="a0"/>
    <w:link w:val="a5"/>
    <w:uiPriority w:val="99"/>
    <w:rsid w:val="00B80CB8"/>
  </w:style>
  <w:style w:type="paragraph" w:styleId="a7">
    <w:name w:val="footer"/>
    <w:basedOn w:val="a"/>
    <w:link w:val="a8"/>
    <w:uiPriority w:val="99"/>
    <w:unhideWhenUsed/>
    <w:rsid w:val="00B80CB8"/>
    <w:pPr>
      <w:tabs>
        <w:tab w:val="center" w:pos="4513"/>
        <w:tab w:val="right" w:pos="9026"/>
      </w:tabs>
      <w:snapToGrid w:val="0"/>
    </w:pPr>
  </w:style>
  <w:style w:type="character" w:customStyle="1" w:styleId="a8">
    <w:name w:val="フッター (文字)"/>
    <w:basedOn w:val="a0"/>
    <w:link w:val="a7"/>
    <w:uiPriority w:val="99"/>
    <w:rsid w:val="00B8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2" ma:contentTypeDescription="新しいドキュメントを作成します。" ma:contentTypeScope="" ma:versionID="c336581d83894239ca981cfc1232e7c6">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e129044a0c2fdc0852490fcde4d893b8"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2025-04-08T08:25:32+00:00</_dlc_ExpireDate>
  </documentManagement>
</p:properties>
</file>

<file path=customXml/itemProps1.xml><?xml version="1.0" encoding="utf-8"?>
<ds:datastoreItem xmlns:ds="http://schemas.openxmlformats.org/officeDocument/2006/customXml" ds:itemID="{9F481D71-B49F-4D6A-B25A-700DCE6FB746}">
  <ds:schemaRefs>
    <ds:schemaRef ds:uri="http://schemas.openxmlformats.org/officeDocument/2006/bibliography"/>
  </ds:schemaRefs>
</ds:datastoreItem>
</file>

<file path=customXml/itemProps2.xml><?xml version="1.0" encoding="utf-8"?>
<ds:datastoreItem xmlns:ds="http://schemas.openxmlformats.org/officeDocument/2006/customXml" ds:itemID="{0F7C1E5D-6EA1-415C-A859-FFBA7C16DAD4}"/>
</file>

<file path=customXml/itemProps3.xml><?xml version="1.0" encoding="utf-8"?>
<ds:datastoreItem xmlns:ds="http://schemas.openxmlformats.org/officeDocument/2006/customXml" ds:itemID="{14B71F0A-E139-4423-8E1F-174D7549F297}"/>
</file>

<file path=customXml/itemProps4.xml><?xml version="1.0" encoding="utf-8"?>
<ds:datastoreItem xmlns:ds="http://schemas.openxmlformats.org/officeDocument/2006/customXml" ds:itemID="{6A5808B0-1F61-4419-8391-2B433829AA65}"/>
</file>

<file path=docProps/app.xml><?xml version="1.0" encoding="utf-8"?>
<Properties xmlns="http://schemas.openxmlformats.org/officeDocument/2006/extended-properties" xmlns:vt="http://schemas.openxmlformats.org/officeDocument/2006/docPropsVTypes">
  <Template>Normal.dotm</Template>
  <TotalTime>304</TotalTime>
  <Pages>45</Pages>
  <Words>5756</Words>
  <Characters>32811</Characters>
  <Application>Microsoft Office Word</Application>
  <DocSecurity>0</DocSecurity>
  <Lines>273</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丈二</dc:creator>
  <cp:keywords/>
  <dc:description/>
  <cp:lastModifiedBy>COCO</cp:lastModifiedBy>
  <cp:revision>49</cp:revision>
  <dcterms:created xsi:type="dcterms:W3CDTF">2023-06-01T14:19:00Z</dcterms:created>
  <dcterms:modified xsi:type="dcterms:W3CDTF">2023-06-06T21:20:00Z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0x010100FA5FA2D897CF8B46BBCBF4358E2FF43C</vt:lpwstr>
  </property>
  <property fmtid="{D5CDD505-2E9C-101B-9397-08002B2CF9AE}" pid="3" name="MediaServiceImageTags">
    <vt:lpwstr/>
  </property>
  <property fmtid="{D5CDD505-2E9C-101B-9397-08002B2CF9AE}" pid="4" name="_dlc_policyId">
    <vt:lpwstr>/sites/share/Document/01006J日本語第1事業部</vt:lpwstr>
  </property>
  <property fmtid="{D5CDD505-2E9C-101B-9397-08002B2CF9AE}" pid="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